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4" w:type="dxa"/>
        <w:tblLayout w:type="fixed"/>
        <w:tblCellMar>
          <w:left w:w="70" w:type="dxa"/>
          <w:right w:w="70" w:type="dxa"/>
        </w:tblCellMar>
        <w:tblLook w:val="0000" w:firstRow="0" w:lastRow="0" w:firstColumn="0" w:lastColumn="0" w:noHBand="0" w:noVBand="0"/>
      </w:tblPr>
      <w:tblGrid>
        <w:gridCol w:w="4890"/>
        <w:gridCol w:w="5104"/>
      </w:tblGrid>
      <w:tr w:rsidR="002C4646" w:rsidRPr="005B0CF1" w14:paraId="15F02F0E" w14:textId="77777777" w:rsidTr="004870F4">
        <w:tc>
          <w:tcPr>
            <w:tcW w:w="4890" w:type="dxa"/>
          </w:tcPr>
          <w:p w14:paraId="6B06DE00" w14:textId="6692F774" w:rsidR="002C4646" w:rsidRPr="005B0CF1" w:rsidRDefault="002C4646" w:rsidP="000C1969">
            <w:pPr>
              <w:tabs>
                <w:tab w:val="left" w:pos="851"/>
              </w:tabs>
              <w:spacing w:before="120" w:after="120" w:line="276" w:lineRule="auto"/>
              <w:ind w:right="282"/>
              <w:rPr>
                <w:rFonts w:ascii="Arial" w:eastAsia="Times New Roman" w:hAnsi="Arial" w:cs="Arial"/>
                <w:b/>
                <w:sz w:val="24"/>
                <w:szCs w:val="24"/>
                <w:lang w:eastAsia="pt-BR"/>
              </w:rPr>
            </w:pPr>
            <w:r w:rsidRPr="005B0CF1">
              <w:rPr>
                <w:rFonts w:ascii="Arial" w:eastAsia="Times New Roman" w:hAnsi="Arial" w:cs="Arial"/>
                <w:b/>
                <w:sz w:val="24"/>
                <w:szCs w:val="24"/>
                <w:lang w:eastAsia="pt-BR"/>
              </w:rPr>
              <w:t xml:space="preserve">ORIENTAÇÃO TÉCNICA </w:t>
            </w:r>
            <w:r w:rsidR="004870F4">
              <w:rPr>
                <w:rFonts w:ascii="Arial" w:eastAsia="Times New Roman" w:hAnsi="Arial" w:cs="Arial"/>
                <w:b/>
                <w:sz w:val="24"/>
                <w:szCs w:val="24"/>
                <w:lang w:eastAsia="pt-BR"/>
              </w:rPr>
              <w:t xml:space="preserve">CGE </w:t>
            </w:r>
            <w:r w:rsidRPr="005B0CF1">
              <w:rPr>
                <w:rFonts w:ascii="Arial" w:eastAsia="Times New Roman" w:hAnsi="Arial" w:cs="Arial"/>
                <w:b/>
                <w:sz w:val="24"/>
                <w:szCs w:val="24"/>
                <w:lang w:eastAsia="pt-BR"/>
              </w:rPr>
              <w:t xml:space="preserve">Nº </w:t>
            </w:r>
            <w:r w:rsidR="004870F4">
              <w:rPr>
                <w:rFonts w:ascii="Arial" w:eastAsia="Times New Roman" w:hAnsi="Arial" w:cs="Arial"/>
                <w:b/>
                <w:sz w:val="24"/>
                <w:szCs w:val="24"/>
                <w:lang w:eastAsia="pt-BR"/>
              </w:rPr>
              <w:t>04</w:t>
            </w:r>
            <w:r w:rsidRPr="005B0CF1">
              <w:rPr>
                <w:rFonts w:ascii="Arial" w:eastAsia="Times New Roman" w:hAnsi="Arial" w:cs="Arial"/>
                <w:b/>
                <w:sz w:val="24"/>
                <w:szCs w:val="24"/>
                <w:lang w:eastAsia="pt-BR"/>
              </w:rPr>
              <w:t>/19</w:t>
            </w:r>
            <w:r w:rsidR="005F63FE">
              <w:rPr>
                <w:rFonts w:ascii="Arial" w:eastAsia="Times New Roman" w:hAnsi="Arial" w:cs="Arial"/>
                <w:b/>
                <w:sz w:val="24"/>
                <w:szCs w:val="24"/>
                <w:lang w:eastAsia="pt-BR"/>
              </w:rPr>
              <w:t xml:space="preserve">      </w:t>
            </w:r>
          </w:p>
        </w:tc>
        <w:tc>
          <w:tcPr>
            <w:tcW w:w="5104" w:type="dxa"/>
          </w:tcPr>
          <w:p w14:paraId="017F9127" w14:textId="391FEA76" w:rsidR="002C4646" w:rsidRPr="005B0CF1" w:rsidRDefault="002C4646" w:rsidP="00E208B0">
            <w:pPr>
              <w:tabs>
                <w:tab w:val="left" w:pos="851"/>
              </w:tabs>
              <w:spacing w:before="120" w:after="120" w:line="276" w:lineRule="auto"/>
              <w:ind w:right="282"/>
              <w:rPr>
                <w:rFonts w:ascii="Arial" w:eastAsia="Times New Roman" w:hAnsi="Arial" w:cs="Arial"/>
                <w:sz w:val="24"/>
                <w:szCs w:val="24"/>
                <w:lang w:eastAsia="pt-BR"/>
              </w:rPr>
            </w:pPr>
            <w:r w:rsidRPr="005B0CF1">
              <w:rPr>
                <w:rFonts w:ascii="Arial" w:eastAsia="Times New Roman" w:hAnsi="Arial" w:cs="Arial"/>
                <w:sz w:val="24"/>
                <w:szCs w:val="24"/>
                <w:lang w:eastAsia="pt-BR"/>
              </w:rPr>
              <w:t xml:space="preserve">Florianópolis, </w:t>
            </w:r>
            <w:r w:rsidR="006B589A">
              <w:rPr>
                <w:rFonts w:ascii="Arial" w:eastAsia="Times New Roman" w:hAnsi="Arial" w:cs="Arial"/>
                <w:sz w:val="24"/>
                <w:szCs w:val="24"/>
                <w:lang w:eastAsia="pt-BR"/>
              </w:rPr>
              <w:t>13</w:t>
            </w:r>
            <w:r w:rsidRPr="005B0CF1">
              <w:rPr>
                <w:rFonts w:ascii="Arial" w:eastAsia="Times New Roman" w:hAnsi="Arial" w:cs="Arial"/>
                <w:sz w:val="24"/>
                <w:szCs w:val="24"/>
                <w:lang w:eastAsia="pt-BR"/>
              </w:rPr>
              <w:t xml:space="preserve"> de </w:t>
            </w:r>
            <w:r w:rsidR="00E208B0" w:rsidRPr="005B0CF1">
              <w:rPr>
                <w:rFonts w:ascii="Arial" w:eastAsia="Times New Roman" w:hAnsi="Arial" w:cs="Arial"/>
                <w:sz w:val="24"/>
                <w:szCs w:val="24"/>
                <w:lang w:eastAsia="pt-BR"/>
              </w:rPr>
              <w:t>dezem</w:t>
            </w:r>
            <w:r w:rsidR="000C1969" w:rsidRPr="005B0CF1">
              <w:rPr>
                <w:rFonts w:ascii="Arial" w:eastAsia="Times New Roman" w:hAnsi="Arial" w:cs="Arial"/>
                <w:sz w:val="24"/>
                <w:szCs w:val="24"/>
                <w:lang w:eastAsia="pt-BR"/>
              </w:rPr>
              <w:t>bro</w:t>
            </w:r>
            <w:r w:rsidRPr="005B0CF1">
              <w:rPr>
                <w:rFonts w:ascii="Arial" w:eastAsia="Times New Roman" w:hAnsi="Arial" w:cs="Arial"/>
                <w:sz w:val="24"/>
                <w:szCs w:val="24"/>
                <w:lang w:eastAsia="pt-BR"/>
              </w:rPr>
              <w:t xml:space="preserve"> de 2019.</w:t>
            </w:r>
          </w:p>
        </w:tc>
      </w:tr>
    </w:tbl>
    <w:p w14:paraId="3A49F42B" w14:textId="77777777" w:rsidR="002C4646" w:rsidRPr="005B0CF1" w:rsidRDefault="002C4646" w:rsidP="002C4646">
      <w:pPr>
        <w:tabs>
          <w:tab w:val="left" w:pos="851"/>
        </w:tabs>
        <w:spacing w:after="0" w:line="276" w:lineRule="auto"/>
        <w:ind w:left="3969" w:right="-567"/>
        <w:rPr>
          <w:rFonts w:ascii="Arial" w:eastAsia="Times New Roman" w:hAnsi="Arial" w:cs="Arial"/>
          <w:sz w:val="24"/>
          <w:szCs w:val="24"/>
          <w:lang w:eastAsia="pt-BR"/>
        </w:rPr>
      </w:pPr>
    </w:p>
    <w:p w14:paraId="4228F0EC" w14:textId="77777777" w:rsidR="002C4646" w:rsidRPr="005B0CF1" w:rsidRDefault="002C4646" w:rsidP="002C4646">
      <w:pPr>
        <w:tabs>
          <w:tab w:val="left" w:pos="851"/>
        </w:tabs>
        <w:spacing w:after="0" w:line="276" w:lineRule="auto"/>
        <w:ind w:left="3969" w:right="-567"/>
        <w:rPr>
          <w:rFonts w:ascii="Arial" w:eastAsia="Times New Roman" w:hAnsi="Arial" w:cs="Arial"/>
          <w:sz w:val="24"/>
          <w:szCs w:val="24"/>
          <w:lang w:eastAsia="pt-BR"/>
        </w:rPr>
      </w:pPr>
    </w:p>
    <w:p w14:paraId="37AF610E" w14:textId="0F97D368" w:rsidR="002C4646" w:rsidRPr="005B0CF1" w:rsidRDefault="002C4646" w:rsidP="002C4646">
      <w:pPr>
        <w:tabs>
          <w:tab w:val="left" w:pos="851"/>
        </w:tabs>
        <w:spacing w:after="0" w:line="276" w:lineRule="auto"/>
        <w:ind w:left="3969" w:right="-1"/>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Orienta os responsáveis pelo controle interno e gestores dos órgãos e entidades integrantes do Sistema de Controle Interno no âmbito do Poder Executivo Estadual, nos termos da Instrução Normativa nº TC-20, de 31 de agosto de 2015, Portaria N. TC-0362, de 12 de julho de 2016, Portaria N. TC–0106, de 01 de março de 2017, Portaria N. TC-0537, de 11 de dezembro de 2018 e alterações.</w:t>
      </w:r>
      <w:r w:rsidR="00A50F34" w:rsidRPr="005B0CF1">
        <w:rPr>
          <w:rFonts w:ascii="Arial" w:eastAsia="Times New Roman" w:hAnsi="Arial" w:cs="Arial"/>
          <w:color w:val="000000"/>
          <w:sz w:val="24"/>
          <w:szCs w:val="24"/>
          <w:lang w:eastAsia="pt-BR"/>
        </w:rPr>
        <w:t xml:space="preserve"> </w:t>
      </w:r>
      <w:r w:rsidR="007F4C29">
        <w:rPr>
          <w:rFonts w:ascii="Arial" w:eastAsia="Times New Roman" w:hAnsi="Arial" w:cs="Arial"/>
          <w:color w:val="000000"/>
          <w:sz w:val="24"/>
          <w:szCs w:val="24"/>
          <w:lang w:eastAsia="pt-BR"/>
        </w:rPr>
        <w:t>SEF 19344/2018</w:t>
      </w:r>
      <w:r w:rsidR="00A50F34" w:rsidRPr="005B0CF1">
        <w:rPr>
          <w:rFonts w:ascii="Arial" w:eastAsia="Times New Roman" w:hAnsi="Arial" w:cs="Arial"/>
          <w:color w:val="000000"/>
          <w:sz w:val="24"/>
          <w:szCs w:val="24"/>
          <w:lang w:eastAsia="pt-BR"/>
        </w:rPr>
        <w:t>.</w:t>
      </w:r>
    </w:p>
    <w:p w14:paraId="5E2B2F53" w14:textId="77777777" w:rsidR="002C4646" w:rsidRPr="005B0CF1" w:rsidRDefault="002C4646" w:rsidP="002C4646">
      <w:pPr>
        <w:tabs>
          <w:tab w:val="left" w:pos="851"/>
        </w:tabs>
        <w:spacing w:after="0" w:line="276" w:lineRule="auto"/>
        <w:ind w:left="3969" w:right="-567"/>
        <w:rPr>
          <w:rFonts w:ascii="Arial" w:eastAsia="Times New Roman" w:hAnsi="Arial" w:cs="Arial"/>
          <w:b/>
          <w:sz w:val="24"/>
          <w:szCs w:val="24"/>
          <w:lang w:eastAsia="pt-BR"/>
        </w:rPr>
      </w:pPr>
    </w:p>
    <w:p w14:paraId="39C369CE" w14:textId="77777777" w:rsidR="002C4646" w:rsidRPr="005B0CF1" w:rsidRDefault="002C4646" w:rsidP="002C4646">
      <w:pPr>
        <w:tabs>
          <w:tab w:val="left" w:pos="851"/>
        </w:tabs>
        <w:spacing w:after="0" w:line="276" w:lineRule="auto"/>
        <w:ind w:left="3969" w:right="-567"/>
        <w:rPr>
          <w:rFonts w:ascii="Arial" w:eastAsia="Times New Roman" w:hAnsi="Arial" w:cs="Arial"/>
          <w:b/>
          <w:sz w:val="24"/>
          <w:szCs w:val="24"/>
          <w:lang w:eastAsia="pt-BR"/>
        </w:rPr>
      </w:pPr>
    </w:p>
    <w:p w14:paraId="18BED7D5" w14:textId="77777777" w:rsidR="002C4646" w:rsidRPr="005B0CF1" w:rsidRDefault="002C4646" w:rsidP="002C4646">
      <w:pPr>
        <w:tabs>
          <w:tab w:val="left" w:pos="851"/>
        </w:tabs>
        <w:spacing w:after="0" w:line="276" w:lineRule="auto"/>
        <w:ind w:firstLine="851"/>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 xml:space="preserve">A </w:t>
      </w:r>
      <w:r w:rsidR="00321BEB" w:rsidRPr="005B0CF1">
        <w:rPr>
          <w:rFonts w:ascii="Arial" w:eastAsia="Times New Roman" w:hAnsi="Arial" w:cs="Arial"/>
          <w:color w:val="000000"/>
          <w:sz w:val="24"/>
          <w:szCs w:val="24"/>
          <w:lang w:eastAsia="pt-BR"/>
        </w:rPr>
        <w:t>Controladoria</w:t>
      </w:r>
      <w:r w:rsidRPr="005B0CF1">
        <w:rPr>
          <w:rFonts w:ascii="Arial" w:eastAsia="Times New Roman" w:hAnsi="Arial" w:cs="Arial"/>
          <w:color w:val="000000"/>
          <w:sz w:val="24"/>
          <w:szCs w:val="24"/>
          <w:lang w:eastAsia="pt-BR"/>
        </w:rPr>
        <w:t xml:space="preserve"> Geral</w:t>
      </w:r>
      <w:r w:rsidR="00321BEB" w:rsidRPr="005B0CF1">
        <w:rPr>
          <w:rFonts w:ascii="Arial" w:eastAsia="Times New Roman" w:hAnsi="Arial" w:cs="Arial"/>
          <w:color w:val="000000"/>
          <w:sz w:val="24"/>
          <w:szCs w:val="24"/>
          <w:lang w:eastAsia="pt-BR"/>
        </w:rPr>
        <w:t xml:space="preserve"> do Estado</w:t>
      </w:r>
      <w:r w:rsidR="00BC559E" w:rsidRPr="005B0CF1">
        <w:rPr>
          <w:rFonts w:ascii="Arial" w:eastAsia="Times New Roman" w:hAnsi="Arial" w:cs="Arial"/>
          <w:color w:val="000000"/>
          <w:sz w:val="24"/>
          <w:szCs w:val="24"/>
          <w:lang w:eastAsia="pt-BR"/>
        </w:rPr>
        <w:t>-CGE/SC</w:t>
      </w:r>
      <w:r w:rsidRPr="005B0CF1">
        <w:rPr>
          <w:rFonts w:ascii="Arial" w:eastAsia="Times New Roman" w:hAnsi="Arial" w:cs="Arial"/>
          <w:color w:val="000000"/>
          <w:sz w:val="24"/>
          <w:szCs w:val="24"/>
          <w:lang w:eastAsia="pt-BR"/>
        </w:rPr>
        <w:t xml:space="preserve"> com fulcro no que estabelecem a Constituição do Estado de Santa Catarina, </w:t>
      </w:r>
      <w:proofErr w:type="spellStart"/>
      <w:r w:rsidRPr="005B0CF1">
        <w:rPr>
          <w:rFonts w:ascii="Arial" w:eastAsia="Times New Roman" w:hAnsi="Arial" w:cs="Arial"/>
          <w:color w:val="000000"/>
          <w:sz w:val="24"/>
          <w:szCs w:val="24"/>
          <w:lang w:eastAsia="pt-BR"/>
        </w:rPr>
        <w:t>arts</w:t>
      </w:r>
      <w:proofErr w:type="spellEnd"/>
      <w:r w:rsidRPr="005B0CF1">
        <w:rPr>
          <w:rFonts w:ascii="Arial" w:eastAsia="Times New Roman" w:hAnsi="Arial" w:cs="Arial"/>
          <w:color w:val="000000"/>
          <w:sz w:val="24"/>
          <w:szCs w:val="24"/>
          <w:lang w:eastAsia="pt-BR"/>
        </w:rPr>
        <w:t xml:space="preserve">. 58 e 62; a Lei Complementar nº </w:t>
      </w:r>
      <w:r w:rsidR="00321BEB" w:rsidRPr="005B0CF1">
        <w:rPr>
          <w:rFonts w:ascii="Arial" w:eastAsia="Times New Roman" w:hAnsi="Arial" w:cs="Arial"/>
          <w:color w:val="000000"/>
          <w:sz w:val="24"/>
          <w:szCs w:val="24"/>
          <w:lang w:eastAsia="pt-BR"/>
        </w:rPr>
        <w:t>741</w:t>
      </w:r>
      <w:r w:rsidRPr="005B0CF1">
        <w:rPr>
          <w:rFonts w:ascii="Arial" w:eastAsia="Times New Roman" w:hAnsi="Arial" w:cs="Arial"/>
          <w:color w:val="000000"/>
          <w:sz w:val="24"/>
          <w:szCs w:val="24"/>
          <w:lang w:eastAsia="pt-BR"/>
        </w:rPr>
        <w:t xml:space="preserve">, de </w:t>
      </w:r>
      <w:r w:rsidR="00321BEB" w:rsidRPr="005B0CF1">
        <w:rPr>
          <w:rFonts w:ascii="Arial" w:eastAsia="Times New Roman" w:hAnsi="Arial" w:cs="Arial"/>
          <w:color w:val="000000"/>
          <w:sz w:val="24"/>
          <w:szCs w:val="24"/>
          <w:lang w:eastAsia="pt-BR"/>
        </w:rPr>
        <w:t xml:space="preserve">12 </w:t>
      </w:r>
      <w:r w:rsidRPr="005B0CF1">
        <w:rPr>
          <w:rFonts w:ascii="Arial" w:eastAsia="Times New Roman" w:hAnsi="Arial" w:cs="Arial"/>
          <w:color w:val="000000"/>
          <w:sz w:val="24"/>
          <w:szCs w:val="24"/>
          <w:lang w:eastAsia="pt-BR"/>
        </w:rPr>
        <w:t xml:space="preserve">de </w:t>
      </w:r>
      <w:r w:rsidR="00321BEB" w:rsidRPr="005B0CF1">
        <w:rPr>
          <w:rFonts w:ascii="Arial" w:eastAsia="Times New Roman" w:hAnsi="Arial" w:cs="Arial"/>
          <w:color w:val="000000"/>
          <w:sz w:val="24"/>
          <w:szCs w:val="24"/>
          <w:lang w:eastAsia="pt-BR"/>
        </w:rPr>
        <w:t>junho</w:t>
      </w:r>
      <w:r w:rsidRPr="005B0CF1">
        <w:rPr>
          <w:rFonts w:ascii="Arial" w:eastAsia="Times New Roman" w:hAnsi="Arial" w:cs="Arial"/>
          <w:color w:val="000000"/>
          <w:sz w:val="24"/>
          <w:szCs w:val="24"/>
          <w:lang w:eastAsia="pt-BR"/>
        </w:rPr>
        <w:t xml:space="preserve"> de 20</w:t>
      </w:r>
      <w:r w:rsidR="00321BEB" w:rsidRPr="005B0CF1">
        <w:rPr>
          <w:rFonts w:ascii="Arial" w:eastAsia="Times New Roman" w:hAnsi="Arial" w:cs="Arial"/>
          <w:color w:val="000000"/>
          <w:sz w:val="24"/>
          <w:szCs w:val="24"/>
          <w:lang w:eastAsia="pt-BR"/>
        </w:rPr>
        <w:t>19</w:t>
      </w:r>
      <w:r w:rsidRPr="005B0CF1">
        <w:rPr>
          <w:rFonts w:ascii="Arial" w:eastAsia="Times New Roman" w:hAnsi="Arial" w:cs="Arial"/>
          <w:color w:val="000000"/>
          <w:sz w:val="24"/>
          <w:szCs w:val="24"/>
          <w:lang w:eastAsia="pt-BR"/>
        </w:rPr>
        <w:t xml:space="preserve"> e o Decreto nº 2.056, de 20 de janeiro de 2009, orienta os órgãos da administração direta</w:t>
      </w:r>
      <w:r w:rsidR="00A24420" w:rsidRPr="005B0CF1">
        <w:rPr>
          <w:rFonts w:ascii="Arial" w:eastAsia="Times New Roman" w:hAnsi="Arial" w:cs="Arial"/>
          <w:color w:val="000000"/>
          <w:sz w:val="24"/>
          <w:szCs w:val="24"/>
          <w:lang w:eastAsia="pt-BR"/>
        </w:rPr>
        <w:t>, indireta e</w:t>
      </w:r>
      <w:r w:rsidRPr="005B0CF1">
        <w:rPr>
          <w:rFonts w:ascii="Arial" w:eastAsia="Times New Roman" w:hAnsi="Arial" w:cs="Arial"/>
          <w:color w:val="000000"/>
          <w:sz w:val="24"/>
          <w:szCs w:val="24"/>
          <w:lang w:eastAsia="pt-BR"/>
        </w:rPr>
        <w:t xml:space="preserve"> fundos do Poder Executivo Estadual acerca dos atos e procedimentos adicionais a serem observados pelos órgãos e entidades integrantes do Sistema Administrativo de Controle Interno do Poder Executivo Estadual por ocasião da prestação de contas do exercício</w:t>
      </w:r>
      <w:r w:rsidR="00321BEB" w:rsidRPr="005B0CF1">
        <w:rPr>
          <w:rFonts w:ascii="Arial" w:eastAsia="Times New Roman" w:hAnsi="Arial" w:cs="Arial"/>
          <w:color w:val="000000"/>
          <w:sz w:val="24"/>
          <w:szCs w:val="24"/>
          <w:lang w:eastAsia="pt-BR"/>
        </w:rPr>
        <w:t xml:space="preserve"> 2019</w:t>
      </w:r>
      <w:r w:rsidRPr="005B0CF1">
        <w:rPr>
          <w:rFonts w:ascii="Arial" w:eastAsia="Times New Roman" w:hAnsi="Arial" w:cs="Arial"/>
          <w:color w:val="000000"/>
          <w:sz w:val="24"/>
          <w:szCs w:val="24"/>
          <w:lang w:eastAsia="pt-BR"/>
        </w:rPr>
        <w:t>, junto ao Tribunal de Con</w:t>
      </w:r>
      <w:r w:rsidR="00BC559E" w:rsidRPr="005B0CF1">
        <w:rPr>
          <w:rFonts w:ascii="Arial" w:eastAsia="Times New Roman" w:hAnsi="Arial" w:cs="Arial"/>
          <w:color w:val="000000"/>
          <w:sz w:val="24"/>
          <w:szCs w:val="24"/>
          <w:lang w:eastAsia="pt-BR"/>
        </w:rPr>
        <w:t>tas do Estado de Santa Catarina-TCE/</w:t>
      </w:r>
      <w:proofErr w:type="gramStart"/>
      <w:r w:rsidR="00BC559E" w:rsidRPr="005B0CF1">
        <w:rPr>
          <w:rFonts w:ascii="Arial" w:eastAsia="Times New Roman" w:hAnsi="Arial" w:cs="Arial"/>
          <w:color w:val="000000"/>
          <w:sz w:val="24"/>
          <w:szCs w:val="24"/>
          <w:lang w:eastAsia="pt-BR"/>
        </w:rPr>
        <w:t>SC</w:t>
      </w:r>
      <w:proofErr w:type="gramEnd"/>
    </w:p>
    <w:p w14:paraId="6C6AD19B" w14:textId="77777777" w:rsidR="002C4646" w:rsidRPr="005B0CF1" w:rsidRDefault="002C4646" w:rsidP="002C4646">
      <w:pPr>
        <w:tabs>
          <w:tab w:val="left" w:pos="851"/>
        </w:tabs>
        <w:spacing w:after="0" w:line="276" w:lineRule="auto"/>
        <w:ind w:firstLine="851"/>
        <w:rPr>
          <w:rFonts w:ascii="Arial" w:eastAsia="Times New Roman" w:hAnsi="Arial" w:cs="Arial"/>
          <w:sz w:val="24"/>
          <w:szCs w:val="24"/>
          <w:lang w:eastAsia="pt-BR"/>
        </w:rPr>
      </w:pPr>
    </w:p>
    <w:p w14:paraId="58F80F3C" w14:textId="77777777" w:rsidR="002C4646" w:rsidRPr="005B0CF1" w:rsidRDefault="002C4646" w:rsidP="002C4646">
      <w:pPr>
        <w:spacing w:after="0" w:line="276" w:lineRule="auto"/>
        <w:rPr>
          <w:rFonts w:ascii="Arial" w:eastAsia="Times New Roman" w:hAnsi="Arial" w:cs="Arial"/>
          <w:b/>
          <w:bCs/>
          <w:color w:val="000000"/>
          <w:sz w:val="24"/>
          <w:szCs w:val="24"/>
          <w:lang w:eastAsia="pt-BR"/>
        </w:rPr>
      </w:pPr>
    </w:p>
    <w:p w14:paraId="3F6D483D"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1. Aspectos Gerais</w:t>
      </w:r>
    </w:p>
    <w:p w14:paraId="5E792506"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688E415A"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1.1 Para os fins do disposto nesta Orientação Técnica (OT)</w:t>
      </w:r>
      <w:proofErr w:type="gramStart"/>
      <w:r w:rsidRPr="005B0CF1">
        <w:rPr>
          <w:rFonts w:ascii="Arial" w:eastAsia="Times New Roman" w:hAnsi="Arial" w:cs="Arial"/>
          <w:b/>
          <w:bCs/>
          <w:color w:val="000000"/>
          <w:sz w:val="24"/>
          <w:szCs w:val="24"/>
          <w:lang w:eastAsia="pt-BR"/>
        </w:rPr>
        <w:t>, considera-se</w:t>
      </w:r>
      <w:proofErr w:type="gramEnd"/>
      <w:r w:rsidRPr="005B0CF1">
        <w:rPr>
          <w:rFonts w:ascii="Arial" w:eastAsia="Times New Roman" w:hAnsi="Arial" w:cs="Arial"/>
          <w:b/>
          <w:bCs/>
          <w:color w:val="000000"/>
          <w:sz w:val="24"/>
          <w:szCs w:val="24"/>
          <w:lang w:eastAsia="pt-BR"/>
        </w:rPr>
        <w:t>:</w:t>
      </w:r>
    </w:p>
    <w:p w14:paraId="346E024C" w14:textId="77777777" w:rsidR="002C4646" w:rsidRPr="005B0CF1" w:rsidRDefault="002C4646" w:rsidP="002C4646">
      <w:pPr>
        <w:spacing w:after="0" w:line="276" w:lineRule="auto"/>
        <w:ind w:left="993" w:right="-1" w:hanging="426"/>
        <w:rPr>
          <w:rFonts w:ascii="Arial" w:eastAsia="Times New Roman" w:hAnsi="Arial" w:cs="Arial"/>
          <w:color w:val="000000"/>
          <w:sz w:val="24"/>
          <w:szCs w:val="24"/>
          <w:lang w:eastAsia="pt-BR"/>
        </w:rPr>
      </w:pPr>
    </w:p>
    <w:p w14:paraId="7B5AE6F6"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I -</w:t>
      </w:r>
      <w:r w:rsidR="00DC1EF6" w:rsidRPr="005B0CF1">
        <w:rPr>
          <w:rFonts w:ascii="Arial" w:eastAsia="Times New Roman" w:hAnsi="Arial" w:cs="Arial"/>
          <w:color w:val="000000"/>
          <w:sz w:val="24"/>
          <w:szCs w:val="24"/>
          <w:lang w:eastAsia="pt-BR"/>
        </w:rPr>
        <w:t xml:space="preserve"> </w:t>
      </w:r>
      <w:r w:rsidRPr="005B0CF1">
        <w:rPr>
          <w:rFonts w:ascii="Arial" w:eastAsia="Times New Roman" w:hAnsi="Arial" w:cs="Arial"/>
          <w:b/>
          <w:color w:val="000000"/>
          <w:sz w:val="24"/>
          <w:szCs w:val="24"/>
          <w:lang w:eastAsia="pt-BR"/>
        </w:rPr>
        <w:t>Sis</w:t>
      </w:r>
      <w:r w:rsidR="00DC1EF6" w:rsidRPr="005B0CF1">
        <w:rPr>
          <w:rFonts w:ascii="Arial" w:eastAsia="Times New Roman" w:hAnsi="Arial" w:cs="Arial"/>
          <w:b/>
          <w:color w:val="000000"/>
          <w:sz w:val="24"/>
          <w:szCs w:val="24"/>
          <w:lang w:eastAsia="pt-BR"/>
        </w:rPr>
        <w:t xml:space="preserve">tema de Controle Interno (SCI): </w:t>
      </w:r>
      <w:r w:rsidRPr="005B0CF1">
        <w:rPr>
          <w:rFonts w:ascii="Arial" w:eastAsia="Times New Roman" w:hAnsi="Arial" w:cs="Arial"/>
          <w:color w:val="000000"/>
          <w:sz w:val="24"/>
          <w:szCs w:val="24"/>
          <w:lang w:eastAsia="pt-BR"/>
        </w:rPr>
        <w:t>-</w:t>
      </w:r>
      <w:r w:rsidR="00DC1EF6" w:rsidRPr="005B0CF1">
        <w:rPr>
          <w:rFonts w:ascii="Arial" w:eastAsia="Times New Roman" w:hAnsi="Arial" w:cs="Arial"/>
          <w:color w:val="000000"/>
          <w:sz w:val="24"/>
          <w:szCs w:val="24"/>
          <w:lang w:eastAsia="pt-BR"/>
        </w:rPr>
        <w:t xml:space="preserve"> </w:t>
      </w:r>
      <w:r w:rsidRPr="005B0CF1">
        <w:rPr>
          <w:rFonts w:ascii="Arial" w:eastAsia="Times New Roman" w:hAnsi="Arial" w:cs="Arial"/>
          <w:color w:val="000000"/>
          <w:sz w:val="24"/>
          <w:szCs w:val="24"/>
          <w:lang w:eastAsia="pt-BR"/>
        </w:rPr>
        <w:t>conjunto de unidades técnicas, articuladas a partir de um órgão central de coordenação, orientadas para o desempenho das atribuições de controle interno.</w:t>
      </w:r>
    </w:p>
    <w:p w14:paraId="695B64E6"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723ABD5E" w14:textId="77777777" w:rsidR="00671721" w:rsidRPr="005B0CF1" w:rsidRDefault="00DC1EF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 xml:space="preserve">II </w:t>
      </w:r>
      <w:r w:rsidR="000D5821" w:rsidRPr="005B0CF1">
        <w:rPr>
          <w:rFonts w:ascii="Arial" w:eastAsia="Times New Roman" w:hAnsi="Arial" w:cs="Arial"/>
          <w:color w:val="000000"/>
          <w:sz w:val="24"/>
          <w:szCs w:val="24"/>
          <w:lang w:eastAsia="pt-BR"/>
        </w:rPr>
        <w:t>–</w:t>
      </w:r>
      <w:r w:rsidRPr="005B0CF1">
        <w:rPr>
          <w:rFonts w:ascii="Arial" w:eastAsia="Times New Roman" w:hAnsi="Arial" w:cs="Arial"/>
          <w:color w:val="000000"/>
          <w:sz w:val="24"/>
          <w:szCs w:val="24"/>
          <w:lang w:eastAsia="pt-BR"/>
        </w:rPr>
        <w:t xml:space="preserve"> </w:t>
      </w:r>
      <w:r w:rsidR="002C4646" w:rsidRPr="005B0CF1">
        <w:rPr>
          <w:rFonts w:ascii="Arial" w:eastAsia="Times New Roman" w:hAnsi="Arial" w:cs="Arial"/>
          <w:b/>
          <w:bCs/>
          <w:color w:val="000000"/>
          <w:sz w:val="24"/>
          <w:szCs w:val="24"/>
          <w:lang w:eastAsia="pt-BR"/>
        </w:rPr>
        <w:t>Unidade de Controle Interno (UCI):</w:t>
      </w:r>
      <w:r w:rsidR="00AD1D41" w:rsidRPr="005B0CF1">
        <w:rPr>
          <w:rFonts w:ascii="Arial" w:eastAsia="Times New Roman" w:hAnsi="Arial" w:cs="Arial"/>
          <w:b/>
          <w:bCs/>
          <w:color w:val="000000"/>
          <w:sz w:val="24"/>
          <w:szCs w:val="24"/>
          <w:lang w:eastAsia="pt-BR"/>
        </w:rPr>
        <w:t xml:space="preserve"> </w:t>
      </w:r>
      <w:r w:rsidR="002C4646" w:rsidRPr="005B0CF1">
        <w:rPr>
          <w:rFonts w:ascii="Arial" w:eastAsia="Times New Roman" w:hAnsi="Arial" w:cs="Arial"/>
          <w:color w:val="000000"/>
          <w:sz w:val="24"/>
          <w:szCs w:val="24"/>
          <w:lang w:eastAsia="pt-BR"/>
        </w:rPr>
        <w:t xml:space="preserve">- denominação utilizada para identificar a Unidade Organizacional responsável por avaliar os procedimentos dos atos praticados com as normas vigentes e princípios constitucionais objetivando, no âmbito da Unidade Gestora (UG), o aperfeiçoamento e melhoria dos controles internos. </w:t>
      </w:r>
    </w:p>
    <w:p w14:paraId="527FBBFA" w14:textId="77777777" w:rsidR="00671721" w:rsidRPr="005B0CF1" w:rsidRDefault="00671721" w:rsidP="002C4646">
      <w:pPr>
        <w:spacing w:after="0" w:line="276" w:lineRule="auto"/>
        <w:ind w:left="567"/>
        <w:rPr>
          <w:rFonts w:ascii="Arial" w:eastAsia="Times New Roman" w:hAnsi="Arial" w:cs="Arial"/>
          <w:color w:val="000000"/>
          <w:sz w:val="24"/>
          <w:szCs w:val="24"/>
          <w:lang w:eastAsia="pt-BR"/>
        </w:rPr>
      </w:pPr>
    </w:p>
    <w:p w14:paraId="095B5757" w14:textId="77777777" w:rsidR="002C4646" w:rsidRPr="005B0CF1" w:rsidRDefault="002C4646" w:rsidP="00671721">
      <w:pPr>
        <w:spacing w:after="0" w:line="276" w:lineRule="auto"/>
        <w:ind w:left="567" w:firstLine="426"/>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 xml:space="preserve">Para fins desta IN as Unidades de Controladoria, </w:t>
      </w:r>
      <w:proofErr w:type="gramStart"/>
      <w:r w:rsidRPr="005B0CF1">
        <w:rPr>
          <w:rFonts w:ascii="Arial" w:eastAsia="Times New Roman" w:hAnsi="Arial" w:cs="Arial"/>
          <w:color w:val="000000"/>
          <w:sz w:val="24"/>
          <w:szCs w:val="24"/>
          <w:lang w:eastAsia="pt-BR"/>
        </w:rPr>
        <w:t>Auditoria Interna e assemelhadas das Empresas Estatais Dependentes abrangidas</w:t>
      </w:r>
      <w:proofErr w:type="gramEnd"/>
      <w:r w:rsidRPr="005B0CF1">
        <w:rPr>
          <w:rFonts w:ascii="Arial" w:eastAsia="Times New Roman" w:hAnsi="Arial" w:cs="Arial"/>
          <w:color w:val="000000"/>
          <w:sz w:val="24"/>
          <w:szCs w:val="24"/>
          <w:lang w:eastAsia="pt-BR"/>
        </w:rPr>
        <w:t xml:space="preserve"> pelo Decreto nº 2.056/2009 serão denominadas </w:t>
      </w:r>
      <w:proofErr w:type="spellStart"/>
      <w:r w:rsidRPr="005B0CF1">
        <w:rPr>
          <w:rFonts w:ascii="Arial" w:eastAsia="Times New Roman" w:hAnsi="Arial" w:cs="Arial"/>
          <w:color w:val="000000"/>
          <w:sz w:val="24"/>
          <w:szCs w:val="24"/>
          <w:lang w:eastAsia="pt-BR"/>
        </w:rPr>
        <w:t>UCIs</w:t>
      </w:r>
      <w:proofErr w:type="spellEnd"/>
      <w:r w:rsidRPr="005B0CF1">
        <w:rPr>
          <w:rFonts w:ascii="Arial" w:eastAsia="Times New Roman" w:hAnsi="Arial" w:cs="Arial"/>
          <w:color w:val="000000"/>
          <w:sz w:val="24"/>
          <w:szCs w:val="24"/>
          <w:lang w:eastAsia="pt-BR"/>
        </w:rPr>
        <w:t>.</w:t>
      </w:r>
    </w:p>
    <w:p w14:paraId="10325F34"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lastRenderedPageBreak/>
        <w:t>III -</w:t>
      </w:r>
      <w:r w:rsidR="00AD1D41" w:rsidRPr="005B0CF1">
        <w:rPr>
          <w:rFonts w:ascii="Arial" w:eastAsia="Times New Roman" w:hAnsi="Arial" w:cs="Arial"/>
          <w:color w:val="000000"/>
          <w:sz w:val="24"/>
          <w:szCs w:val="24"/>
          <w:lang w:eastAsia="pt-BR"/>
        </w:rPr>
        <w:t xml:space="preserve"> </w:t>
      </w:r>
      <w:r w:rsidRPr="005B0CF1">
        <w:rPr>
          <w:rFonts w:ascii="Arial" w:eastAsia="Times New Roman" w:hAnsi="Arial" w:cs="Arial"/>
          <w:b/>
          <w:bCs/>
          <w:color w:val="000000"/>
          <w:sz w:val="24"/>
          <w:szCs w:val="24"/>
          <w:lang w:eastAsia="pt-BR"/>
        </w:rPr>
        <w:t>Unidade Jurisdicionada (UJ):</w:t>
      </w:r>
      <w:r w:rsidR="00AD1D41" w:rsidRPr="005B0CF1">
        <w:rPr>
          <w:rFonts w:ascii="Arial" w:eastAsia="Times New Roman" w:hAnsi="Arial" w:cs="Arial"/>
          <w:color w:val="000000"/>
          <w:sz w:val="24"/>
          <w:szCs w:val="24"/>
          <w:lang w:eastAsia="pt-BR"/>
        </w:rPr>
        <w:t xml:space="preserve"> </w:t>
      </w:r>
      <w:r w:rsidRPr="005B0CF1">
        <w:rPr>
          <w:rFonts w:ascii="Arial" w:eastAsia="Times New Roman" w:hAnsi="Arial" w:cs="Arial"/>
          <w:color w:val="000000"/>
          <w:sz w:val="24"/>
          <w:szCs w:val="24"/>
          <w:lang w:eastAsia="pt-BR"/>
        </w:rPr>
        <w:t>- terminologia utilizada pelo TCE</w:t>
      </w:r>
      <w:r w:rsidR="00250F10" w:rsidRPr="005B0CF1">
        <w:rPr>
          <w:rFonts w:ascii="Arial" w:eastAsia="Times New Roman" w:hAnsi="Arial" w:cs="Arial"/>
          <w:color w:val="000000"/>
          <w:sz w:val="24"/>
          <w:szCs w:val="24"/>
          <w:lang w:eastAsia="pt-BR"/>
        </w:rPr>
        <w:t>/SC</w:t>
      </w:r>
      <w:r w:rsidRPr="005B0CF1">
        <w:rPr>
          <w:rFonts w:ascii="Arial" w:eastAsia="Times New Roman" w:hAnsi="Arial" w:cs="Arial"/>
          <w:color w:val="000000"/>
          <w:sz w:val="24"/>
          <w:szCs w:val="24"/>
          <w:lang w:eastAsia="pt-BR"/>
        </w:rPr>
        <w:t xml:space="preserve"> e pelo Sistema de Controle Interno para fazer referência à UG que deve apresentar o Processo de Prestação de Contas Anual de Gestão no corrente exercício.</w:t>
      </w:r>
    </w:p>
    <w:p w14:paraId="777B0303"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452F81FA"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IV -</w:t>
      </w:r>
      <w:r w:rsidR="00AD1D41" w:rsidRPr="005B0CF1">
        <w:rPr>
          <w:rFonts w:ascii="Arial" w:eastAsia="Times New Roman" w:hAnsi="Arial" w:cs="Arial"/>
          <w:color w:val="000000"/>
          <w:sz w:val="24"/>
          <w:szCs w:val="24"/>
          <w:lang w:eastAsia="pt-BR"/>
        </w:rPr>
        <w:t xml:space="preserve"> </w:t>
      </w:r>
      <w:r w:rsidRPr="005B0CF1">
        <w:rPr>
          <w:rFonts w:ascii="Arial" w:eastAsia="Times New Roman" w:hAnsi="Arial" w:cs="Arial"/>
          <w:b/>
          <w:bCs/>
          <w:color w:val="000000"/>
          <w:sz w:val="24"/>
          <w:szCs w:val="24"/>
          <w:lang w:eastAsia="pt-BR"/>
        </w:rPr>
        <w:t>Papéis de Trabalho:</w:t>
      </w:r>
      <w:r w:rsidR="00AD1D41" w:rsidRPr="005B0CF1">
        <w:rPr>
          <w:rFonts w:ascii="Arial" w:eastAsia="Times New Roman" w:hAnsi="Arial" w:cs="Arial"/>
          <w:color w:val="000000"/>
          <w:sz w:val="24"/>
          <w:szCs w:val="24"/>
          <w:lang w:eastAsia="pt-BR"/>
        </w:rPr>
        <w:t xml:space="preserve"> </w:t>
      </w:r>
      <w:r w:rsidRPr="005B0CF1">
        <w:rPr>
          <w:rFonts w:ascii="Arial" w:eastAsia="Times New Roman" w:hAnsi="Arial" w:cs="Arial"/>
          <w:color w:val="000000"/>
          <w:sz w:val="24"/>
          <w:szCs w:val="24"/>
          <w:lang w:eastAsia="pt-BR"/>
        </w:rPr>
        <w:t>quaisquer documentos que comprovem a realização dos procedimentos de controle e a exatidão das informações apresentadas.</w:t>
      </w:r>
    </w:p>
    <w:p w14:paraId="4A9A1F46"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15AE96E6" w14:textId="77777777" w:rsidR="002C4646" w:rsidRPr="005B0CF1" w:rsidRDefault="00AD1D41"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 xml:space="preserve">V </w:t>
      </w:r>
      <w:r w:rsidR="002C4646" w:rsidRPr="005B0CF1">
        <w:rPr>
          <w:rFonts w:ascii="Arial" w:eastAsia="Times New Roman" w:hAnsi="Arial" w:cs="Arial"/>
          <w:color w:val="000000"/>
          <w:sz w:val="24"/>
          <w:szCs w:val="24"/>
          <w:lang w:eastAsia="pt-BR"/>
        </w:rPr>
        <w:t>-</w:t>
      </w:r>
      <w:r w:rsidRPr="005B0CF1">
        <w:rPr>
          <w:rFonts w:ascii="Arial" w:eastAsia="Times New Roman" w:hAnsi="Arial" w:cs="Arial"/>
          <w:color w:val="000000"/>
          <w:sz w:val="24"/>
          <w:szCs w:val="24"/>
          <w:lang w:eastAsia="pt-BR"/>
        </w:rPr>
        <w:t xml:space="preserve"> </w:t>
      </w:r>
      <w:r w:rsidR="002C4646" w:rsidRPr="005B0CF1">
        <w:rPr>
          <w:rFonts w:ascii="Arial" w:eastAsia="Times New Roman" w:hAnsi="Arial" w:cs="Arial"/>
          <w:b/>
          <w:bCs/>
          <w:color w:val="000000"/>
          <w:sz w:val="24"/>
          <w:szCs w:val="24"/>
          <w:lang w:eastAsia="pt-BR"/>
        </w:rPr>
        <w:t>Prestação Anual de Contas de Gestão (PCG)</w:t>
      </w:r>
      <w:r w:rsidRPr="005B0CF1">
        <w:rPr>
          <w:rFonts w:ascii="Arial" w:eastAsia="Times New Roman" w:hAnsi="Arial" w:cs="Arial"/>
          <w:b/>
          <w:bCs/>
          <w:color w:val="000000"/>
          <w:sz w:val="24"/>
          <w:szCs w:val="24"/>
          <w:lang w:eastAsia="pt-BR"/>
        </w:rPr>
        <w:t xml:space="preserve"> </w:t>
      </w:r>
      <w:r w:rsidR="002C4646" w:rsidRPr="005B0CF1">
        <w:rPr>
          <w:rFonts w:ascii="Arial" w:eastAsia="Times New Roman" w:hAnsi="Arial" w:cs="Arial"/>
          <w:color w:val="000000"/>
          <w:sz w:val="24"/>
          <w:szCs w:val="24"/>
          <w:lang w:eastAsia="pt-BR"/>
        </w:rPr>
        <w:t>-</w:t>
      </w:r>
      <w:r w:rsidRPr="005B0CF1">
        <w:rPr>
          <w:rFonts w:ascii="Arial" w:eastAsia="Times New Roman" w:hAnsi="Arial" w:cs="Arial"/>
          <w:color w:val="000000"/>
          <w:sz w:val="24"/>
          <w:szCs w:val="24"/>
          <w:lang w:eastAsia="pt-BR"/>
        </w:rPr>
        <w:t xml:space="preserve"> </w:t>
      </w:r>
      <w:r w:rsidR="002C4646" w:rsidRPr="005B0CF1">
        <w:rPr>
          <w:rFonts w:ascii="Arial" w:eastAsia="Times New Roman" w:hAnsi="Arial" w:cs="Arial"/>
          <w:color w:val="000000"/>
          <w:sz w:val="24"/>
          <w:szCs w:val="24"/>
          <w:lang w:eastAsia="pt-BR"/>
        </w:rPr>
        <w:t xml:space="preserve">conjunto de informações individualizadas relativas à UJ, sobre a execução do orçamento e dos atos administrativos correspondentes. Para organização e composição, as </w:t>
      </w:r>
      <w:proofErr w:type="spellStart"/>
      <w:r w:rsidR="002C4646" w:rsidRPr="005B0CF1">
        <w:rPr>
          <w:rFonts w:ascii="Arial" w:eastAsia="Times New Roman" w:hAnsi="Arial" w:cs="Arial"/>
          <w:color w:val="000000"/>
          <w:sz w:val="24"/>
          <w:szCs w:val="24"/>
          <w:lang w:eastAsia="pt-BR"/>
        </w:rPr>
        <w:t>UJs</w:t>
      </w:r>
      <w:proofErr w:type="spellEnd"/>
      <w:r w:rsidR="002C4646" w:rsidRPr="005B0CF1">
        <w:rPr>
          <w:rFonts w:ascii="Arial" w:eastAsia="Times New Roman" w:hAnsi="Arial" w:cs="Arial"/>
          <w:color w:val="000000"/>
          <w:sz w:val="24"/>
          <w:szCs w:val="24"/>
          <w:lang w:eastAsia="pt-BR"/>
        </w:rPr>
        <w:t xml:space="preserve"> devem seguir as determinações contidas na IN TC-20/2015 e alterações, bem como nos normativos expedidos pelo Poder Executivo estadual.</w:t>
      </w:r>
    </w:p>
    <w:p w14:paraId="65DFC08E"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53EB00F8"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VI -</w:t>
      </w:r>
      <w:r w:rsidR="000D5821" w:rsidRPr="005B0CF1">
        <w:rPr>
          <w:rFonts w:ascii="Arial" w:eastAsia="Times New Roman" w:hAnsi="Arial" w:cs="Arial"/>
          <w:color w:val="000000"/>
          <w:sz w:val="24"/>
          <w:szCs w:val="24"/>
          <w:lang w:eastAsia="pt-BR"/>
        </w:rPr>
        <w:t xml:space="preserve"> </w:t>
      </w:r>
      <w:r w:rsidRPr="005B0CF1">
        <w:rPr>
          <w:rFonts w:ascii="Arial" w:eastAsia="Times New Roman" w:hAnsi="Arial" w:cs="Arial"/>
          <w:b/>
          <w:bCs/>
          <w:color w:val="000000"/>
          <w:sz w:val="24"/>
          <w:szCs w:val="24"/>
          <w:lang w:eastAsia="pt-BR"/>
        </w:rPr>
        <w:t>Relatório do Controle Interno (RCI)</w:t>
      </w:r>
      <w:r w:rsidR="000D5821"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w:t>
      </w:r>
      <w:r w:rsidR="000D5821" w:rsidRPr="005B0CF1">
        <w:rPr>
          <w:rFonts w:ascii="Arial" w:eastAsia="Times New Roman" w:hAnsi="Arial" w:cs="Arial"/>
          <w:color w:val="000000"/>
          <w:sz w:val="24"/>
          <w:szCs w:val="24"/>
          <w:lang w:eastAsia="pt-BR"/>
        </w:rPr>
        <w:t xml:space="preserve"> </w:t>
      </w:r>
      <w:r w:rsidRPr="005B0CF1">
        <w:rPr>
          <w:rFonts w:ascii="Arial" w:eastAsia="Times New Roman" w:hAnsi="Arial" w:cs="Arial"/>
          <w:color w:val="000000"/>
          <w:sz w:val="24"/>
          <w:szCs w:val="24"/>
          <w:lang w:eastAsia="pt-BR"/>
        </w:rPr>
        <w:t>relatório anual produzido pela UCI da UJ relativo ao exame da PCG, contendo, no mínimo, os elementos indicados no Anexo VII da IN TC-20/2015, alterado pela Portaria N. TC–0362/2016 e Portaria N. TC–0106/2017, bem como os indicados nesta OT.</w:t>
      </w:r>
    </w:p>
    <w:p w14:paraId="79910DD2"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4CCC286D"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VII -</w:t>
      </w:r>
      <w:r w:rsidR="000D5821" w:rsidRPr="005B0CF1">
        <w:rPr>
          <w:rFonts w:ascii="Arial" w:eastAsia="Times New Roman" w:hAnsi="Arial" w:cs="Arial"/>
          <w:color w:val="000000"/>
          <w:sz w:val="24"/>
          <w:szCs w:val="24"/>
          <w:lang w:eastAsia="pt-BR"/>
        </w:rPr>
        <w:t xml:space="preserve"> </w:t>
      </w:r>
      <w:r w:rsidRPr="005B0CF1">
        <w:rPr>
          <w:rFonts w:ascii="Arial" w:eastAsia="Times New Roman" w:hAnsi="Arial" w:cs="Arial"/>
          <w:b/>
          <w:bCs/>
          <w:color w:val="000000"/>
          <w:sz w:val="24"/>
          <w:szCs w:val="24"/>
          <w:lang w:eastAsia="pt-BR"/>
        </w:rPr>
        <w:t>Parecer do Controle Interno (PCI)</w:t>
      </w:r>
      <w:r w:rsidR="000D5821"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w:t>
      </w:r>
      <w:r w:rsidR="000D5821" w:rsidRPr="005B0CF1">
        <w:rPr>
          <w:rFonts w:ascii="Arial" w:eastAsia="Times New Roman" w:hAnsi="Arial" w:cs="Arial"/>
          <w:color w:val="000000"/>
          <w:sz w:val="24"/>
          <w:szCs w:val="24"/>
          <w:lang w:eastAsia="pt-BR"/>
        </w:rPr>
        <w:t xml:space="preserve"> </w:t>
      </w:r>
      <w:r w:rsidRPr="005B0CF1">
        <w:rPr>
          <w:rFonts w:ascii="Arial" w:eastAsia="Times New Roman" w:hAnsi="Arial" w:cs="Arial"/>
          <w:color w:val="000000"/>
          <w:sz w:val="24"/>
          <w:szCs w:val="24"/>
          <w:lang w:eastAsia="pt-BR"/>
        </w:rPr>
        <w:t xml:space="preserve">documento que formaliza a opinião do Órgão Central de Controle Interno do Poder Executivo Estadual, por meio da </w:t>
      </w:r>
      <w:r w:rsidR="006B45B5" w:rsidRPr="005B0CF1">
        <w:rPr>
          <w:rFonts w:ascii="Arial" w:eastAsia="Times New Roman" w:hAnsi="Arial" w:cs="Arial"/>
          <w:color w:val="000000"/>
          <w:sz w:val="24"/>
          <w:szCs w:val="24"/>
          <w:lang w:eastAsia="pt-BR"/>
        </w:rPr>
        <w:t>CGE</w:t>
      </w:r>
      <w:r w:rsidR="00250F10" w:rsidRPr="005B0CF1">
        <w:rPr>
          <w:rFonts w:ascii="Arial" w:eastAsia="Times New Roman" w:hAnsi="Arial" w:cs="Arial"/>
          <w:color w:val="000000"/>
          <w:sz w:val="24"/>
          <w:szCs w:val="24"/>
          <w:lang w:eastAsia="pt-BR"/>
        </w:rPr>
        <w:t>/SC</w:t>
      </w:r>
      <w:r w:rsidRPr="005B0CF1">
        <w:rPr>
          <w:rFonts w:ascii="Arial" w:eastAsia="Times New Roman" w:hAnsi="Arial" w:cs="Arial"/>
          <w:color w:val="000000"/>
          <w:sz w:val="24"/>
          <w:szCs w:val="24"/>
          <w:lang w:eastAsia="pt-BR"/>
        </w:rPr>
        <w:t>, fundamentado nas informações constantes no RCI emitido pela UCI setorial (secretarias de estado, fundos, agências de desenvolvimento regional) ou seccional (autarquias e fundações públicas), conforme § 1º do art. 16 da IN TC-20/2015.</w:t>
      </w:r>
    </w:p>
    <w:p w14:paraId="4F37B03E"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267121C7"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VIII -</w:t>
      </w:r>
      <w:r w:rsidR="000D5821" w:rsidRPr="005B0CF1">
        <w:rPr>
          <w:rFonts w:ascii="Arial" w:eastAsia="Times New Roman" w:hAnsi="Arial" w:cs="Arial"/>
          <w:color w:val="000000"/>
          <w:sz w:val="24"/>
          <w:szCs w:val="24"/>
          <w:lang w:eastAsia="pt-BR"/>
        </w:rPr>
        <w:t xml:space="preserve"> </w:t>
      </w:r>
      <w:r w:rsidRPr="005B0CF1">
        <w:rPr>
          <w:rFonts w:ascii="Arial" w:eastAsia="Times New Roman" w:hAnsi="Arial" w:cs="Arial"/>
          <w:b/>
          <w:bCs/>
          <w:color w:val="000000"/>
          <w:sz w:val="24"/>
          <w:szCs w:val="24"/>
          <w:lang w:eastAsia="pt-BR"/>
        </w:rPr>
        <w:t>Relatório de Gestão</w:t>
      </w:r>
      <w:r w:rsidR="000D5821" w:rsidRPr="005B0CF1">
        <w:rPr>
          <w:rFonts w:ascii="Arial" w:eastAsia="Times New Roman" w:hAnsi="Arial" w:cs="Arial"/>
          <w:color w:val="000000"/>
          <w:sz w:val="24"/>
          <w:szCs w:val="24"/>
          <w:lang w:eastAsia="pt-BR"/>
        </w:rPr>
        <w:t xml:space="preserve"> </w:t>
      </w:r>
      <w:r w:rsidRPr="005B0CF1">
        <w:rPr>
          <w:rFonts w:ascii="Arial" w:eastAsia="Times New Roman" w:hAnsi="Arial" w:cs="Arial"/>
          <w:b/>
          <w:bCs/>
          <w:color w:val="000000"/>
          <w:sz w:val="24"/>
          <w:szCs w:val="24"/>
          <w:lang w:eastAsia="pt-BR"/>
        </w:rPr>
        <w:t>(RG)</w:t>
      </w:r>
      <w:r w:rsidR="000D5821"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w:t>
      </w:r>
      <w:r w:rsidR="000D5821"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relatório anual que demonstra a execução da programação orçamentária e o cumprimento das metas físicas, bem como avalia os resultados da atuação da UJ na realização de suas finalidades institucionais durante um exercício financeiro, conforme art. 14 da IN TC-20/2015.</w:t>
      </w:r>
    </w:p>
    <w:p w14:paraId="5D298E4E" w14:textId="77777777" w:rsidR="002C4646" w:rsidRPr="005B0CF1" w:rsidRDefault="002C4646" w:rsidP="002C4646">
      <w:pPr>
        <w:spacing w:after="0" w:line="276" w:lineRule="auto"/>
        <w:ind w:left="993" w:hanging="426"/>
        <w:rPr>
          <w:rFonts w:ascii="Arial" w:eastAsia="Times New Roman" w:hAnsi="Arial" w:cs="Arial"/>
          <w:color w:val="000000"/>
          <w:sz w:val="24"/>
          <w:szCs w:val="24"/>
          <w:lang w:eastAsia="pt-BR"/>
        </w:rPr>
      </w:pPr>
    </w:p>
    <w:p w14:paraId="1E453D53"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 Procedimentos a serem observados pela UJ responsável pela formalização e apresentação dos processos de Prestação Anual de Contas de Gestão</w:t>
      </w:r>
    </w:p>
    <w:p w14:paraId="614E5DB6"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166DF0AD" w14:textId="77777777" w:rsidR="002C4646" w:rsidRPr="005B0CF1" w:rsidRDefault="002C4646" w:rsidP="002C4646">
      <w:pPr>
        <w:spacing w:after="0" w:line="276" w:lineRule="auto"/>
        <w:rPr>
          <w:rFonts w:ascii="Arial" w:eastAsia="Times New Roman" w:hAnsi="Arial" w:cs="Arial"/>
          <w:color w:val="000000"/>
          <w:sz w:val="24"/>
          <w:szCs w:val="24"/>
          <w:lang w:eastAsia="pt-BR"/>
        </w:rPr>
      </w:pPr>
      <w:proofErr w:type="gramStart"/>
      <w:r w:rsidRPr="005B0CF1">
        <w:rPr>
          <w:rFonts w:ascii="Arial" w:eastAsia="Times New Roman" w:hAnsi="Arial" w:cs="Arial"/>
          <w:b/>
          <w:bCs/>
          <w:color w:val="000000"/>
          <w:sz w:val="24"/>
          <w:szCs w:val="24"/>
          <w:lang w:eastAsia="pt-BR"/>
        </w:rPr>
        <w:t>2.1 Prestação</w:t>
      </w:r>
      <w:proofErr w:type="gramEnd"/>
      <w:r w:rsidRPr="005B0CF1">
        <w:rPr>
          <w:rFonts w:ascii="Arial" w:eastAsia="Times New Roman" w:hAnsi="Arial" w:cs="Arial"/>
          <w:b/>
          <w:bCs/>
          <w:color w:val="000000"/>
          <w:sz w:val="24"/>
          <w:szCs w:val="24"/>
          <w:lang w:eastAsia="pt-BR"/>
        </w:rPr>
        <w:t xml:space="preserve"> Anual de Contas de Gestão (PCG)</w:t>
      </w:r>
    </w:p>
    <w:p w14:paraId="12B6E35C"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0D3CF0FB"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2.1.1</w:t>
      </w:r>
      <w:r w:rsidR="004F79AC"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A PCG compreende o período de 1º de janeiro a 31 de dezembro de 201</w:t>
      </w:r>
      <w:r w:rsidR="006B45B5" w:rsidRPr="005B0CF1">
        <w:rPr>
          <w:rFonts w:ascii="Arial" w:eastAsia="Times New Roman" w:hAnsi="Arial" w:cs="Arial"/>
          <w:color w:val="000000"/>
          <w:sz w:val="24"/>
          <w:szCs w:val="24"/>
          <w:lang w:eastAsia="pt-BR"/>
        </w:rPr>
        <w:t>9</w:t>
      </w:r>
      <w:r w:rsidRPr="005B0CF1">
        <w:rPr>
          <w:rFonts w:ascii="Arial" w:eastAsia="Times New Roman" w:hAnsi="Arial" w:cs="Arial"/>
          <w:color w:val="000000"/>
          <w:sz w:val="24"/>
          <w:szCs w:val="24"/>
          <w:lang w:eastAsia="pt-BR"/>
        </w:rPr>
        <w:t xml:space="preserve"> e será organizada pelo titular do órgão ou entidade com as peças indicadas no art. 10 da IN TC-20/2015, submetida à UCI para elaboração do RCI, conforme disposto no art. 16 da IN TC-20/2015.</w:t>
      </w:r>
    </w:p>
    <w:p w14:paraId="75F57544"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64A0B8B9" w14:textId="6BAD122E" w:rsidR="002C4646" w:rsidRPr="005B0CF1" w:rsidRDefault="002C4646" w:rsidP="006B45B5">
      <w:pPr>
        <w:shd w:val="clear" w:color="auto" w:fill="FFFFFF"/>
        <w:spacing w:after="150" w:line="240" w:lineRule="auto"/>
        <w:outlineLvl w:val="2"/>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lastRenderedPageBreak/>
        <w:t>2.1.2</w:t>
      </w:r>
      <w:r w:rsidR="004F79AC"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A UJ integrante do SCI poderá solicitar apoio</w:t>
      </w:r>
      <w:r w:rsidR="006B45B5" w:rsidRPr="005B0CF1">
        <w:rPr>
          <w:rFonts w:ascii="Arial" w:eastAsia="Times New Roman" w:hAnsi="Arial" w:cs="Arial"/>
          <w:color w:val="000000"/>
          <w:sz w:val="24"/>
          <w:szCs w:val="24"/>
          <w:lang w:eastAsia="pt-BR"/>
        </w:rPr>
        <w:t xml:space="preserve"> à Diretoria de </w:t>
      </w:r>
      <w:r w:rsidR="006B45B5" w:rsidRPr="005B0CF1">
        <w:rPr>
          <w:rFonts w:ascii="Arial" w:eastAsia="Times New Roman" w:hAnsi="Arial" w:cs="Arial"/>
          <w:color w:val="333333"/>
          <w:sz w:val="24"/>
          <w:szCs w:val="24"/>
          <w:lang w:eastAsia="pt-BR"/>
        </w:rPr>
        <w:t>Contabilidade e Informações Fiscais-DCIF</w:t>
      </w:r>
      <w:r w:rsidR="009D7902">
        <w:rPr>
          <w:rFonts w:ascii="Arial" w:eastAsia="Times New Roman" w:hAnsi="Arial" w:cs="Arial"/>
          <w:color w:val="333333"/>
          <w:sz w:val="24"/>
          <w:szCs w:val="24"/>
          <w:lang w:eastAsia="pt-BR"/>
        </w:rPr>
        <w:t xml:space="preserve"> da Secretaria de Estado da Fazenda-SEF </w:t>
      </w:r>
      <w:r w:rsidRPr="005B0CF1">
        <w:rPr>
          <w:rFonts w:ascii="Arial" w:eastAsia="Times New Roman" w:hAnsi="Arial" w:cs="Arial"/>
          <w:color w:val="000000"/>
          <w:sz w:val="24"/>
          <w:szCs w:val="24"/>
          <w:lang w:eastAsia="pt-BR"/>
        </w:rPr>
        <w:t xml:space="preserve">e </w:t>
      </w:r>
      <w:r w:rsidR="006B45B5" w:rsidRPr="005B0CF1">
        <w:rPr>
          <w:rFonts w:ascii="Arial" w:eastAsia="Times New Roman" w:hAnsi="Arial" w:cs="Arial"/>
          <w:color w:val="000000"/>
          <w:sz w:val="24"/>
          <w:szCs w:val="24"/>
          <w:lang w:eastAsia="pt-BR"/>
        </w:rPr>
        <w:t>à CGE</w:t>
      </w:r>
      <w:r w:rsidR="00250F10" w:rsidRPr="005B0CF1">
        <w:rPr>
          <w:rFonts w:ascii="Arial" w:eastAsia="Times New Roman" w:hAnsi="Arial" w:cs="Arial"/>
          <w:color w:val="000000"/>
          <w:sz w:val="24"/>
          <w:szCs w:val="24"/>
          <w:lang w:eastAsia="pt-BR"/>
        </w:rPr>
        <w:t>/SC</w:t>
      </w:r>
      <w:r w:rsidRPr="005B0CF1">
        <w:rPr>
          <w:rFonts w:ascii="Arial" w:eastAsia="Times New Roman" w:hAnsi="Arial" w:cs="Arial"/>
          <w:color w:val="000000"/>
          <w:sz w:val="24"/>
          <w:szCs w:val="24"/>
          <w:lang w:eastAsia="pt-BR"/>
        </w:rPr>
        <w:t xml:space="preserve">, no sentido de </w:t>
      </w:r>
      <w:proofErr w:type="gramStart"/>
      <w:r w:rsidRPr="005B0CF1">
        <w:rPr>
          <w:rFonts w:ascii="Arial" w:eastAsia="Times New Roman" w:hAnsi="Arial" w:cs="Arial"/>
          <w:color w:val="000000"/>
          <w:sz w:val="24"/>
          <w:szCs w:val="24"/>
          <w:lang w:eastAsia="pt-BR"/>
        </w:rPr>
        <w:t>dirimir dúvidas</w:t>
      </w:r>
      <w:proofErr w:type="gramEnd"/>
      <w:r w:rsidRPr="005B0CF1">
        <w:rPr>
          <w:rFonts w:ascii="Arial" w:eastAsia="Times New Roman" w:hAnsi="Arial" w:cs="Arial"/>
          <w:color w:val="000000"/>
          <w:sz w:val="24"/>
          <w:szCs w:val="24"/>
          <w:lang w:eastAsia="pt-BR"/>
        </w:rPr>
        <w:t xml:space="preserve"> sobre a elaboração das peças sob sua responsabilidade.</w:t>
      </w:r>
    </w:p>
    <w:p w14:paraId="04DB7757" w14:textId="77777777" w:rsidR="006B45B5" w:rsidRPr="005B0CF1" w:rsidRDefault="006B45B5" w:rsidP="002C4646">
      <w:pPr>
        <w:spacing w:after="0" w:line="276" w:lineRule="auto"/>
        <w:rPr>
          <w:rFonts w:ascii="Arial" w:eastAsia="Times New Roman" w:hAnsi="Arial" w:cs="Arial"/>
          <w:color w:val="000000"/>
          <w:sz w:val="24"/>
          <w:szCs w:val="24"/>
          <w:lang w:eastAsia="pt-BR"/>
        </w:rPr>
      </w:pPr>
    </w:p>
    <w:p w14:paraId="727DE7D2" w14:textId="77777777" w:rsidR="002C4646" w:rsidRPr="005B0CF1" w:rsidRDefault="002C4646" w:rsidP="002C4646">
      <w:pPr>
        <w:spacing w:after="0" w:line="276" w:lineRule="auto"/>
        <w:rPr>
          <w:rFonts w:ascii="Arial" w:eastAsia="Times New Roman" w:hAnsi="Arial" w:cs="Arial"/>
          <w:color w:val="000000"/>
          <w:sz w:val="24"/>
          <w:szCs w:val="24"/>
          <w:lang w:eastAsia="pt-BR"/>
        </w:rPr>
      </w:pPr>
      <w:proofErr w:type="gramStart"/>
      <w:r w:rsidRPr="005B0CF1">
        <w:rPr>
          <w:rFonts w:ascii="Arial" w:eastAsia="Times New Roman" w:hAnsi="Arial" w:cs="Arial"/>
          <w:b/>
          <w:bCs/>
          <w:color w:val="000000"/>
          <w:sz w:val="24"/>
          <w:szCs w:val="24"/>
          <w:lang w:eastAsia="pt-BR"/>
        </w:rPr>
        <w:t>2.2 Relatório</w:t>
      </w:r>
      <w:proofErr w:type="gramEnd"/>
      <w:r w:rsidRPr="005B0CF1">
        <w:rPr>
          <w:rFonts w:ascii="Arial" w:eastAsia="Times New Roman" w:hAnsi="Arial" w:cs="Arial"/>
          <w:b/>
          <w:bCs/>
          <w:color w:val="000000"/>
          <w:sz w:val="24"/>
          <w:szCs w:val="24"/>
          <w:lang w:eastAsia="pt-BR"/>
        </w:rPr>
        <w:t xml:space="preserve"> de Gestão</w:t>
      </w:r>
      <w:r w:rsidR="004F79AC"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b/>
          <w:bCs/>
          <w:color w:val="000000"/>
          <w:sz w:val="24"/>
          <w:szCs w:val="24"/>
          <w:lang w:eastAsia="pt-BR"/>
        </w:rPr>
        <w:t>(RG)</w:t>
      </w:r>
      <w:r w:rsidR="00D25B0A" w:rsidRPr="005B0CF1">
        <w:rPr>
          <w:rFonts w:ascii="Arial" w:eastAsia="Times New Roman" w:hAnsi="Arial" w:cs="Arial"/>
          <w:b/>
          <w:bCs/>
          <w:color w:val="000000"/>
          <w:sz w:val="24"/>
          <w:szCs w:val="24"/>
          <w:lang w:eastAsia="pt-BR"/>
        </w:rPr>
        <w:t xml:space="preserve"> </w:t>
      </w:r>
    </w:p>
    <w:p w14:paraId="63334B5D"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41DF142A"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2.2.1</w:t>
      </w:r>
      <w:r w:rsidR="004F79AC"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O RG será elaborado pelo titular da UJ e conterá as informações relacionadas no Anexo V da IN TC-20/2015 e alterações.</w:t>
      </w:r>
    </w:p>
    <w:p w14:paraId="26155FE2"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1D0C25AA"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2.2.2</w:t>
      </w:r>
      <w:r w:rsidR="004F79AC"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 xml:space="preserve">O RG e os pareceres de órgãos e conselhos serão confeccionados documentalmente e digitalizados, devendo ser assinados eletronicamente, por meio de certificação digital emitido no âmbito da Infraestrutura de Chaves </w:t>
      </w:r>
      <w:proofErr w:type="gramStart"/>
      <w:r w:rsidRPr="005B0CF1">
        <w:rPr>
          <w:rFonts w:ascii="Arial" w:eastAsia="Times New Roman" w:hAnsi="Arial" w:cs="Arial"/>
          <w:color w:val="000000"/>
          <w:sz w:val="24"/>
          <w:szCs w:val="24"/>
          <w:lang w:eastAsia="pt-BR"/>
        </w:rPr>
        <w:t>Públicas Brasileira</w:t>
      </w:r>
      <w:proofErr w:type="gramEnd"/>
      <w:r w:rsidRPr="005B0CF1">
        <w:rPr>
          <w:rFonts w:ascii="Arial" w:eastAsia="Times New Roman" w:hAnsi="Arial" w:cs="Arial"/>
          <w:color w:val="000000"/>
          <w:sz w:val="24"/>
          <w:szCs w:val="24"/>
          <w:lang w:eastAsia="pt-BR"/>
        </w:rPr>
        <w:t xml:space="preserve"> (ICP-Brasil), pelo titular do órgão ou entidade que apresentar a prestação de contas. Ainda que existam itens aplicáveis à natureza jurídica da UJ para os quais não haja informações a relatar, esta menção deverá constar do RG da UJ. A ausência de menção no RG apresentado pela UJ às informações estabelecidas no Anexo V da IN TC-20/2015 ensejará o registro no RCI e ressalva no parecer.</w:t>
      </w:r>
    </w:p>
    <w:p w14:paraId="760DA5F3"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04A44827"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2.2.3</w:t>
      </w:r>
      <w:r w:rsidR="004F79AC"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 xml:space="preserve">O responsável pela confecção do RG na UJ poderá solicitar o apoio da UCI, bem como da unidade de serviços contábeis do órgão ou entidade no sentido de </w:t>
      </w:r>
      <w:proofErr w:type="gramStart"/>
      <w:r w:rsidRPr="005B0CF1">
        <w:rPr>
          <w:rFonts w:ascii="Arial" w:eastAsia="Times New Roman" w:hAnsi="Arial" w:cs="Arial"/>
          <w:color w:val="000000"/>
          <w:sz w:val="24"/>
          <w:szCs w:val="24"/>
          <w:lang w:eastAsia="pt-BR"/>
        </w:rPr>
        <w:t>dirimir dúvidas</w:t>
      </w:r>
      <w:proofErr w:type="gramEnd"/>
      <w:r w:rsidRPr="005B0CF1">
        <w:rPr>
          <w:rFonts w:ascii="Arial" w:eastAsia="Times New Roman" w:hAnsi="Arial" w:cs="Arial"/>
          <w:color w:val="000000"/>
          <w:sz w:val="24"/>
          <w:szCs w:val="24"/>
          <w:lang w:eastAsia="pt-BR"/>
        </w:rPr>
        <w:t xml:space="preserve"> sobre a elaboração das peças sob sua responsabilidade.</w:t>
      </w:r>
    </w:p>
    <w:p w14:paraId="2D70B0CC"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573B5787" w14:textId="5874EBAE"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2.2.4</w:t>
      </w:r>
      <w:r w:rsidR="004F79AC"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As informações constantes no RG serão geradas conforme orientações emitidas pela Diretoria de Planejamento Orçamentário</w:t>
      </w:r>
      <w:r w:rsidR="009D7902">
        <w:rPr>
          <w:rFonts w:ascii="Arial" w:eastAsia="Times New Roman" w:hAnsi="Arial" w:cs="Arial"/>
          <w:color w:val="000000"/>
          <w:sz w:val="24"/>
          <w:szCs w:val="24"/>
          <w:lang w:eastAsia="pt-BR"/>
        </w:rPr>
        <w:t>-</w:t>
      </w:r>
      <w:r w:rsidRPr="005B0CF1">
        <w:rPr>
          <w:rFonts w:ascii="Arial" w:eastAsia="Times New Roman" w:hAnsi="Arial" w:cs="Arial"/>
          <w:color w:val="000000"/>
          <w:sz w:val="24"/>
          <w:szCs w:val="24"/>
          <w:lang w:eastAsia="pt-BR"/>
        </w:rPr>
        <w:t>DIOR</w:t>
      </w:r>
      <w:r w:rsidR="009D7902">
        <w:rPr>
          <w:rFonts w:ascii="Arial" w:eastAsia="Times New Roman" w:hAnsi="Arial" w:cs="Arial"/>
          <w:color w:val="000000"/>
          <w:sz w:val="24"/>
          <w:szCs w:val="24"/>
          <w:lang w:eastAsia="pt-BR"/>
        </w:rPr>
        <w:t xml:space="preserve"> </w:t>
      </w:r>
      <w:r w:rsidR="009D7902">
        <w:rPr>
          <w:rFonts w:ascii="Arial" w:eastAsia="Times New Roman" w:hAnsi="Arial" w:cs="Arial"/>
          <w:color w:val="333333"/>
          <w:sz w:val="24"/>
          <w:szCs w:val="24"/>
          <w:lang w:eastAsia="pt-BR"/>
        </w:rPr>
        <w:t>da Secretaria de Estado da Fazenda-SEF</w:t>
      </w:r>
      <w:r w:rsidRPr="005B0CF1">
        <w:rPr>
          <w:rFonts w:ascii="Arial" w:eastAsia="Times New Roman" w:hAnsi="Arial" w:cs="Arial"/>
          <w:color w:val="000000"/>
          <w:sz w:val="24"/>
          <w:szCs w:val="24"/>
          <w:lang w:eastAsia="pt-BR"/>
        </w:rPr>
        <w:t>.</w:t>
      </w:r>
    </w:p>
    <w:p w14:paraId="1A99B295"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1564BE1F" w14:textId="32F29E25" w:rsidR="002C4646" w:rsidRPr="005B0CF1" w:rsidRDefault="002C4646" w:rsidP="002C4646">
      <w:pPr>
        <w:spacing w:after="0" w:line="276" w:lineRule="auto"/>
        <w:rPr>
          <w:rFonts w:ascii="Arial" w:eastAsia="Times New Roman" w:hAnsi="Arial" w:cs="Arial"/>
          <w:color w:val="000000"/>
          <w:sz w:val="24"/>
          <w:szCs w:val="24"/>
          <w:lang w:eastAsia="pt-BR"/>
        </w:rPr>
      </w:pPr>
      <w:r w:rsidRPr="009D7902">
        <w:rPr>
          <w:rFonts w:ascii="Arial" w:eastAsia="Times New Roman" w:hAnsi="Arial" w:cs="Arial"/>
          <w:b/>
          <w:bCs/>
          <w:color w:val="000000"/>
          <w:sz w:val="24"/>
          <w:szCs w:val="24"/>
          <w:lang w:eastAsia="pt-BR"/>
        </w:rPr>
        <w:t>2.3 Demonstrativos Contábeis</w:t>
      </w:r>
      <w:r w:rsidR="009D7902">
        <w:rPr>
          <w:rFonts w:ascii="Arial" w:eastAsia="Times New Roman" w:hAnsi="Arial" w:cs="Arial"/>
          <w:b/>
          <w:bCs/>
          <w:color w:val="000000"/>
          <w:sz w:val="24"/>
          <w:szCs w:val="24"/>
          <w:lang w:eastAsia="pt-BR"/>
        </w:rPr>
        <w:t xml:space="preserve"> </w:t>
      </w:r>
      <w:r w:rsidR="002C65A8" w:rsidRPr="009D7902">
        <w:rPr>
          <w:rFonts w:ascii="Arial" w:eastAsia="Times New Roman" w:hAnsi="Arial" w:cs="Arial"/>
          <w:b/>
          <w:bCs/>
          <w:color w:val="000000"/>
          <w:sz w:val="24"/>
          <w:szCs w:val="24"/>
          <w:lang w:eastAsia="pt-BR"/>
        </w:rPr>
        <w:t>-</w:t>
      </w:r>
      <w:r w:rsidR="009D7902">
        <w:rPr>
          <w:rFonts w:ascii="Arial" w:eastAsia="Times New Roman" w:hAnsi="Arial" w:cs="Arial"/>
          <w:b/>
          <w:bCs/>
          <w:color w:val="000000"/>
          <w:sz w:val="24"/>
          <w:szCs w:val="24"/>
          <w:lang w:eastAsia="pt-BR"/>
        </w:rPr>
        <w:t xml:space="preserve"> </w:t>
      </w:r>
      <w:r w:rsidR="002C65A8" w:rsidRPr="009D7902">
        <w:rPr>
          <w:rFonts w:ascii="Arial" w:eastAsia="Times New Roman" w:hAnsi="Arial" w:cs="Arial"/>
          <w:b/>
          <w:bCs/>
          <w:color w:val="000000"/>
          <w:sz w:val="24"/>
          <w:szCs w:val="24"/>
          <w:lang w:eastAsia="pt-BR"/>
        </w:rPr>
        <w:t>Parecer Contábil</w:t>
      </w:r>
    </w:p>
    <w:p w14:paraId="54DE6362"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72978250"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2.3.1</w:t>
      </w:r>
      <w:r w:rsidR="004F79AC"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Os processos de prestação de contas conterão os balanços e demonstrativos contábeis exigidos pelas Leis nº 4.320, de 17 de março de 1964, e nº 6.404, de 15 de dezembro de 1976, conforme o caso.</w:t>
      </w:r>
    </w:p>
    <w:p w14:paraId="396F1D7D"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76CB29EF" w14:textId="77777777" w:rsidR="002C4646" w:rsidRDefault="004F79AC" w:rsidP="002C4646">
      <w:pPr>
        <w:spacing w:after="0" w:line="276" w:lineRule="auto"/>
        <w:rPr>
          <w:rFonts w:ascii="Arial" w:eastAsia="Times New Roman" w:hAnsi="Arial" w:cs="Arial"/>
          <w:strike/>
          <w:color w:val="FF0000"/>
          <w:sz w:val="24"/>
          <w:szCs w:val="24"/>
          <w:lang w:eastAsia="pt-BR"/>
        </w:rPr>
      </w:pPr>
      <w:r w:rsidRPr="005B0CF1">
        <w:rPr>
          <w:rFonts w:ascii="Arial" w:eastAsia="Times New Roman" w:hAnsi="Arial" w:cs="Arial"/>
          <w:b/>
          <w:bCs/>
          <w:color w:val="000000"/>
          <w:sz w:val="24"/>
          <w:szCs w:val="24"/>
          <w:lang w:eastAsia="pt-BR"/>
        </w:rPr>
        <w:t xml:space="preserve">2.3.2 </w:t>
      </w:r>
      <w:r w:rsidR="002C4646" w:rsidRPr="005B0CF1">
        <w:rPr>
          <w:rFonts w:ascii="Arial" w:eastAsia="Times New Roman" w:hAnsi="Arial" w:cs="Arial"/>
          <w:color w:val="000000"/>
          <w:sz w:val="24"/>
          <w:szCs w:val="24"/>
          <w:lang w:eastAsia="pt-BR"/>
        </w:rPr>
        <w:t xml:space="preserve">As demonstrações contábeis dos órgãos e das entidades serão geradas conforme orientações emitidas pela </w:t>
      </w:r>
      <w:r w:rsidR="006B45B5" w:rsidRPr="005B0CF1">
        <w:rPr>
          <w:rFonts w:ascii="Arial" w:eastAsia="Times New Roman" w:hAnsi="Arial" w:cs="Arial"/>
          <w:color w:val="333333"/>
          <w:sz w:val="24"/>
          <w:szCs w:val="24"/>
          <w:lang w:eastAsia="pt-BR"/>
        </w:rPr>
        <w:t>DCIF</w:t>
      </w:r>
      <w:r w:rsidR="002C4646" w:rsidRPr="005B0CF1">
        <w:rPr>
          <w:rFonts w:ascii="Arial" w:eastAsia="Times New Roman" w:hAnsi="Arial" w:cs="Arial"/>
          <w:color w:val="000000"/>
          <w:sz w:val="24"/>
          <w:szCs w:val="24"/>
          <w:lang w:eastAsia="pt-BR"/>
        </w:rPr>
        <w:t xml:space="preserve">. </w:t>
      </w:r>
    </w:p>
    <w:p w14:paraId="6B14BABF" w14:textId="77777777" w:rsidR="005E24E2" w:rsidRPr="005B0CF1" w:rsidRDefault="005E24E2" w:rsidP="002C4646">
      <w:pPr>
        <w:spacing w:after="0" w:line="276" w:lineRule="auto"/>
        <w:rPr>
          <w:rFonts w:ascii="Arial" w:eastAsia="Times New Roman" w:hAnsi="Arial" w:cs="Arial"/>
          <w:color w:val="000000"/>
          <w:sz w:val="24"/>
          <w:szCs w:val="24"/>
          <w:lang w:eastAsia="pt-BR"/>
        </w:rPr>
      </w:pPr>
    </w:p>
    <w:p w14:paraId="154D1438" w14:textId="77777777" w:rsidR="002C4646"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2.3.3</w:t>
      </w:r>
      <w:r w:rsidR="004F79AC"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Os responsáveis pela contabilidade no órgão ou entidade emitirão relatório e parecer de conformidade contábil atestando a representação fidedigna das demonstrações contábeis</w:t>
      </w:r>
      <w:r w:rsidR="005E24E2">
        <w:rPr>
          <w:rFonts w:ascii="Arial" w:eastAsia="Times New Roman" w:hAnsi="Arial" w:cs="Arial"/>
          <w:color w:val="000000"/>
          <w:sz w:val="24"/>
          <w:szCs w:val="24"/>
          <w:lang w:eastAsia="pt-BR"/>
        </w:rPr>
        <w:t>.</w:t>
      </w:r>
      <w:r w:rsidRPr="005B0CF1">
        <w:rPr>
          <w:rFonts w:ascii="Arial" w:eastAsia="Times New Roman" w:hAnsi="Arial" w:cs="Arial"/>
          <w:color w:val="000000"/>
          <w:sz w:val="24"/>
          <w:szCs w:val="24"/>
          <w:lang w:eastAsia="pt-BR"/>
        </w:rPr>
        <w:t xml:space="preserve"> </w:t>
      </w:r>
    </w:p>
    <w:p w14:paraId="490D724C" w14:textId="77777777" w:rsidR="005E24E2" w:rsidRPr="005B0CF1" w:rsidRDefault="005E24E2" w:rsidP="002C4646">
      <w:pPr>
        <w:spacing w:after="0" w:line="276" w:lineRule="auto"/>
        <w:rPr>
          <w:rFonts w:ascii="Arial" w:eastAsia="Times New Roman" w:hAnsi="Arial" w:cs="Arial"/>
          <w:color w:val="000000"/>
          <w:sz w:val="24"/>
          <w:szCs w:val="24"/>
          <w:lang w:eastAsia="pt-BR"/>
        </w:rPr>
      </w:pPr>
    </w:p>
    <w:p w14:paraId="23E6B22A" w14:textId="77777777" w:rsidR="002C65A8" w:rsidRDefault="002C65A8" w:rsidP="002C65A8">
      <w:pPr>
        <w:spacing w:after="0" w:line="276" w:lineRule="auto"/>
        <w:rPr>
          <w:rFonts w:ascii="Arial" w:eastAsia="Times New Roman" w:hAnsi="Arial" w:cs="Arial"/>
          <w:color w:val="000000"/>
          <w:sz w:val="24"/>
          <w:szCs w:val="24"/>
          <w:lang w:eastAsia="pt-BR"/>
        </w:rPr>
      </w:pPr>
      <w:r w:rsidRPr="005E24E2">
        <w:rPr>
          <w:rFonts w:ascii="Arial" w:eastAsia="Times New Roman" w:hAnsi="Arial" w:cs="Arial"/>
          <w:b/>
          <w:bCs/>
          <w:color w:val="000000"/>
          <w:sz w:val="24"/>
          <w:szCs w:val="24"/>
          <w:lang w:eastAsia="pt-BR"/>
        </w:rPr>
        <w:lastRenderedPageBreak/>
        <w:t xml:space="preserve">2.3.4 </w:t>
      </w:r>
      <w:r w:rsidRPr="005E24E2">
        <w:rPr>
          <w:rFonts w:ascii="Arial" w:eastAsia="Times New Roman" w:hAnsi="Arial" w:cs="Arial"/>
          <w:color w:val="000000"/>
          <w:sz w:val="24"/>
          <w:szCs w:val="24"/>
          <w:lang w:eastAsia="pt-BR"/>
        </w:rPr>
        <w:t>O parecer de conformidade contábil de que trata o subitem anterior ser</w:t>
      </w:r>
      <w:r w:rsidR="00EE1F6F">
        <w:rPr>
          <w:rFonts w:ascii="Arial" w:eastAsia="Times New Roman" w:hAnsi="Arial" w:cs="Arial"/>
          <w:color w:val="000000"/>
          <w:sz w:val="24"/>
          <w:szCs w:val="24"/>
          <w:lang w:eastAsia="pt-BR"/>
        </w:rPr>
        <w:t>á</w:t>
      </w:r>
      <w:r w:rsidRPr="005E24E2">
        <w:rPr>
          <w:rFonts w:ascii="Arial" w:eastAsia="Times New Roman" w:hAnsi="Arial" w:cs="Arial"/>
          <w:color w:val="000000"/>
          <w:sz w:val="24"/>
          <w:szCs w:val="24"/>
          <w:lang w:eastAsia="pt-BR"/>
        </w:rPr>
        <w:t xml:space="preserve"> emitido de acordo com as orientações do Anexo VI do Decreto nº 344, de 08 de novembro de 2019</w:t>
      </w:r>
      <w:r w:rsidR="00721895">
        <w:rPr>
          <w:rFonts w:ascii="Arial" w:eastAsia="Times New Roman" w:hAnsi="Arial" w:cs="Arial"/>
          <w:color w:val="000000"/>
          <w:sz w:val="24"/>
          <w:szCs w:val="24"/>
          <w:lang w:eastAsia="pt-BR"/>
        </w:rPr>
        <w:t xml:space="preserve">, </w:t>
      </w:r>
      <w:r w:rsidR="00721895" w:rsidRPr="00FB2F3B">
        <w:rPr>
          <w:rFonts w:ascii="Arial" w:eastAsia="Times New Roman" w:hAnsi="Arial" w:cs="Arial"/>
          <w:color w:val="000000"/>
          <w:sz w:val="24"/>
          <w:szCs w:val="24"/>
          <w:lang w:eastAsia="pt-BR"/>
        </w:rPr>
        <w:t>concluindo das seguintes formas:</w:t>
      </w:r>
    </w:p>
    <w:p w14:paraId="644DC5F4" w14:textId="77777777" w:rsidR="002C65A8" w:rsidRPr="005B0CF1" w:rsidRDefault="002C65A8" w:rsidP="002C65A8">
      <w:pPr>
        <w:spacing w:after="0" w:line="276" w:lineRule="auto"/>
        <w:rPr>
          <w:rFonts w:ascii="Arial" w:eastAsia="Times New Roman" w:hAnsi="Arial" w:cs="Arial"/>
          <w:color w:val="000000"/>
          <w:sz w:val="24"/>
          <w:szCs w:val="24"/>
          <w:lang w:eastAsia="pt-BR"/>
        </w:rPr>
      </w:pPr>
    </w:p>
    <w:p w14:paraId="16B01389" w14:textId="77777777" w:rsidR="002C65A8" w:rsidRPr="005E24E2" w:rsidRDefault="002C65A8" w:rsidP="002C65A8">
      <w:pPr>
        <w:spacing w:after="0" w:line="276" w:lineRule="auto"/>
        <w:ind w:left="567"/>
        <w:rPr>
          <w:rFonts w:ascii="Arial" w:eastAsia="Times New Roman" w:hAnsi="Arial" w:cs="Arial"/>
          <w:color w:val="000000" w:themeColor="text1"/>
          <w:sz w:val="24"/>
          <w:szCs w:val="24"/>
          <w:lang w:eastAsia="pt-BR"/>
        </w:rPr>
      </w:pPr>
      <w:r w:rsidRPr="005B0CF1">
        <w:rPr>
          <w:rFonts w:ascii="Arial" w:eastAsia="Times New Roman" w:hAnsi="Arial" w:cs="Arial"/>
          <w:b/>
          <w:bCs/>
          <w:color w:val="000000"/>
          <w:sz w:val="24"/>
          <w:szCs w:val="24"/>
          <w:lang w:eastAsia="pt-BR"/>
        </w:rPr>
        <w:t>2</w:t>
      </w:r>
      <w:r w:rsidR="00721895">
        <w:rPr>
          <w:rFonts w:ascii="Arial" w:eastAsia="Times New Roman" w:hAnsi="Arial" w:cs="Arial"/>
          <w:b/>
          <w:bCs/>
          <w:color w:val="000000" w:themeColor="text1"/>
          <w:sz w:val="24"/>
          <w:szCs w:val="24"/>
          <w:lang w:eastAsia="pt-BR"/>
        </w:rPr>
        <w:t>.3.4.1 SEM RESTRIÇÕES</w:t>
      </w:r>
      <w:r w:rsidRPr="005E24E2">
        <w:rPr>
          <w:rFonts w:ascii="Arial" w:eastAsia="Times New Roman" w:hAnsi="Arial" w:cs="Arial"/>
          <w:b/>
          <w:bCs/>
          <w:color w:val="000000" w:themeColor="text1"/>
          <w:sz w:val="24"/>
          <w:szCs w:val="24"/>
          <w:lang w:eastAsia="pt-BR"/>
        </w:rPr>
        <w:t>:</w:t>
      </w:r>
      <w:r w:rsidRPr="005E24E2">
        <w:rPr>
          <w:rFonts w:ascii="Arial" w:eastAsia="Times New Roman" w:hAnsi="Arial" w:cs="Arial"/>
          <w:color w:val="000000" w:themeColor="text1"/>
          <w:sz w:val="24"/>
          <w:szCs w:val="24"/>
          <w:lang w:eastAsia="pt-BR"/>
        </w:rPr>
        <w:t xml:space="preserve"> quando não houver restrições de qualquer natureza na conformidade contábil ou quando, havendo restrições, essas não forem suficientes para prejudicar a fidedignidade das demonstrações contábeis; </w:t>
      </w:r>
      <w:proofErr w:type="gramStart"/>
      <w:r w:rsidRPr="005E24E2">
        <w:rPr>
          <w:rFonts w:ascii="Arial" w:eastAsia="Times New Roman" w:hAnsi="Arial" w:cs="Arial"/>
          <w:color w:val="000000" w:themeColor="text1"/>
          <w:sz w:val="24"/>
          <w:szCs w:val="24"/>
          <w:lang w:eastAsia="pt-BR"/>
        </w:rPr>
        <w:t>ou</w:t>
      </w:r>
      <w:proofErr w:type="gramEnd"/>
    </w:p>
    <w:p w14:paraId="7BEA25D7" w14:textId="77777777" w:rsidR="002C65A8" w:rsidRPr="005E24E2" w:rsidRDefault="002C65A8" w:rsidP="002C65A8">
      <w:pPr>
        <w:spacing w:after="0" w:line="276" w:lineRule="auto"/>
        <w:ind w:firstLine="540"/>
        <w:rPr>
          <w:rFonts w:ascii="Arial" w:eastAsia="Times New Roman" w:hAnsi="Arial" w:cs="Arial"/>
          <w:color w:val="000000" w:themeColor="text1"/>
          <w:sz w:val="24"/>
          <w:szCs w:val="24"/>
          <w:lang w:eastAsia="pt-BR"/>
        </w:rPr>
      </w:pPr>
    </w:p>
    <w:p w14:paraId="60BA9659" w14:textId="77777777" w:rsidR="002C65A8" w:rsidRPr="005E24E2" w:rsidRDefault="002C65A8" w:rsidP="002C65A8">
      <w:pPr>
        <w:spacing w:after="0" w:line="276" w:lineRule="auto"/>
        <w:ind w:left="540"/>
        <w:rPr>
          <w:rFonts w:ascii="Arial" w:eastAsia="Times New Roman" w:hAnsi="Arial" w:cs="Arial"/>
          <w:color w:val="000000" w:themeColor="text1"/>
          <w:sz w:val="24"/>
          <w:szCs w:val="24"/>
          <w:lang w:eastAsia="pt-BR"/>
        </w:rPr>
      </w:pPr>
      <w:r w:rsidRPr="005E24E2">
        <w:rPr>
          <w:rFonts w:ascii="Arial" w:eastAsia="Times New Roman" w:hAnsi="Arial" w:cs="Arial"/>
          <w:b/>
          <w:bCs/>
          <w:color w:val="000000" w:themeColor="text1"/>
          <w:sz w:val="24"/>
          <w:szCs w:val="24"/>
          <w:lang w:eastAsia="pt-BR"/>
        </w:rPr>
        <w:t>2.3.4.2</w:t>
      </w:r>
      <w:r w:rsidRPr="005E24E2">
        <w:rPr>
          <w:rFonts w:ascii="Arial" w:eastAsia="Times New Roman" w:hAnsi="Arial" w:cs="Arial"/>
          <w:color w:val="000000" w:themeColor="text1"/>
          <w:sz w:val="24"/>
          <w:szCs w:val="24"/>
          <w:lang w:eastAsia="pt-BR"/>
        </w:rPr>
        <w:t xml:space="preserve"> </w:t>
      </w:r>
      <w:r w:rsidR="00721895">
        <w:rPr>
          <w:rFonts w:ascii="Arial" w:eastAsia="Times New Roman" w:hAnsi="Arial" w:cs="Arial"/>
          <w:b/>
          <w:bCs/>
          <w:color w:val="000000" w:themeColor="text1"/>
          <w:sz w:val="24"/>
          <w:szCs w:val="24"/>
          <w:lang w:eastAsia="pt-BR"/>
        </w:rPr>
        <w:t>COM RESTRIÇÕES</w:t>
      </w:r>
      <w:r w:rsidRPr="005E24E2">
        <w:rPr>
          <w:rFonts w:ascii="Arial" w:eastAsia="Times New Roman" w:hAnsi="Arial" w:cs="Arial"/>
          <w:b/>
          <w:bCs/>
          <w:color w:val="000000" w:themeColor="text1"/>
          <w:sz w:val="24"/>
          <w:szCs w:val="24"/>
          <w:lang w:eastAsia="pt-BR"/>
        </w:rPr>
        <w:t>:</w:t>
      </w:r>
      <w:r w:rsidRPr="005E24E2">
        <w:rPr>
          <w:rFonts w:ascii="Arial" w:eastAsia="Times New Roman" w:hAnsi="Arial" w:cs="Arial"/>
          <w:color w:val="000000" w:themeColor="text1"/>
          <w:sz w:val="24"/>
          <w:szCs w:val="24"/>
          <w:lang w:eastAsia="pt-BR"/>
        </w:rPr>
        <w:t xml:space="preserve"> quando as restrições apontadas na conformidade contábil prejudicarem a fidedignidade das demonstrações contábeis.</w:t>
      </w:r>
    </w:p>
    <w:p w14:paraId="7126CE3D" w14:textId="77777777" w:rsidR="002C65A8" w:rsidRDefault="002C65A8" w:rsidP="002C4646">
      <w:pPr>
        <w:spacing w:after="0" w:line="276" w:lineRule="auto"/>
        <w:ind w:firstLine="709"/>
        <w:rPr>
          <w:rFonts w:ascii="Arial" w:eastAsia="Times New Roman" w:hAnsi="Arial" w:cs="Arial"/>
          <w:color w:val="000000"/>
          <w:sz w:val="24"/>
          <w:szCs w:val="24"/>
          <w:lang w:eastAsia="pt-BR"/>
        </w:rPr>
      </w:pPr>
    </w:p>
    <w:p w14:paraId="78C2E84D" w14:textId="77777777" w:rsidR="002C4646" w:rsidRPr="005B0CF1" w:rsidRDefault="002C4646" w:rsidP="002C4646">
      <w:pPr>
        <w:spacing w:after="0" w:line="276" w:lineRule="auto"/>
        <w:rPr>
          <w:rFonts w:ascii="Arial" w:eastAsia="Times New Roman" w:hAnsi="Arial" w:cs="Arial"/>
          <w:color w:val="000000"/>
          <w:sz w:val="24"/>
          <w:szCs w:val="24"/>
          <w:lang w:eastAsia="pt-BR"/>
        </w:rPr>
      </w:pPr>
      <w:proofErr w:type="gramStart"/>
      <w:r w:rsidRPr="005B0CF1">
        <w:rPr>
          <w:rFonts w:ascii="Arial" w:eastAsia="Times New Roman" w:hAnsi="Arial" w:cs="Arial"/>
          <w:b/>
          <w:bCs/>
          <w:color w:val="000000"/>
          <w:sz w:val="24"/>
          <w:szCs w:val="24"/>
          <w:lang w:eastAsia="pt-BR"/>
        </w:rPr>
        <w:t>2.4 Relatório</w:t>
      </w:r>
      <w:proofErr w:type="gramEnd"/>
      <w:r w:rsidRPr="005B0CF1">
        <w:rPr>
          <w:rFonts w:ascii="Arial" w:eastAsia="Times New Roman" w:hAnsi="Arial" w:cs="Arial"/>
          <w:b/>
          <w:bCs/>
          <w:color w:val="000000"/>
          <w:sz w:val="24"/>
          <w:szCs w:val="24"/>
          <w:lang w:eastAsia="pt-BR"/>
        </w:rPr>
        <w:t xml:space="preserve"> do Controle Interno (RCI)</w:t>
      </w:r>
    </w:p>
    <w:p w14:paraId="6856D2C6"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65E0D90F"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2.4.1</w:t>
      </w:r>
      <w:r w:rsidR="009760DA"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O RCI será emitido e assinado eletronicamente pelo responsável da UCI do órgão ou da entidade, por meio de certificado digital emitido no âmbito da ICP-Brasil.</w:t>
      </w:r>
    </w:p>
    <w:p w14:paraId="7DF3FA33"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13D269FF"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2.4.2</w:t>
      </w:r>
      <w:r w:rsidR="009760DA"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Serão considerados para a elaboração do RCI acerca da PCG:</w:t>
      </w:r>
    </w:p>
    <w:p w14:paraId="0A390BAB"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49816328"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2.4.2.1</w:t>
      </w:r>
      <w:r w:rsidR="009760DA"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a situação detectada na conformidade contábil mensal dos atos e fatos ocorridos no órgão ou entidade e a situação de atendimento;</w:t>
      </w:r>
    </w:p>
    <w:p w14:paraId="03C5CCAD"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5649C5D7"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2.4.2.2</w:t>
      </w:r>
      <w:r w:rsidR="009760DA" w:rsidRPr="005B0CF1">
        <w:rPr>
          <w:rFonts w:ascii="Arial" w:eastAsia="Times New Roman" w:hAnsi="Arial" w:cs="Arial"/>
          <w:color w:val="000000"/>
          <w:sz w:val="24"/>
          <w:szCs w:val="24"/>
          <w:lang w:eastAsia="pt-BR"/>
        </w:rPr>
        <w:t xml:space="preserve"> </w:t>
      </w:r>
      <w:r w:rsidRPr="005B0CF1">
        <w:rPr>
          <w:rFonts w:ascii="Arial" w:eastAsia="Times New Roman" w:hAnsi="Arial" w:cs="Arial"/>
          <w:color w:val="000000"/>
          <w:sz w:val="24"/>
          <w:szCs w:val="24"/>
          <w:lang w:eastAsia="pt-BR"/>
        </w:rPr>
        <w:t>o Planejamento Anual de Atividades do Controle Interno;</w:t>
      </w:r>
    </w:p>
    <w:p w14:paraId="67379D66"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5B9E3928" w14:textId="77777777" w:rsidR="002C4646" w:rsidRPr="005B0CF1" w:rsidRDefault="009760DA"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 xml:space="preserve">2.4.2.3 </w:t>
      </w:r>
      <w:r w:rsidR="002C4646" w:rsidRPr="005B0CF1">
        <w:rPr>
          <w:rFonts w:ascii="Arial" w:eastAsia="Times New Roman" w:hAnsi="Arial" w:cs="Arial"/>
          <w:color w:val="000000"/>
          <w:sz w:val="24"/>
          <w:szCs w:val="24"/>
          <w:lang w:eastAsia="pt-BR"/>
        </w:rPr>
        <w:t>a emissão de informações e pareceres;</w:t>
      </w:r>
    </w:p>
    <w:p w14:paraId="60038AF9"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02F74B53"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2.4.2.4</w:t>
      </w:r>
      <w:r w:rsidR="00CB28C0" w:rsidRPr="005B0CF1">
        <w:rPr>
          <w:rFonts w:ascii="Arial" w:eastAsia="Times New Roman" w:hAnsi="Arial" w:cs="Arial"/>
          <w:color w:val="000000"/>
          <w:sz w:val="24"/>
          <w:szCs w:val="24"/>
          <w:lang w:eastAsia="pt-BR"/>
        </w:rPr>
        <w:t xml:space="preserve"> </w:t>
      </w:r>
      <w:r w:rsidRPr="005B0CF1">
        <w:rPr>
          <w:rFonts w:ascii="Arial" w:eastAsia="Times New Roman" w:hAnsi="Arial" w:cs="Arial"/>
          <w:color w:val="000000"/>
          <w:sz w:val="24"/>
          <w:szCs w:val="24"/>
          <w:lang w:eastAsia="pt-BR"/>
        </w:rPr>
        <w:t>as solicitações de ações corretivas emitidas por meio de comunicações internas e a situação de atendimento;</w:t>
      </w:r>
    </w:p>
    <w:p w14:paraId="641172F6"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0C742FF9"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2.4.2.5</w:t>
      </w:r>
      <w:r w:rsidR="00CB28C0"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 xml:space="preserve">as demandas do SCI encaminhadas pela </w:t>
      </w:r>
      <w:r w:rsidR="00CB28C0" w:rsidRPr="005B0CF1">
        <w:rPr>
          <w:rFonts w:ascii="Arial" w:eastAsia="Times New Roman" w:hAnsi="Arial" w:cs="Arial"/>
          <w:color w:val="000000"/>
          <w:sz w:val="24"/>
          <w:szCs w:val="24"/>
          <w:lang w:eastAsia="pt-BR"/>
        </w:rPr>
        <w:t>CGE</w:t>
      </w:r>
      <w:r w:rsidR="00C7076E" w:rsidRPr="005B0CF1">
        <w:rPr>
          <w:rFonts w:ascii="Arial" w:eastAsia="Times New Roman" w:hAnsi="Arial" w:cs="Arial"/>
          <w:color w:val="000000"/>
          <w:sz w:val="24"/>
          <w:szCs w:val="24"/>
          <w:lang w:eastAsia="pt-BR"/>
        </w:rPr>
        <w:t>/SC</w:t>
      </w:r>
    </w:p>
    <w:p w14:paraId="60611D73"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08B3B540"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713CFE03"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2.4.3</w:t>
      </w:r>
      <w:r w:rsidR="001E58C8"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O responsável pela UCI, na conclusão do RCI, independente do período de atuação na UJ, opinará pela:</w:t>
      </w:r>
    </w:p>
    <w:p w14:paraId="4BE9A7E9"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5DDB61FF"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2.4.3.1</w:t>
      </w:r>
      <w:r w:rsidR="00CB28C0"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b/>
          <w:bCs/>
          <w:color w:val="000000"/>
          <w:sz w:val="24"/>
          <w:szCs w:val="24"/>
          <w:lang w:eastAsia="pt-BR"/>
        </w:rPr>
        <w:t>CONFORMIDADE SEM RESTRIÇÃO:</w:t>
      </w:r>
      <w:r w:rsidR="00CB28C0"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quando as informações da PCG expressarem, de forma clara e objetiva, a exatidão dos demonstrativos contábeis, a legalidade, a legitimidade e a economicidade dos atos de gestão do responsável;</w:t>
      </w:r>
    </w:p>
    <w:p w14:paraId="444B50FF"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186F2CEB"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2.4.3.2</w:t>
      </w:r>
      <w:r w:rsidR="00CB28C0" w:rsidRPr="005B0CF1">
        <w:rPr>
          <w:rFonts w:ascii="Arial" w:eastAsia="Times New Roman" w:hAnsi="Arial" w:cs="Arial"/>
          <w:color w:val="000000"/>
          <w:sz w:val="24"/>
          <w:szCs w:val="24"/>
          <w:lang w:eastAsia="pt-BR"/>
        </w:rPr>
        <w:t xml:space="preserve"> </w:t>
      </w:r>
      <w:r w:rsidRPr="005B0CF1">
        <w:rPr>
          <w:rFonts w:ascii="Arial" w:eastAsia="Times New Roman" w:hAnsi="Arial" w:cs="Arial"/>
          <w:b/>
          <w:bCs/>
          <w:color w:val="000000"/>
          <w:sz w:val="24"/>
          <w:szCs w:val="24"/>
          <w:lang w:eastAsia="pt-BR"/>
        </w:rPr>
        <w:t>CONFORMIDADE COM RESTRIÇÃO FORMAL:</w:t>
      </w:r>
      <w:r w:rsidR="00CB28C0" w:rsidRPr="005B0CF1">
        <w:rPr>
          <w:rFonts w:ascii="Arial" w:eastAsia="Times New Roman" w:hAnsi="Arial" w:cs="Arial"/>
          <w:color w:val="000000"/>
          <w:sz w:val="24"/>
          <w:szCs w:val="24"/>
          <w:lang w:eastAsia="pt-BR"/>
        </w:rPr>
        <w:t xml:space="preserve"> </w:t>
      </w:r>
      <w:r w:rsidRPr="005B0CF1">
        <w:rPr>
          <w:rFonts w:ascii="Arial" w:eastAsia="Times New Roman" w:hAnsi="Arial" w:cs="Arial"/>
          <w:color w:val="000000"/>
          <w:sz w:val="24"/>
          <w:szCs w:val="24"/>
          <w:lang w:eastAsia="pt-BR"/>
        </w:rPr>
        <w:t xml:space="preserve">quando a PCG evidenciar impropriedade ou falha de ordem formal, que não enseja prejuízo ao erário, quando o </w:t>
      </w:r>
      <w:r w:rsidRPr="005B0CF1">
        <w:rPr>
          <w:rFonts w:ascii="Arial" w:eastAsia="Times New Roman" w:hAnsi="Arial" w:cs="Arial"/>
          <w:color w:val="000000"/>
          <w:sz w:val="24"/>
          <w:szCs w:val="24"/>
          <w:lang w:eastAsia="pt-BR"/>
        </w:rPr>
        <w:lastRenderedPageBreak/>
        <w:t>parecer da Conformidade Contábil concluir pela situação “COM RESTRIÇÃO”</w:t>
      </w:r>
      <w:r w:rsidR="00CE2D88">
        <w:rPr>
          <w:rFonts w:ascii="Arial" w:eastAsia="Times New Roman" w:hAnsi="Arial" w:cs="Arial"/>
          <w:color w:val="000000"/>
          <w:sz w:val="24"/>
          <w:szCs w:val="24"/>
          <w:lang w:eastAsia="pt-BR"/>
        </w:rPr>
        <w:t xml:space="preserve"> </w:t>
      </w:r>
      <w:r w:rsidR="00CE2D88" w:rsidRPr="00CE2D88">
        <w:rPr>
          <w:rFonts w:ascii="Arial" w:eastAsia="Times New Roman" w:hAnsi="Arial" w:cs="Arial"/>
          <w:color w:val="000000"/>
          <w:sz w:val="24"/>
          <w:szCs w:val="24"/>
          <w:lang w:eastAsia="pt-BR"/>
        </w:rPr>
        <w:t xml:space="preserve">bem como quando for identificada alguma impropriedade nos dados das Metas </w:t>
      </w:r>
      <w:proofErr w:type="gramStart"/>
      <w:r w:rsidR="00CE2D88" w:rsidRPr="00CE2D88">
        <w:rPr>
          <w:rFonts w:ascii="Arial" w:eastAsia="Times New Roman" w:hAnsi="Arial" w:cs="Arial"/>
          <w:color w:val="000000"/>
          <w:sz w:val="24"/>
          <w:szCs w:val="24"/>
          <w:lang w:eastAsia="pt-BR"/>
        </w:rPr>
        <w:t>Físicas/Financeiras</w:t>
      </w:r>
      <w:proofErr w:type="gramEnd"/>
      <w:r w:rsidR="00CE2D88" w:rsidRPr="00CE2D88">
        <w:rPr>
          <w:rFonts w:ascii="Arial" w:eastAsia="Times New Roman" w:hAnsi="Arial" w:cs="Arial"/>
          <w:color w:val="000000"/>
          <w:sz w:val="24"/>
          <w:szCs w:val="24"/>
          <w:lang w:eastAsia="pt-BR"/>
        </w:rPr>
        <w:t xml:space="preserve"> dos Programas de Governo</w:t>
      </w:r>
      <w:r w:rsidRPr="00CE2D88">
        <w:rPr>
          <w:rFonts w:ascii="Arial" w:eastAsia="Times New Roman" w:hAnsi="Arial" w:cs="Arial"/>
          <w:color w:val="000000"/>
          <w:sz w:val="24"/>
          <w:szCs w:val="24"/>
          <w:lang w:eastAsia="pt-BR"/>
        </w:rPr>
        <w:t>;</w:t>
      </w:r>
    </w:p>
    <w:p w14:paraId="7C1AE485"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2EBDC884"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2.4.3.3</w:t>
      </w:r>
      <w:r w:rsidR="00CB28C0" w:rsidRPr="005B0CF1">
        <w:rPr>
          <w:rFonts w:ascii="Arial" w:eastAsia="Times New Roman" w:hAnsi="Arial" w:cs="Arial"/>
          <w:color w:val="000000"/>
          <w:sz w:val="24"/>
          <w:szCs w:val="24"/>
          <w:lang w:eastAsia="pt-BR"/>
        </w:rPr>
        <w:t xml:space="preserve"> </w:t>
      </w:r>
      <w:r w:rsidRPr="005B0CF1">
        <w:rPr>
          <w:rFonts w:ascii="Arial" w:eastAsia="Times New Roman" w:hAnsi="Arial" w:cs="Arial"/>
          <w:b/>
          <w:bCs/>
          <w:color w:val="000000"/>
          <w:sz w:val="24"/>
          <w:szCs w:val="24"/>
          <w:lang w:eastAsia="pt-BR"/>
        </w:rPr>
        <w:t>INCONFORMIDADE POR DANO AO ER</w:t>
      </w:r>
      <w:r w:rsidR="00287902" w:rsidRPr="005B0CF1">
        <w:rPr>
          <w:rFonts w:ascii="Arial" w:eastAsia="Times New Roman" w:hAnsi="Arial" w:cs="Arial"/>
          <w:b/>
          <w:color w:val="000000"/>
          <w:sz w:val="24"/>
          <w:szCs w:val="24"/>
          <w:lang w:eastAsia="pt-BR"/>
        </w:rPr>
        <w:t>Á</w:t>
      </w:r>
      <w:r w:rsidRPr="005B0CF1">
        <w:rPr>
          <w:rFonts w:ascii="Arial" w:eastAsia="Times New Roman" w:hAnsi="Arial" w:cs="Arial"/>
          <w:b/>
          <w:bCs/>
          <w:color w:val="000000"/>
          <w:sz w:val="24"/>
          <w:szCs w:val="24"/>
          <w:lang w:eastAsia="pt-BR"/>
        </w:rPr>
        <w:t>RIO:</w:t>
      </w:r>
      <w:r w:rsidR="00CB28C0"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quando esgotadas as medidas e/ou providências corretivas no âmbito da UJ e comprovado o dano ao erário, decorrente de ato de gestão ilegal, ilegítimo ou antieconômico, desfalque, desvio de dinheiro, bens ou valores públicos.</w:t>
      </w:r>
    </w:p>
    <w:p w14:paraId="41C22FB8"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51AD6F6C"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2.4.4</w:t>
      </w:r>
      <w:r w:rsidR="00CB28C0"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Nas hipóteses de inexistência de responsável designado ou da não atuação de responsável pela UCI durante todo o exercício, a conclusão do RCI será feita de acordo com os seguintes formatos:</w:t>
      </w:r>
    </w:p>
    <w:p w14:paraId="05986A50"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43333E01" w14:textId="77777777" w:rsidR="002C4646" w:rsidRPr="005B0CF1" w:rsidRDefault="002C4646" w:rsidP="002C4646">
      <w:pPr>
        <w:spacing w:after="0" w:line="276" w:lineRule="auto"/>
        <w:ind w:left="567"/>
        <w:rPr>
          <w:rFonts w:ascii="Arial" w:eastAsia="Times New Roman" w:hAnsi="Arial" w:cs="Arial"/>
          <w:b/>
          <w:color w:val="000000"/>
          <w:sz w:val="24"/>
          <w:szCs w:val="24"/>
          <w:lang w:eastAsia="pt-BR"/>
        </w:rPr>
      </w:pPr>
      <w:r w:rsidRPr="005B0CF1">
        <w:rPr>
          <w:rFonts w:ascii="Arial" w:eastAsia="Times New Roman" w:hAnsi="Arial" w:cs="Arial"/>
          <w:b/>
          <w:color w:val="000000"/>
          <w:sz w:val="24"/>
          <w:szCs w:val="24"/>
          <w:lang w:eastAsia="pt-BR"/>
        </w:rPr>
        <w:t>2.4.4.1 NÃO DESIGNAÇÃO DE RESPONSÁVEL:</w:t>
      </w:r>
      <w:r w:rsidRPr="005B0CF1">
        <w:rPr>
          <w:rFonts w:ascii="Arial" w:eastAsia="Times New Roman" w:hAnsi="Arial" w:cs="Arial"/>
          <w:color w:val="000000"/>
          <w:sz w:val="24"/>
          <w:szCs w:val="24"/>
          <w:lang w:eastAsia="pt-BR"/>
        </w:rPr>
        <w:t xml:space="preserve"> </w:t>
      </w:r>
      <w:r w:rsidRPr="005B0CF1">
        <w:rPr>
          <w:rFonts w:ascii="Arial" w:hAnsi="Arial" w:cs="Arial"/>
          <w:color w:val="000000"/>
          <w:sz w:val="24"/>
          <w:szCs w:val="24"/>
          <w:lang w:val="pt-PT"/>
        </w:rPr>
        <w:t xml:space="preserve">considerando </w:t>
      </w:r>
      <w:r w:rsidRPr="005B0CF1">
        <w:rPr>
          <w:rFonts w:ascii="Arial" w:eastAsia="Times New Roman" w:hAnsi="Arial" w:cs="Arial"/>
          <w:color w:val="000000"/>
          <w:sz w:val="24"/>
          <w:szCs w:val="24"/>
          <w:lang w:eastAsia="pt-BR"/>
        </w:rPr>
        <w:t>o gabinete do titular ou dirigente máximo como a</w:t>
      </w:r>
      <w:r w:rsidRPr="005B0CF1">
        <w:rPr>
          <w:rFonts w:ascii="Arial" w:hAnsi="Arial" w:cs="Arial"/>
          <w:color w:val="000000"/>
          <w:sz w:val="24"/>
          <w:szCs w:val="24"/>
          <w:lang w:val="pt-PT"/>
        </w:rPr>
        <w:t xml:space="preserve"> </w:t>
      </w:r>
      <w:r w:rsidRPr="005B0CF1">
        <w:rPr>
          <w:rFonts w:ascii="Arial" w:hAnsi="Arial" w:cs="Arial"/>
          <w:color w:val="000000"/>
          <w:sz w:val="24"/>
          <w:szCs w:val="24"/>
        </w:rPr>
        <w:t>unidade administrativa respon</w:t>
      </w:r>
      <w:r w:rsidR="00101C6B" w:rsidRPr="005B0CF1">
        <w:rPr>
          <w:rFonts w:ascii="Arial" w:hAnsi="Arial" w:cs="Arial"/>
          <w:color w:val="000000"/>
          <w:sz w:val="24"/>
          <w:szCs w:val="24"/>
        </w:rPr>
        <w:t xml:space="preserve">sável pelo controle interno dos </w:t>
      </w:r>
      <w:r w:rsidRPr="005B0CF1">
        <w:rPr>
          <w:rFonts w:ascii="Arial" w:hAnsi="Arial" w:cs="Arial"/>
          <w:color w:val="000000"/>
          <w:sz w:val="24"/>
          <w:szCs w:val="24"/>
        </w:rPr>
        <w:t>órgãos setoriais, setoriais regionais e seccionais</w:t>
      </w:r>
      <w:r w:rsidRPr="005B0CF1">
        <w:rPr>
          <w:rFonts w:ascii="Arial" w:hAnsi="Arial" w:cs="Arial"/>
          <w:color w:val="000000"/>
          <w:sz w:val="24"/>
          <w:szCs w:val="24"/>
          <w:lang w:val="pt-PT"/>
        </w:rPr>
        <w:t xml:space="preserve">, nos termos do § 1º do at. 1º do Decreto Estadual nº 1.670/2013, a conclusão deverá ser </w:t>
      </w:r>
      <w:r w:rsidRPr="005B0CF1">
        <w:rPr>
          <w:rFonts w:ascii="Arial" w:eastAsia="Times New Roman" w:hAnsi="Arial" w:cs="Arial"/>
          <w:color w:val="000000"/>
          <w:sz w:val="24"/>
          <w:szCs w:val="24"/>
          <w:lang w:eastAsia="pt-BR"/>
        </w:rPr>
        <w:t>pela impossibilidade de análise e elaboração do RCI, nos termos da IN TC –20/2015 e alterações, em razão ao princípio da segregação de função;</w:t>
      </w:r>
      <w:r w:rsidRPr="005B0CF1">
        <w:rPr>
          <w:rFonts w:ascii="Arial" w:eastAsia="Times New Roman" w:hAnsi="Arial" w:cs="Arial"/>
          <w:b/>
          <w:color w:val="000000"/>
          <w:sz w:val="24"/>
          <w:szCs w:val="24"/>
          <w:lang w:eastAsia="pt-BR"/>
        </w:rPr>
        <w:t xml:space="preserve"> </w:t>
      </w:r>
    </w:p>
    <w:p w14:paraId="1FDE7605" w14:textId="77777777" w:rsidR="002C4646" w:rsidRPr="005B0CF1" w:rsidRDefault="002C4646" w:rsidP="002C4646">
      <w:pPr>
        <w:spacing w:after="0" w:line="276" w:lineRule="auto"/>
        <w:ind w:left="567"/>
        <w:rPr>
          <w:rFonts w:ascii="Arial" w:eastAsia="Times New Roman" w:hAnsi="Arial" w:cs="Arial"/>
          <w:b/>
          <w:color w:val="000000"/>
          <w:sz w:val="24"/>
          <w:szCs w:val="24"/>
          <w:lang w:eastAsia="pt-BR"/>
        </w:rPr>
      </w:pPr>
    </w:p>
    <w:p w14:paraId="3462667F"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b/>
          <w:color w:val="000000"/>
          <w:sz w:val="24"/>
          <w:szCs w:val="24"/>
          <w:lang w:eastAsia="pt-BR"/>
        </w:rPr>
        <w:t>2.4.4.2</w:t>
      </w:r>
      <w:r w:rsidRPr="005B0CF1">
        <w:rPr>
          <w:rFonts w:ascii="Arial" w:eastAsia="Times New Roman" w:hAnsi="Arial" w:cs="Arial"/>
          <w:color w:val="000000"/>
          <w:sz w:val="24"/>
          <w:szCs w:val="24"/>
          <w:lang w:eastAsia="pt-BR"/>
        </w:rPr>
        <w:t xml:space="preserve"> </w:t>
      </w:r>
      <w:r w:rsidRPr="005B0CF1">
        <w:rPr>
          <w:rFonts w:ascii="Arial" w:eastAsia="Times New Roman" w:hAnsi="Arial" w:cs="Arial"/>
          <w:b/>
          <w:color w:val="000000"/>
          <w:sz w:val="24"/>
          <w:szCs w:val="24"/>
          <w:lang w:eastAsia="pt-BR"/>
        </w:rPr>
        <w:t>NÃO ATUAÇÃO DO RESPONSÁVEL DESIGNADO:</w:t>
      </w:r>
      <w:r w:rsidRPr="005B0CF1">
        <w:rPr>
          <w:rFonts w:ascii="Arial" w:eastAsia="Times New Roman" w:hAnsi="Arial" w:cs="Arial"/>
          <w:color w:val="000000"/>
          <w:sz w:val="24"/>
          <w:szCs w:val="24"/>
          <w:lang w:eastAsia="pt-BR"/>
        </w:rPr>
        <w:t xml:space="preserve"> considerando a existência de responsável designado para responder pela UCI, mas que efetivamente não atuou na função de controle </w:t>
      </w:r>
      <w:r w:rsidRPr="00FC3E2D">
        <w:rPr>
          <w:rFonts w:ascii="Arial" w:eastAsia="Times New Roman" w:hAnsi="Arial" w:cs="Arial"/>
          <w:color w:val="000000"/>
          <w:sz w:val="24"/>
          <w:szCs w:val="24"/>
          <w:lang w:eastAsia="pt-BR"/>
        </w:rPr>
        <w:t xml:space="preserve">interno </w:t>
      </w:r>
      <w:r w:rsidR="00FC3E2D" w:rsidRPr="00DF00B1">
        <w:rPr>
          <w:rFonts w:ascii="Arial" w:eastAsia="Times New Roman" w:hAnsi="Arial" w:cs="Arial"/>
          <w:sz w:val="24"/>
          <w:szCs w:val="24"/>
          <w:lang w:eastAsia="pt-BR"/>
        </w:rPr>
        <w:t>durante o</w:t>
      </w:r>
      <w:r w:rsidR="00FC3E2D">
        <w:rPr>
          <w:rFonts w:ascii="Arial" w:eastAsia="Times New Roman" w:hAnsi="Arial" w:cs="Arial"/>
          <w:color w:val="000000"/>
          <w:sz w:val="24"/>
          <w:szCs w:val="24"/>
          <w:lang w:eastAsia="pt-BR"/>
        </w:rPr>
        <w:t xml:space="preserve"> </w:t>
      </w:r>
      <w:r w:rsidRPr="005B0CF1">
        <w:rPr>
          <w:rFonts w:ascii="Arial" w:eastAsia="Times New Roman" w:hAnsi="Arial" w:cs="Arial"/>
          <w:color w:val="000000"/>
          <w:sz w:val="24"/>
          <w:szCs w:val="24"/>
          <w:lang w:eastAsia="pt-BR"/>
        </w:rPr>
        <w:t>exercício, a conclusão deverá ser pela impossibilidade de análise e elaboração do RCI, nos termos da IN TC – 20/2015 e alterações, com motivação expressa;</w:t>
      </w:r>
    </w:p>
    <w:p w14:paraId="3E02F752"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12D6CED2"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r w:rsidRPr="005B0CF1">
        <w:rPr>
          <w:rFonts w:ascii="Arial" w:eastAsia="Times New Roman" w:hAnsi="Arial" w:cs="Arial"/>
          <w:b/>
          <w:color w:val="000000"/>
          <w:sz w:val="24"/>
          <w:szCs w:val="24"/>
          <w:lang w:eastAsia="pt-BR"/>
        </w:rPr>
        <w:t>2.4.4.2.1</w:t>
      </w:r>
      <w:r w:rsidRPr="005B0CF1">
        <w:rPr>
          <w:rFonts w:ascii="Arial" w:eastAsia="Times New Roman" w:hAnsi="Arial" w:cs="Arial"/>
          <w:color w:val="000000"/>
          <w:sz w:val="24"/>
          <w:szCs w:val="24"/>
          <w:lang w:eastAsia="pt-BR"/>
        </w:rPr>
        <w:t xml:space="preserve"> </w:t>
      </w:r>
      <w:r w:rsidRPr="005B0CF1">
        <w:rPr>
          <w:rFonts w:ascii="Arial" w:eastAsia="Times New Roman" w:hAnsi="Arial" w:cs="Arial"/>
          <w:b/>
          <w:color w:val="000000"/>
          <w:sz w:val="24"/>
          <w:szCs w:val="24"/>
          <w:lang w:eastAsia="pt-BR"/>
        </w:rPr>
        <w:t>ATUAÇÃO PARCIAL DO RESPONSÁVEL DESIGNADO:</w:t>
      </w:r>
      <w:r w:rsidRPr="005B0CF1">
        <w:rPr>
          <w:rFonts w:ascii="Arial" w:eastAsia="Times New Roman" w:hAnsi="Arial" w:cs="Arial"/>
          <w:color w:val="000000"/>
          <w:sz w:val="24"/>
          <w:szCs w:val="24"/>
          <w:lang w:eastAsia="pt-BR"/>
        </w:rPr>
        <w:t xml:space="preserve"> no caso de atuação parcial ao longo do exercício, o responsável designado para responder pela UCI deverá opinar acerca do período em que as atividades de controle interno foram desenvolvidas na UJ.</w:t>
      </w:r>
    </w:p>
    <w:p w14:paraId="55C91372" w14:textId="77777777" w:rsidR="00B05103" w:rsidRPr="005B0CF1" w:rsidRDefault="00B05103" w:rsidP="002C4646">
      <w:pPr>
        <w:spacing w:after="0" w:line="276" w:lineRule="auto"/>
        <w:ind w:left="567"/>
        <w:rPr>
          <w:rFonts w:ascii="Arial" w:eastAsia="Times New Roman" w:hAnsi="Arial" w:cs="Arial"/>
          <w:color w:val="000000"/>
          <w:sz w:val="24"/>
          <w:szCs w:val="24"/>
          <w:lang w:eastAsia="pt-BR"/>
        </w:rPr>
      </w:pPr>
    </w:p>
    <w:p w14:paraId="1DFBEF5B"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2.4.5</w:t>
      </w:r>
      <w:r w:rsidR="001E58C8" w:rsidRPr="005B0CF1">
        <w:rPr>
          <w:rFonts w:ascii="Arial" w:eastAsia="Times New Roman" w:hAnsi="Arial" w:cs="Arial"/>
          <w:color w:val="000000"/>
          <w:sz w:val="24"/>
          <w:szCs w:val="24"/>
          <w:lang w:eastAsia="pt-BR"/>
        </w:rPr>
        <w:t xml:space="preserve"> </w:t>
      </w:r>
      <w:r w:rsidRPr="005B0CF1">
        <w:rPr>
          <w:rFonts w:ascii="Arial" w:eastAsia="Times New Roman" w:hAnsi="Arial" w:cs="Arial"/>
          <w:color w:val="000000"/>
          <w:sz w:val="24"/>
          <w:szCs w:val="24"/>
          <w:lang w:eastAsia="pt-BR"/>
        </w:rPr>
        <w:t>Na hipótese da UJ não apresentar ou apresentar parcialmente informações ou documentos considerados essenciais pelos responsáveis da UCI para confecção do Relatório, a conclusão será pela “Conformidade com Restrição Formal”.</w:t>
      </w:r>
    </w:p>
    <w:p w14:paraId="651A41F6"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3B615448"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2.4.6</w:t>
      </w:r>
      <w:r w:rsidR="001E58C8" w:rsidRPr="005B0CF1">
        <w:rPr>
          <w:rFonts w:ascii="Arial" w:eastAsia="Times New Roman" w:hAnsi="Arial" w:cs="Arial"/>
          <w:color w:val="000000"/>
          <w:sz w:val="24"/>
          <w:szCs w:val="24"/>
          <w:lang w:eastAsia="pt-BR"/>
        </w:rPr>
        <w:t xml:space="preserve"> </w:t>
      </w:r>
      <w:r w:rsidRPr="005B0CF1">
        <w:rPr>
          <w:rFonts w:ascii="Arial" w:eastAsia="Times New Roman" w:hAnsi="Arial" w:cs="Arial"/>
          <w:color w:val="000000"/>
          <w:sz w:val="24"/>
          <w:szCs w:val="24"/>
          <w:lang w:eastAsia="pt-BR"/>
        </w:rPr>
        <w:t>Os modelos de RCI a serem adotados, conforme a situação</w:t>
      </w:r>
      <w:proofErr w:type="gramStart"/>
      <w:r w:rsidR="00E73B87" w:rsidRPr="005B0CF1">
        <w:rPr>
          <w:rFonts w:ascii="Arial" w:eastAsia="Times New Roman" w:hAnsi="Arial" w:cs="Arial"/>
          <w:color w:val="000000"/>
          <w:sz w:val="24"/>
          <w:szCs w:val="24"/>
          <w:lang w:eastAsia="pt-BR"/>
        </w:rPr>
        <w:t>,</w:t>
      </w:r>
      <w:r w:rsidRPr="005B0CF1">
        <w:rPr>
          <w:rFonts w:ascii="Arial" w:eastAsia="Times New Roman" w:hAnsi="Arial" w:cs="Arial"/>
          <w:color w:val="000000"/>
          <w:sz w:val="24"/>
          <w:szCs w:val="24"/>
          <w:lang w:eastAsia="pt-BR"/>
        </w:rPr>
        <w:t xml:space="preserve"> serão</w:t>
      </w:r>
      <w:proofErr w:type="gramEnd"/>
      <w:r w:rsidRPr="005B0CF1">
        <w:rPr>
          <w:rFonts w:ascii="Arial" w:eastAsia="Times New Roman" w:hAnsi="Arial" w:cs="Arial"/>
          <w:color w:val="000000"/>
          <w:sz w:val="24"/>
          <w:szCs w:val="24"/>
          <w:lang w:eastAsia="pt-BR"/>
        </w:rPr>
        <w:t xml:space="preserve"> disponibilizados no sítio oficial da </w:t>
      </w:r>
      <w:r w:rsidR="00E73B87" w:rsidRPr="005B0CF1">
        <w:rPr>
          <w:rFonts w:ascii="Arial" w:eastAsia="Times New Roman" w:hAnsi="Arial" w:cs="Arial"/>
          <w:color w:val="000000"/>
          <w:sz w:val="24"/>
          <w:szCs w:val="24"/>
          <w:lang w:eastAsia="pt-BR"/>
        </w:rPr>
        <w:t>Controladoria Geral do Estado-</w:t>
      </w:r>
      <w:r w:rsidR="00D25B0A" w:rsidRPr="005B0CF1">
        <w:rPr>
          <w:rFonts w:ascii="Arial" w:eastAsia="Times New Roman" w:hAnsi="Arial" w:cs="Arial"/>
          <w:color w:val="000000"/>
          <w:sz w:val="24"/>
          <w:szCs w:val="24"/>
          <w:lang w:eastAsia="pt-BR"/>
        </w:rPr>
        <w:t>CGE</w:t>
      </w:r>
      <w:r w:rsidRPr="005B0CF1">
        <w:rPr>
          <w:rFonts w:ascii="Arial" w:eastAsia="Times New Roman" w:hAnsi="Arial" w:cs="Arial"/>
          <w:color w:val="000000"/>
          <w:sz w:val="24"/>
          <w:szCs w:val="24"/>
          <w:lang w:eastAsia="pt-BR"/>
        </w:rPr>
        <w:t xml:space="preserve"> na página da</w:t>
      </w:r>
      <w:r w:rsidR="00D25B0A" w:rsidRPr="005B0CF1">
        <w:rPr>
          <w:rFonts w:ascii="Arial" w:eastAsia="Times New Roman" w:hAnsi="Arial" w:cs="Arial"/>
          <w:color w:val="000000"/>
          <w:sz w:val="24"/>
          <w:szCs w:val="24"/>
          <w:lang w:eastAsia="pt-BR"/>
        </w:rPr>
        <w:t xml:space="preserve"> AGE/CONTROLE INTERNO.</w:t>
      </w:r>
    </w:p>
    <w:p w14:paraId="1FEB26CC" w14:textId="77777777" w:rsidR="002C4646" w:rsidRDefault="002C4646" w:rsidP="002C4646">
      <w:pPr>
        <w:spacing w:after="0" w:line="276" w:lineRule="auto"/>
        <w:rPr>
          <w:rFonts w:ascii="Arial" w:eastAsia="Times New Roman" w:hAnsi="Arial" w:cs="Arial"/>
          <w:color w:val="000000"/>
          <w:sz w:val="24"/>
          <w:szCs w:val="24"/>
          <w:lang w:eastAsia="pt-BR"/>
        </w:rPr>
      </w:pPr>
    </w:p>
    <w:p w14:paraId="1B3C3561" w14:textId="77777777" w:rsidR="00875585" w:rsidRPr="005B0CF1" w:rsidRDefault="00875585" w:rsidP="002C4646">
      <w:pPr>
        <w:spacing w:after="0" w:line="276" w:lineRule="auto"/>
        <w:rPr>
          <w:rFonts w:ascii="Arial" w:eastAsia="Times New Roman" w:hAnsi="Arial" w:cs="Arial"/>
          <w:color w:val="000000"/>
          <w:sz w:val="24"/>
          <w:szCs w:val="24"/>
          <w:lang w:eastAsia="pt-BR"/>
        </w:rPr>
      </w:pPr>
    </w:p>
    <w:p w14:paraId="6FD898D6"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lastRenderedPageBreak/>
        <w:t>2.5 Parecer do Controle Interno (PCI)</w:t>
      </w:r>
    </w:p>
    <w:p w14:paraId="636C3856"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49BA18FA"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2.5.1</w:t>
      </w:r>
      <w:r w:rsidR="001E58C8" w:rsidRPr="005B0CF1">
        <w:rPr>
          <w:rFonts w:ascii="Arial" w:eastAsia="Times New Roman" w:hAnsi="Arial" w:cs="Arial"/>
          <w:color w:val="000000"/>
          <w:sz w:val="24"/>
          <w:szCs w:val="24"/>
          <w:lang w:eastAsia="pt-BR"/>
        </w:rPr>
        <w:t xml:space="preserve"> </w:t>
      </w:r>
      <w:r w:rsidRPr="005B0CF1">
        <w:rPr>
          <w:rFonts w:ascii="Arial" w:eastAsia="Times New Roman" w:hAnsi="Arial" w:cs="Arial"/>
          <w:color w:val="000000"/>
          <w:sz w:val="24"/>
          <w:szCs w:val="24"/>
          <w:lang w:eastAsia="pt-BR"/>
        </w:rPr>
        <w:t>O Órgão Central de Controle Interno emitirá parecer fundamentado nas informações constantes no RCI emitido pela UCI conforme § 1º do art. 16 da IN TC-20/2015.</w:t>
      </w:r>
    </w:p>
    <w:p w14:paraId="035D1194"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24781DAE" w14:textId="1227FB88" w:rsidR="002C4646" w:rsidRPr="00716DAF" w:rsidRDefault="002C4646" w:rsidP="002C4646">
      <w:pPr>
        <w:spacing w:after="0" w:line="276" w:lineRule="auto"/>
        <w:ind w:firstLine="567"/>
        <w:rPr>
          <w:rFonts w:ascii="Arial" w:eastAsia="Times New Roman" w:hAnsi="Arial" w:cs="Arial"/>
          <w:color w:val="000000"/>
          <w:sz w:val="24"/>
          <w:szCs w:val="24"/>
          <w:lang w:eastAsia="pt-BR"/>
        </w:rPr>
      </w:pPr>
      <w:r w:rsidRPr="00716DAF">
        <w:rPr>
          <w:rFonts w:ascii="Arial" w:eastAsia="Times New Roman" w:hAnsi="Arial" w:cs="Arial"/>
          <w:b/>
          <w:bCs/>
          <w:color w:val="000000"/>
          <w:sz w:val="24"/>
          <w:szCs w:val="24"/>
          <w:lang w:eastAsia="pt-BR"/>
        </w:rPr>
        <w:t>2.5.1.2</w:t>
      </w:r>
      <w:r w:rsidRPr="00716DAF">
        <w:rPr>
          <w:rFonts w:ascii="Arial" w:eastAsia="Times New Roman" w:hAnsi="Arial" w:cs="Arial"/>
          <w:color w:val="000000"/>
          <w:sz w:val="24"/>
          <w:szCs w:val="24"/>
          <w:lang w:eastAsia="pt-BR"/>
        </w:rPr>
        <w:t xml:space="preserve"> A emissão de parecer da </w:t>
      </w:r>
      <w:r w:rsidR="00D25B0A" w:rsidRPr="00716DAF">
        <w:rPr>
          <w:rFonts w:ascii="Arial" w:eastAsia="Times New Roman" w:hAnsi="Arial" w:cs="Arial"/>
          <w:color w:val="000000"/>
          <w:sz w:val="24"/>
          <w:szCs w:val="24"/>
          <w:lang w:eastAsia="pt-BR"/>
        </w:rPr>
        <w:t>CGE</w:t>
      </w:r>
      <w:r w:rsidR="00C7076E" w:rsidRPr="00716DAF">
        <w:rPr>
          <w:rFonts w:ascii="Arial" w:eastAsia="Times New Roman" w:hAnsi="Arial" w:cs="Arial"/>
          <w:color w:val="000000"/>
          <w:sz w:val="24"/>
          <w:szCs w:val="24"/>
          <w:lang w:eastAsia="pt-BR"/>
        </w:rPr>
        <w:t>/SC</w:t>
      </w:r>
      <w:r w:rsidRPr="00716DAF">
        <w:rPr>
          <w:rFonts w:ascii="Arial" w:eastAsia="Times New Roman" w:hAnsi="Arial" w:cs="Arial"/>
          <w:color w:val="000000"/>
          <w:sz w:val="24"/>
          <w:szCs w:val="24"/>
          <w:lang w:eastAsia="pt-BR"/>
        </w:rPr>
        <w:t xml:space="preserve"> contemplará somente os </w:t>
      </w:r>
      <w:proofErr w:type="spellStart"/>
      <w:r w:rsidRPr="00716DAF">
        <w:rPr>
          <w:rFonts w:ascii="Arial" w:eastAsia="Times New Roman" w:hAnsi="Arial" w:cs="Arial"/>
          <w:color w:val="000000"/>
          <w:sz w:val="24"/>
          <w:szCs w:val="24"/>
          <w:lang w:eastAsia="pt-BR"/>
        </w:rPr>
        <w:t>RCI</w:t>
      </w:r>
      <w:r w:rsidR="00C7076E" w:rsidRPr="00716DAF">
        <w:rPr>
          <w:rFonts w:ascii="Arial" w:eastAsia="Times New Roman" w:hAnsi="Arial" w:cs="Arial"/>
          <w:color w:val="000000"/>
          <w:sz w:val="24"/>
          <w:szCs w:val="24"/>
          <w:lang w:eastAsia="pt-BR"/>
        </w:rPr>
        <w:t>’</w:t>
      </w:r>
      <w:r w:rsidRPr="00716DAF">
        <w:rPr>
          <w:rFonts w:ascii="Arial" w:eastAsia="Times New Roman" w:hAnsi="Arial" w:cs="Arial"/>
          <w:color w:val="000000"/>
          <w:sz w:val="24"/>
          <w:szCs w:val="24"/>
          <w:lang w:eastAsia="pt-BR"/>
        </w:rPr>
        <w:t>s</w:t>
      </w:r>
      <w:proofErr w:type="spellEnd"/>
      <w:r w:rsidRPr="00716DAF">
        <w:rPr>
          <w:rFonts w:ascii="Arial" w:eastAsia="Times New Roman" w:hAnsi="Arial" w:cs="Arial"/>
          <w:color w:val="000000"/>
          <w:sz w:val="24"/>
          <w:szCs w:val="24"/>
          <w:lang w:eastAsia="pt-BR"/>
        </w:rPr>
        <w:t xml:space="preserve"> dos órgãos, fundos, autarquias e fundações públicas estaduais. </w:t>
      </w:r>
    </w:p>
    <w:p w14:paraId="2F17578E" w14:textId="77777777" w:rsidR="002C4646" w:rsidRPr="00716DAF" w:rsidRDefault="002C4646" w:rsidP="002C4646">
      <w:pPr>
        <w:spacing w:after="0" w:line="276" w:lineRule="auto"/>
        <w:ind w:firstLine="567"/>
        <w:rPr>
          <w:rFonts w:ascii="Arial" w:eastAsia="Times New Roman" w:hAnsi="Arial" w:cs="Arial"/>
          <w:color w:val="000000"/>
          <w:sz w:val="24"/>
          <w:szCs w:val="24"/>
          <w:lang w:eastAsia="pt-BR"/>
        </w:rPr>
      </w:pPr>
    </w:p>
    <w:p w14:paraId="2D86B708" w14:textId="22E93C8B" w:rsidR="005B0CF1" w:rsidRPr="00716DAF" w:rsidRDefault="002C4646" w:rsidP="005B0CF1">
      <w:pPr>
        <w:spacing w:after="0" w:line="276" w:lineRule="auto"/>
        <w:ind w:firstLine="567"/>
        <w:rPr>
          <w:rFonts w:ascii="Arial" w:eastAsia="Times New Roman" w:hAnsi="Arial" w:cs="Arial"/>
          <w:color w:val="000000"/>
          <w:sz w:val="24"/>
          <w:szCs w:val="24"/>
          <w:lang w:eastAsia="pt-BR"/>
        </w:rPr>
      </w:pPr>
      <w:r w:rsidRPr="00716DAF">
        <w:rPr>
          <w:rFonts w:ascii="Arial" w:eastAsia="Times New Roman" w:hAnsi="Arial" w:cs="Arial"/>
          <w:b/>
          <w:color w:val="000000"/>
          <w:sz w:val="24"/>
          <w:szCs w:val="24"/>
          <w:lang w:eastAsia="pt-BR"/>
        </w:rPr>
        <w:t xml:space="preserve">2.5.1.3 </w:t>
      </w:r>
      <w:r w:rsidRPr="00716DAF">
        <w:rPr>
          <w:rFonts w:ascii="Arial" w:eastAsia="Times New Roman" w:hAnsi="Arial" w:cs="Arial"/>
          <w:color w:val="000000"/>
          <w:sz w:val="24"/>
          <w:szCs w:val="24"/>
          <w:lang w:eastAsia="pt-BR"/>
        </w:rPr>
        <w:t>As empresas púbicas dependentes, ainda que integrantes do SCI</w:t>
      </w:r>
      <w:proofErr w:type="gramStart"/>
      <w:r w:rsidRPr="00716DAF">
        <w:rPr>
          <w:rFonts w:ascii="Arial" w:eastAsia="Times New Roman" w:hAnsi="Arial" w:cs="Arial"/>
          <w:color w:val="000000"/>
          <w:sz w:val="24"/>
          <w:szCs w:val="24"/>
          <w:lang w:eastAsia="pt-BR"/>
        </w:rPr>
        <w:t>,</w:t>
      </w:r>
      <w:r w:rsidR="0076400C" w:rsidRPr="00716DAF">
        <w:rPr>
          <w:rFonts w:ascii="Arial" w:eastAsia="Times New Roman" w:hAnsi="Arial" w:cs="Arial"/>
          <w:color w:val="000000"/>
          <w:sz w:val="24"/>
          <w:szCs w:val="24"/>
          <w:lang w:eastAsia="pt-BR"/>
        </w:rPr>
        <w:t xml:space="preserve"> </w:t>
      </w:r>
      <w:r w:rsidRPr="00716DAF">
        <w:rPr>
          <w:rFonts w:ascii="Arial" w:eastAsia="Times New Roman" w:hAnsi="Arial" w:cs="Arial"/>
          <w:color w:val="000000"/>
          <w:sz w:val="24"/>
          <w:szCs w:val="24"/>
          <w:lang w:eastAsia="pt-BR"/>
        </w:rPr>
        <w:t>têm</w:t>
      </w:r>
      <w:proofErr w:type="gramEnd"/>
      <w:r w:rsidRPr="00716DAF">
        <w:rPr>
          <w:rFonts w:ascii="Arial" w:eastAsia="Times New Roman" w:hAnsi="Arial" w:cs="Arial"/>
          <w:color w:val="000000"/>
          <w:sz w:val="24"/>
          <w:szCs w:val="24"/>
          <w:lang w:eastAsia="pt-BR"/>
        </w:rPr>
        <w:t xml:space="preserve"> a responsabilidade de emitir o respectivo parecer.</w:t>
      </w:r>
      <w:r w:rsidR="005B0CF1" w:rsidRPr="00716DAF">
        <w:rPr>
          <w:rFonts w:ascii="Arial" w:eastAsia="Times New Roman" w:hAnsi="Arial" w:cs="Arial"/>
          <w:color w:val="000000"/>
          <w:sz w:val="24"/>
          <w:szCs w:val="24"/>
          <w:lang w:eastAsia="pt-BR"/>
        </w:rPr>
        <w:t xml:space="preserve"> </w:t>
      </w:r>
    </w:p>
    <w:p w14:paraId="24287C95" w14:textId="77777777" w:rsidR="002C4646" w:rsidRPr="005B0CF1" w:rsidRDefault="002C4646" w:rsidP="002C4646">
      <w:pPr>
        <w:spacing w:after="0" w:line="276" w:lineRule="auto"/>
        <w:ind w:firstLine="567"/>
        <w:rPr>
          <w:rFonts w:ascii="Arial" w:eastAsia="Times New Roman" w:hAnsi="Arial" w:cs="Arial"/>
          <w:color w:val="000000"/>
          <w:sz w:val="24"/>
          <w:szCs w:val="24"/>
          <w:lang w:eastAsia="pt-BR"/>
        </w:rPr>
      </w:pPr>
    </w:p>
    <w:p w14:paraId="40402F54"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79648320"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color w:val="000000"/>
          <w:sz w:val="24"/>
          <w:szCs w:val="24"/>
          <w:lang w:eastAsia="pt-BR"/>
        </w:rPr>
        <w:t xml:space="preserve">2.5.2 </w:t>
      </w:r>
      <w:r w:rsidRPr="005B0CF1">
        <w:rPr>
          <w:rFonts w:ascii="Arial" w:eastAsia="Times New Roman" w:hAnsi="Arial" w:cs="Arial"/>
          <w:color w:val="000000"/>
          <w:sz w:val="24"/>
          <w:szCs w:val="24"/>
          <w:lang w:eastAsia="pt-BR"/>
        </w:rPr>
        <w:t xml:space="preserve">O titular da UJ, o contador e os responsáveis pelos atos mencionados nos </w:t>
      </w:r>
      <w:proofErr w:type="spellStart"/>
      <w:r w:rsidRPr="005B0CF1">
        <w:rPr>
          <w:rFonts w:ascii="Arial" w:eastAsia="Times New Roman" w:hAnsi="Arial" w:cs="Arial"/>
          <w:color w:val="000000"/>
          <w:sz w:val="24"/>
          <w:szCs w:val="24"/>
          <w:lang w:eastAsia="pt-BR"/>
        </w:rPr>
        <w:t>arts</w:t>
      </w:r>
      <w:proofErr w:type="spellEnd"/>
      <w:r w:rsidRPr="005B0CF1">
        <w:rPr>
          <w:rFonts w:ascii="Arial" w:eastAsia="Times New Roman" w:hAnsi="Arial" w:cs="Arial"/>
          <w:color w:val="000000"/>
          <w:sz w:val="24"/>
          <w:szCs w:val="24"/>
          <w:lang w:eastAsia="pt-BR"/>
        </w:rPr>
        <w:t xml:space="preserve">. </w:t>
      </w:r>
      <w:proofErr w:type="gramStart"/>
      <w:r w:rsidRPr="005B0CF1">
        <w:rPr>
          <w:rFonts w:ascii="Arial" w:eastAsia="Times New Roman" w:hAnsi="Arial" w:cs="Arial"/>
          <w:color w:val="000000"/>
          <w:sz w:val="24"/>
          <w:szCs w:val="24"/>
          <w:lang w:eastAsia="pt-BR"/>
        </w:rPr>
        <w:t>14, 15 e 16</w:t>
      </w:r>
      <w:proofErr w:type="gramEnd"/>
      <w:r w:rsidRPr="005B0CF1">
        <w:rPr>
          <w:rFonts w:ascii="Arial" w:eastAsia="Times New Roman" w:hAnsi="Arial" w:cs="Arial"/>
          <w:color w:val="000000"/>
          <w:sz w:val="24"/>
          <w:szCs w:val="24"/>
          <w:lang w:eastAsia="pt-BR"/>
        </w:rPr>
        <w:t xml:space="preserve"> da IN TC-20/2015 respondem perante o TCE/SC pela fidedignidade das informações, documentos e demonstrativos contidos na prestação de contas, no limite de suas responsabilidades e atribuições legais.</w:t>
      </w:r>
    </w:p>
    <w:p w14:paraId="20076C1F"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57CBA0BA"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2.5.3</w:t>
      </w:r>
      <w:r w:rsidR="00450680"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 xml:space="preserve">A </w:t>
      </w:r>
      <w:r w:rsidR="00D25B0A" w:rsidRPr="005B0CF1">
        <w:rPr>
          <w:rFonts w:ascii="Arial" w:eastAsia="Times New Roman" w:hAnsi="Arial" w:cs="Arial"/>
          <w:color w:val="000000"/>
          <w:sz w:val="24"/>
          <w:szCs w:val="24"/>
          <w:lang w:eastAsia="pt-BR"/>
        </w:rPr>
        <w:t>CGE</w:t>
      </w:r>
      <w:r w:rsidR="00C7076E" w:rsidRPr="005B0CF1">
        <w:rPr>
          <w:rFonts w:ascii="Arial" w:eastAsia="Times New Roman" w:hAnsi="Arial" w:cs="Arial"/>
          <w:color w:val="000000"/>
          <w:sz w:val="24"/>
          <w:szCs w:val="24"/>
          <w:lang w:eastAsia="pt-BR"/>
        </w:rPr>
        <w:t>/SC</w:t>
      </w:r>
      <w:r w:rsidRPr="005B0CF1">
        <w:rPr>
          <w:rFonts w:ascii="Arial" w:eastAsia="Times New Roman" w:hAnsi="Arial" w:cs="Arial"/>
          <w:color w:val="000000"/>
          <w:sz w:val="24"/>
          <w:szCs w:val="24"/>
          <w:lang w:eastAsia="pt-BR"/>
        </w:rPr>
        <w:t xml:space="preserve"> poderá requisitar, a qualquer tempo, documentos e informações para integrar e subsidiar o PCI.</w:t>
      </w:r>
    </w:p>
    <w:p w14:paraId="39E1D3A4"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27810CC7"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2.5.4</w:t>
      </w:r>
      <w:r w:rsidR="00450680"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 xml:space="preserve">O PCI emitido pela </w:t>
      </w:r>
      <w:r w:rsidR="00D25B0A" w:rsidRPr="005B0CF1">
        <w:rPr>
          <w:rFonts w:ascii="Arial" w:eastAsia="Times New Roman" w:hAnsi="Arial" w:cs="Arial"/>
          <w:color w:val="000000"/>
          <w:sz w:val="24"/>
          <w:szCs w:val="24"/>
          <w:lang w:eastAsia="pt-BR"/>
        </w:rPr>
        <w:t>CGE</w:t>
      </w:r>
      <w:r w:rsidR="00C7076E" w:rsidRPr="005B0CF1">
        <w:rPr>
          <w:rFonts w:ascii="Arial" w:eastAsia="Times New Roman" w:hAnsi="Arial" w:cs="Arial"/>
          <w:color w:val="000000"/>
          <w:sz w:val="24"/>
          <w:szCs w:val="24"/>
          <w:lang w:eastAsia="pt-BR"/>
        </w:rPr>
        <w:t>/SC</w:t>
      </w:r>
      <w:r w:rsidRPr="005B0CF1">
        <w:rPr>
          <w:rFonts w:ascii="Arial" w:eastAsia="Times New Roman" w:hAnsi="Arial" w:cs="Arial"/>
          <w:color w:val="000000"/>
          <w:sz w:val="24"/>
          <w:szCs w:val="24"/>
          <w:lang w:eastAsia="pt-BR"/>
        </w:rPr>
        <w:t xml:space="preserve"> conterá opinião pela:</w:t>
      </w:r>
    </w:p>
    <w:p w14:paraId="1CD3EBBD"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0907630B" w14:textId="77777777" w:rsidR="002C4646" w:rsidRPr="005B0CF1" w:rsidRDefault="002C4646" w:rsidP="002C4646">
      <w:pPr>
        <w:spacing w:after="0" w:line="276" w:lineRule="auto"/>
        <w:ind w:left="1276" w:hanging="709"/>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2.5.4.1</w:t>
      </w:r>
      <w:r w:rsidR="00E73B87"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b/>
          <w:bCs/>
          <w:color w:val="000000"/>
          <w:sz w:val="24"/>
          <w:szCs w:val="24"/>
          <w:lang w:eastAsia="pt-BR"/>
        </w:rPr>
        <w:t>REGULARIDADE:</w:t>
      </w:r>
      <w:r w:rsidR="00E73B87"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 xml:space="preserve">quando as informações contidas no RCI expressarem de forma clara e objetiva o cumprimento de todos os quesitos exigidos no Anexo VII da IN TC-20/2015 e alterações, e não forem </w:t>
      </w:r>
      <w:proofErr w:type="gramStart"/>
      <w:r w:rsidRPr="005B0CF1">
        <w:rPr>
          <w:rFonts w:ascii="Arial" w:eastAsia="Times New Roman" w:hAnsi="Arial" w:cs="Arial"/>
          <w:color w:val="000000"/>
          <w:sz w:val="24"/>
          <w:szCs w:val="24"/>
          <w:lang w:eastAsia="pt-BR"/>
        </w:rPr>
        <w:t xml:space="preserve">identificados ilegalidade, ilegitimidade e </w:t>
      </w:r>
      <w:proofErr w:type="spellStart"/>
      <w:r w:rsidRPr="005B0CF1">
        <w:rPr>
          <w:rFonts w:ascii="Arial" w:eastAsia="Times New Roman" w:hAnsi="Arial" w:cs="Arial"/>
          <w:color w:val="000000"/>
          <w:sz w:val="24"/>
          <w:szCs w:val="24"/>
          <w:lang w:eastAsia="pt-BR"/>
        </w:rPr>
        <w:t>antieconomicidade</w:t>
      </w:r>
      <w:proofErr w:type="spellEnd"/>
      <w:r w:rsidRPr="005B0CF1">
        <w:rPr>
          <w:rFonts w:ascii="Arial" w:eastAsia="Times New Roman" w:hAnsi="Arial" w:cs="Arial"/>
          <w:color w:val="000000"/>
          <w:sz w:val="24"/>
          <w:szCs w:val="24"/>
          <w:lang w:eastAsia="pt-BR"/>
        </w:rPr>
        <w:t xml:space="preserve"> dos atos de gestão do responsável</w:t>
      </w:r>
      <w:proofErr w:type="gramEnd"/>
      <w:r w:rsidRPr="005B0CF1">
        <w:rPr>
          <w:rFonts w:ascii="Arial" w:eastAsia="Times New Roman" w:hAnsi="Arial" w:cs="Arial"/>
          <w:color w:val="000000"/>
          <w:sz w:val="24"/>
          <w:szCs w:val="24"/>
          <w:lang w:eastAsia="pt-BR"/>
        </w:rPr>
        <w:t>.</w:t>
      </w:r>
    </w:p>
    <w:p w14:paraId="7B6F4501" w14:textId="77777777" w:rsidR="002C4646" w:rsidRPr="005B0CF1" w:rsidRDefault="002C4646" w:rsidP="002C4646">
      <w:pPr>
        <w:spacing w:after="0" w:line="276" w:lineRule="auto"/>
        <w:ind w:left="1276" w:hanging="709"/>
        <w:rPr>
          <w:rFonts w:ascii="Arial" w:eastAsia="Times New Roman" w:hAnsi="Arial" w:cs="Arial"/>
          <w:color w:val="000000"/>
          <w:sz w:val="24"/>
          <w:szCs w:val="24"/>
          <w:lang w:eastAsia="pt-BR"/>
        </w:rPr>
      </w:pPr>
    </w:p>
    <w:p w14:paraId="76B7376A" w14:textId="77777777" w:rsidR="002C4646" w:rsidRPr="005B0CF1" w:rsidRDefault="002C4646" w:rsidP="002C4646">
      <w:pPr>
        <w:spacing w:after="0" w:line="276" w:lineRule="auto"/>
        <w:ind w:left="1276" w:hanging="709"/>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2.5.4.2 REGULARIDADE COM RESSALVAS:</w:t>
      </w:r>
      <w:r w:rsidR="00E73B87"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quando as informações contidas no RCI evidenciarem impropriedades ou qualquer outra falha de natureza formal.</w:t>
      </w:r>
    </w:p>
    <w:p w14:paraId="6DD5C7AE"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3D5A46E3" w14:textId="77777777" w:rsidR="002C4646" w:rsidRPr="005B0CF1" w:rsidRDefault="002C4646" w:rsidP="002C4646">
      <w:pPr>
        <w:spacing w:after="120" w:line="276" w:lineRule="auto"/>
        <w:ind w:left="1276" w:hanging="709"/>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2.5.4.3 IRREGULARIDADE:</w:t>
      </w:r>
      <w:r w:rsidR="00450680" w:rsidRPr="005B0CF1">
        <w:rPr>
          <w:rFonts w:ascii="Arial" w:eastAsia="Times New Roman" w:hAnsi="Arial" w:cs="Arial"/>
          <w:color w:val="000000"/>
          <w:sz w:val="24"/>
          <w:szCs w:val="24"/>
          <w:lang w:eastAsia="pt-BR"/>
        </w:rPr>
        <w:t xml:space="preserve"> </w:t>
      </w:r>
      <w:r w:rsidRPr="005B0CF1">
        <w:rPr>
          <w:rFonts w:ascii="Arial" w:eastAsia="Times New Roman" w:hAnsi="Arial" w:cs="Arial"/>
          <w:color w:val="000000"/>
          <w:sz w:val="24"/>
          <w:szCs w:val="24"/>
          <w:lang w:eastAsia="pt-BR"/>
        </w:rPr>
        <w:t>quando as informações contidas no RCI evidenciarem uma das seguintes ocorrências:</w:t>
      </w:r>
    </w:p>
    <w:p w14:paraId="4B5E42DD" w14:textId="77777777" w:rsidR="002C4646" w:rsidRPr="005B0CF1" w:rsidRDefault="002C4646" w:rsidP="002C4646">
      <w:pPr>
        <w:spacing w:after="0" w:line="276" w:lineRule="auto"/>
        <w:ind w:left="1276"/>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a) omissão no dever de prestar contas;</w:t>
      </w:r>
    </w:p>
    <w:p w14:paraId="7A37EE4D" w14:textId="77777777" w:rsidR="002C4646" w:rsidRPr="005B0CF1" w:rsidRDefault="002C4646" w:rsidP="002C4646">
      <w:pPr>
        <w:spacing w:after="0" w:line="276" w:lineRule="auto"/>
        <w:ind w:left="1560" w:hanging="284"/>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b) prática de ato de gestão ilegítimo ou antieconômico, ou grave infração à norma legal ou regulamentar de natureza contábil, financeira, orçamentária, operacional ou patrimonial;</w:t>
      </w:r>
    </w:p>
    <w:p w14:paraId="4EBDEDE4" w14:textId="77777777" w:rsidR="002C4646" w:rsidRPr="005B0CF1" w:rsidRDefault="002C4646" w:rsidP="002C4646">
      <w:pPr>
        <w:spacing w:after="0" w:line="276" w:lineRule="auto"/>
        <w:ind w:left="1560" w:hanging="284"/>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 xml:space="preserve">c) dano ao erário decorrente de ato de gestão ilegítimo ou antieconômico injustificado; </w:t>
      </w:r>
      <w:proofErr w:type="gramStart"/>
      <w:r w:rsidRPr="005B0CF1">
        <w:rPr>
          <w:rFonts w:ascii="Arial" w:eastAsia="Times New Roman" w:hAnsi="Arial" w:cs="Arial"/>
          <w:color w:val="000000"/>
          <w:sz w:val="24"/>
          <w:szCs w:val="24"/>
          <w:lang w:eastAsia="pt-BR"/>
        </w:rPr>
        <w:t>e</w:t>
      </w:r>
      <w:proofErr w:type="gramEnd"/>
    </w:p>
    <w:p w14:paraId="675C2FA6" w14:textId="77777777" w:rsidR="002C4646" w:rsidRPr="005B0CF1" w:rsidRDefault="002C4646" w:rsidP="002C4646">
      <w:pPr>
        <w:spacing w:after="0" w:line="276" w:lineRule="auto"/>
        <w:ind w:left="1560" w:hanging="284"/>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d) desfalque</w:t>
      </w:r>
      <w:proofErr w:type="gramStart"/>
      <w:r w:rsidRPr="005B0CF1">
        <w:rPr>
          <w:rFonts w:ascii="Arial" w:eastAsia="Times New Roman" w:hAnsi="Arial" w:cs="Arial"/>
          <w:color w:val="000000"/>
          <w:sz w:val="24"/>
          <w:szCs w:val="24"/>
          <w:lang w:eastAsia="pt-BR"/>
        </w:rPr>
        <w:t>, desvio</w:t>
      </w:r>
      <w:proofErr w:type="gramEnd"/>
      <w:r w:rsidRPr="005B0CF1">
        <w:rPr>
          <w:rFonts w:ascii="Arial" w:eastAsia="Times New Roman" w:hAnsi="Arial" w:cs="Arial"/>
          <w:color w:val="000000"/>
          <w:sz w:val="24"/>
          <w:szCs w:val="24"/>
          <w:lang w:eastAsia="pt-BR"/>
        </w:rPr>
        <w:t xml:space="preserve"> de dinheiro, bens ou valores públicos.</w:t>
      </w:r>
    </w:p>
    <w:p w14:paraId="569CDBC1" w14:textId="77777777" w:rsidR="002C4646" w:rsidRPr="005B0CF1" w:rsidRDefault="002C4646" w:rsidP="002C4646">
      <w:pPr>
        <w:spacing w:after="0" w:line="276" w:lineRule="auto"/>
        <w:ind w:left="567"/>
        <w:rPr>
          <w:rFonts w:ascii="Arial" w:eastAsia="Times New Roman" w:hAnsi="Arial" w:cs="Arial"/>
          <w:color w:val="000000"/>
          <w:sz w:val="24"/>
          <w:szCs w:val="24"/>
          <w:lang w:eastAsia="pt-BR"/>
        </w:rPr>
      </w:pPr>
    </w:p>
    <w:p w14:paraId="5AA75CE5" w14:textId="77777777" w:rsidR="002C4646" w:rsidRPr="005B0CF1" w:rsidRDefault="002C4646" w:rsidP="002C4646">
      <w:pPr>
        <w:spacing w:after="120" w:line="276" w:lineRule="auto"/>
        <w:ind w:left="1276" w:hanging="709"/>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lastRenderedPageBreak/>
        <w:t>2.5.4.4 ABSTENÇÃO DE OPINIÃO:</w:t>
      </w:r>
      <w:r w:rsidR="00450680"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quando ocorrer:</w:t>
      </w:r>
    </w:p>
    <w:p w14:paraId="61A3989A" w14:textId="77777777" w:rsidR="002C4646" w:rsidRPr="005B0CF1" w:rsidRDefault="002C4646" w:rsidP="002C4646">
      <w:pPr>
        <w:spacing w:after="0" w:line="276" w:lineRule="auto"/>
        <w:ind w:left="568" w:firstLine="708"/>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a) ausência de emissão do RCI;</w:t>
      </w:r>
    </w:p>
    <w:p w14:paraId="5C223CDC" w14:textId="77777777" w:rsidR="002C4646" w:rsidRPr="005B0CF1" w:rsidRDefault="002C4646" w:rsidP="002C4646">
      <w:pPr>
        <w:spacing w:after="0" w:line="276" w:lineRule="auto"/>
        <w:ind w:left="1276"/>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b) emissão parcial ou precária;</w:t>
      </w:r>
    </w:p>
    <w:p w14:paraId="2885B9DC" w14:textId="77777777" w:rsidR="002C4646" w:rsidRPr="005B0CF1" w:rsidRDefault="002C4646" w:rsidP="002C4646">
      <w:pPr>
        <w:spacing w:after="0" w:line="276" w:lineRule="auto"/>
        <w:ind w:left="1276"/>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c) emissão pelo gabinete do titular ou dirigente máximo da UJ;</w:t>
      </w:r>
    </w:p>
    <w:p w14:paraId="2D380304" w14:textId="77777777" w:rsidR="002C4646" w:rsidRPr="005B0CF1" w:rsidRDefault="002C4646" w:rsidP="002C4646">
      <w:pPr>
        <w:spacing w:after="0" w:line="276" w:lineRule="auto"/>
        <w:ind w:left="1276"/>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d) descumprimento dos prazos estabelecidos no Cronograma de Atividades contido no Anexo I desta IN, de modo a impossibilitar a análise do Relatório e emissão do Parecer.</w:t>
      </w:r>
    </w:p>
    <w:p w14:paraId="58D87EFA" w14:textId="77777777" w:rsidR="002C4646" w:rsidRPr="005B0CF1" w:rsidRDefault="002C4646" w:rsidP="002C4646">
      <w:pPr>
        <w:spacing w:after="0" w:line="276" w:lineRule="auto"/>
        <w:rPr>
          <w:rFonts w:ascii="Arial" w:eastAsia="Times New Roman" w:hAnsi="Arial" w:cs="Arial"/>
          <w:b/>
          <w:bCs/>
          <w:color w:val="000000"/>
          <w:sz w:val="24"/>
          <w:szCs w:val="24"/>
          <w:lang w:eastAsia="pt-BR"/>
        </w:rPr>
      </w:pPr>
    </w:p>
    <w:p w14:paraId="048C2473" w14:textId="77777777" w:rsidR="005B0CF1" w:rsidRPr="005B0CF1" w:rsidRDefault="005B0CF1" w:rsidP="002C4646">
      <w:pPr>
        <w:spacing w:after="0" w:line="276" w:lineRule="auto"/>
        <w:rPr>
          <w:rFonts w:ascii="Arial" w:eastAsia="Times New Roman" w:hAnsi="Arial" w:cs="Arial"/>
          <w:b/>
          <w:bCs/>
          <w:color w:val="000000"/>
          <w:sz w:val="24"/>
          <w:szCs w:val="24"/>
          <w:lang w:eastAsia="pt-BR"/>
        </w:rPr>
      </w:pPr>
    </w:p>
    <w:p w14:paraId="0F5F0B46"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3. Prazos e condições para entrega dos processos de PCG</w:t>
      </w:r>
    </w:p>
    <w:p w14:paraId="4C403872"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56C25A35"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3.1.</w:t>
      </w:r>
      <w:r w:rsidR="00450680"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Para a composição das peças da PCG, o titular da UJ, o contador e o responsável pela UCI deverão observar os prazos estabelecidos no Cronograma de Atividades contido no Anexo I desta IN.</w:t>
      </w:r>
    </w:p>
    <w:p w14:paraId="790B9990"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4D0F223F"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3.2.</w:t>
      </w:r>
      <w:r w:rsidR="00EB7AC4"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 xml:space="preserve">Os responsáveis pelos serviços contábeis das </w:t>
      </w:r>
      <w:proofErr w:type="spellStart"/>
      <w:r w:rsidRPr="005B0CF1">
        <w:rPr>
          <w:rFonts w:ascii="Arial" w:eastAsia="Times New Roman" w:hAnsi="Arial" w:cs="Arial"/>
          <w:color w:val="000000"/>
          <w:sz w:val="24"/>
          <w:szCs w:val="24"/>
          <w:lang w:eastAsia="pt-BR"/>
        </w:rPr>
        <w:t>UJs</w:t>
      </w:r>
      <w:proofErr w:type="spellEnd"/>
      <w:r w:rsidRPr="005B0CF1">
        <w:rPr>
          <w:rFonts w:ascii="Arial" w:eastAsia="Times New Roman" w:hAnsi="Arial" w:cs="Arial"/>
          <w:color w:val="000000"/>
          <w:sz w:val="24"/>
          <w:szCs w:val="24"/>
          <w:lang w:eastAsia="pt-BR"/>
        </w:rPr>
        <w:t xml:space="preserve"> obedecerão aos prazos estabelecidos no decreto de encerramento de exercício que dispõe sobre os procedimentos para o fechamento orçamentário, financeiro e contábil, mensal e anual.</w:t>
      </w:r>
    </w:p>
    <w:p w14:paraId="58A1AB51"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4D3639DC" w14:textId="77777777" w:rsidR="002C4646" w:rsidRPr="005B0CF1" w:rsidRDefault="002C4646" w:rsidP="002C4646">
      <w:pPr>
        <w:spacing w:after="0" w:line="276" w:lineRule="auto"/>
        <w:rPr>
          <w:rFonts w:ascii="Arial" w:eastAsia="Times New Roman" w:hAnsi="Arial" w:cs="Arial"/>
          <w:color w:val="000000"/>
          <w:sz w:val="24"/>
          <w:szCs w:val="24"/>
          <w:lang w:eastAsia="pt-BR"/>
        </w:rPr>
      </w:pPr>
      <w:r w:rsidRPr="005B0CF1">
        <w:rPr>
          <w:rFonts w:ascii="Arial" w:eastAsia="Times New Roman" w:hAnsi="Arial" w:cs="Arial"/>
          <w:b/>
          <w:bCs/>
          <w:color w:val="000000"/>
          <w:sz w:val="24"/>
          <w:szCs w:val="24"/>
          <w:lang w:eastAsia="pt-BR"/>
        </w:rPr>
        <w:t>3.</w:t>
      </w:r>
      <w:r w:rsidR="00947453" w:rsidRPr="005B0CF1">
        <w:rPr>
          <w:rFonts w:ascii="Arial" w:eastAsia="Times New Roman" w:hAnsi="Arial" w:cs="Arial"/>
          <w:b/>
          <w:bCs/>
          <w:color w:val="000000"/>
          <w:sz w:val="24"/>
          <w:szCs w:val="24"/>
          <w:lang w:eastAsia="pt-BR"/>
        </w:rPr>
        <w:t>3</w:t>
      </w:r>
      <w:r w:rsidRPr="005B0CF1">
        <w:rPr>
          <w:rFonts w:ascii="Arial" w:eastAsia="Times New Roman" w:hAnsi="Arial" w:cs="Arial"/>
          <w:b/>
          <w:bCs/>
          <w:color w:val="000000"/>
          <w:sz w:val="24"/>
          <w:szCs w:val="24"/>
          <w:lang w:eastAsia="pt-BR"/>
        </w:rPr>
        <w:t>.</w:t>
      </w:r>
      <w:r w:rsidR="00EB7AC4" w:rsidRPr="005B0CF1">
        <w:rPr>
          <w:rFonts w:ascii="Arial" w:eastAsia="Times New Roman" w:hAnsi="Arial" w:cs="Arial"/>
          <w:b/>
          <w:bCs/>
          <w:color w:val="000000"/>
          <w:sz w:val="24"/>
          <w:szCs w:val="24"/>
          <w:lang w:eastAsia="pt-BR"/>
        </w:rPr>
        <w:t xml:space="preserve"> </w:t>
      </w:r>
      <w:r w:rsidRPr="005B0CF1">
        <w:rPr>
          <w:rFonts w:ascii="Arial" w:eastAsia="Times New Roman" w:hAnsi="Arial" w:cs="Arial"/>
          <w:color w:val="000000"/>
          <w:sz w:val="24"/>
          <w:szCs w:val="24"/>
          <w:lang w:eastAsia="pt-BR"/>
        </w:rPr>
        <w:t xml:space="preserve">A remessa ao TCE/SC, pelos titulares das </w:t>
      </w:r>
      <w:proofErr w:type="spellStart"/>
      <w:r w:rsidRPr="005B0CF1">
        <w:rPr>
          <w:rFonts w:ascii="Arial" w:eastAsia="Times New Roman" w:hAnsi="Arial" w:cs="Arial"/>
          <w:color w:val="000000"/>
          <w:sz w:val="24"/>
          <w:szCs w:val="24"/>
          <w:lang w:eastAsia="pt-BR"/>
        </w:rPr>
        <w:t>UJs</w:t>
      </w:r>
      <w:proofErr w:type="spellEnd"/>
      <w:r w:rsidRPr="005B0CF1">
        <w:rPr>
          <w:rFonts w:ascii="Arial" w:eastAsia="Times New Roman" w:hAnsi="Arial" w:cs="Arial"/>
          <w:color w:val="000000"/>
          <w:sz w:val="24"/>
          <w:szCs w:val="24"/>
          <w:lang w:eastAsia="pt-BR"/>
        </w:rPr>
        <w:t>, da PCG será feita por meio informatizado, via sistema corporativo do TCE/SC, atendendo aos prazos contidos no art. 9º, § 5º e no art. 10, § 6º da IN TC-20/2015.</w:t>
      </w:r>
    </w:p>
    <w:p w14:paraId="34569B4B"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79905513" w14:textId="77777777" w:rsidR="004A4DFA" w:rsidRPr="005B0CF1" w:rsidRDefault="004A4DFA" w:rsidP="002C4646">
      <w:pPr>
        <w:spacing w:after="0" w:line="276" w:lineRule="auto"/>
        <w:rPr>
          <w:rFonts w:ascii="Arial" w:eastAsia="Times New Roman" w:hAnsi="Arial" w:cs="Arial"/>
          <w:color w:val="000000"/>
          <w:sz w:val="24"/>
          <w:szCs w:val="24"/>
          <w:lang w:eastAsia="pt-BR"/>
        </w:rPr>
      </w:pPr>
    </w:p>
    <w:p w14:paraId="311CA906" w14:textId="77777777" w:rsidR="004A4DFA" w:rsidRPr="005B0CF1" w:rsidRDefault="000E1187" w:rsidP="004A4DFA">
      <w:pPr>
        <w:tabs>
          <w:tab w:val="left" w:pos="851"/>
        </w:tabs>
        <w:ind w:right="282" w:firstLine="851"/>
        <w:rPr>
          <w:rFonts w:ascii="Arial" w:hAnsi="Arial" w:cs="Arial"/>
          <w:sz w:val="24"/>
          <w:szCs w:val="24"/>
        </w:rPr>
      </w:pPr>
      <w:r w:rsidRPr="005B0CF1">
        <w:rPr>
          <w:rFonts w:ascii="Arial" w:hAnsi="Arial" w:cs="Arial"/>
          <w:sz w:val="24"/>
          <w:szCs w:val="24"/>
        </w:rPr>
        <w:t>É a orientação.</w:t>
      </w:r>
    </w:p>
    <w:p w14:paraId="338D0D0B" w14:textId="77777777" w:rsidR="00947453" w:rsidRPr="005B0CF1" w:rsidRDefault="00947453" w:rsidP="004A4DFA">
      <w:pPr>
        <w:tabs>
          <w:tab w:val="left" w:pos="851"/>
        </w:tabs>
        <w:ind w:right="282" w:firstLine="851"/>
        <w:rPr>
          <w:rFonts w:ascii="Arial" w:hAnsi="Arial" w:cs="Arial"/>
          <w:sz w:val="24"/>
          <w:szCs w:val="24"/>
        </w:rPr>
      </w:pPr>
    </w:p>
    <w:tbl>
      <w:tblPr>
        <w:tblStyle w:val="Tabelacomgrade"/>
        <w:tblW w:w="9096" w:type="dxa"/>
        <w:tblInd w:w="108" w:type="dxa"/>
        <w:tblBorders>
          <w:top w:val="none" w:sz="0" w:space="0" w:color="auto"/>
          <w:left w:val="none" w:sz="0" w:space="0" w:color="auto"/>
          <w:bottom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9217"/>
        <w:gridCol w:w="222"/>
      </w:tblGrid>
      <w:tr w:rsidR="004A4DFA" w:rsidRPr="005B0CF1" w14:paraId="05DBB9A6" w14:textId="77777777" w:rsidTr="00B13404">
        <w:tc>
          <w:tcPr>
            <w:tcW w:w="8860" w:type="dxa"/>
          </w:tcPr>
          <w:p w14:paraId="453A2BDF" w14:textId="77777777" w:rsidR="004A4DFA" w:rsidRPr="005B0CF1" w:rsidRDefault="004A4DFA" w:rsidP="00724D24">
            <w:pPr>
              <w:tabs>
                <w:tab w:val="left" w:pos="851"/>
              </w:tabs>
              <w:ind w:left="-252" w:right="-147" w:firstLine="142"/>
              <w:rPr>
                <w:rFonts w:ascii="Arial" w:hAnsi="Arial" w:cs="Arial"/>
                <w:sz w:val="24"/>
                <w:szCs w:val="24"/>
              </w:rPr>
            </w:pPr>
          </w:p>
          <w:tbl>
            <w:tblPr>
              <w:tblStyle w:val="Tabelacomgrade"/>
              <w:tblW w:w="9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252"/>
            </w:tblGrid>
            <w:tr w:rsidR="004A4DFA" w:rsidRPr="005B0CF1" w14:paraId="40DA564A" w14:textId="77777777" w:rsidTr="00911950">
              <w:tc>
                <w:tcPr>
                  <w:tcW w:w="4749" w:type="dxa"/>
                </w:tcPr>
                <w:p w14:paraId="63B1F1C9" w14:textId="77777777" w:rsidR="004A4DFA" w:rsidRPr="003E6A64" w:rsidRDefault="004A4DFA" w:rsidP="003E6A64">
                  <w:pPr>
                    <w:tabs>
                      <w:tab w:val="left" w:pos="-74"/>
                    </w:tabs>
                    <w:ind w:right="34" w:firstLine="635"/>
                    <w:rPr>
                      <w:rFonts w:ascii="Arial" w:hAnsi="Arial" w:cs="Arial"/>
                      <w:b/>
                      <w:sz w:val="24"/>
                      <w:szCs w:val="24"/>
                    </w:rPr>
                  </w:pPr>
                  <w:r w:rsidRPr="003E6A64">
                    <w:rPr>
                      <w:rFonts w:ascii="Arial" w:hAnsi="Arial" w:cs="Arial"/>
                      <w:b/>
                      <w:sz w:val="24"/>
                      <w:szCs w:val="24"/>
                    </w:rPr>
                    <w:t>Inês Marina de Souza</w:t>
                  </w:r>
                </w:p>
                <w:p w14:paraId="3C959BD0" w14:textId="77777777" w:rsidR="004A4DFA" w:rsidRPr="005B0CF1" w:rsidRDefault="004A4DFA" w:rsidP="003E6A64">
                  <w:pPr>
                    <w:tabs>
                      <w:tab w:val="left" w:pos="851"/>
                    </w:tabs>
                    <w:ind w:left="-252" w:right="34" w:firstLine="887"/>
                    <w:rPr>
                      <w:rFonts w:ascii="Arial" w:hAnsi="Arial" w:cs="Arial"/>
                      <w:sz w:val="24"/>
                      <w:szCs w:val="24"/>
                    </w:rPr>
                  </w:pPr>
                  <w:r w:rsidRPr="005B0CF1">
                    <w:rPr>
                      <w:rFonts w:ascii="Arial" w:hAnsi="Arial" w:cs="Arial"/>
                      <w:sz w:val="24"/>
                      <w:szCs w:val="24"/>
                    </w:rPr>
                    <w:t>Auditora Interna do Poder Executivo</w:t>
                  </w:r>
                </w:p>
                <w:p w14:paraId="528754B3" w14:textId="77777777" w:rsidR="004A4DFA" w:rsidRPr="005B0CF1" w:rsidRDefault="004A4DFA" w:rsidP="003E6A64">
                  <w:pPr>
                    <w:tabs>
                      <w:tab w:val="left" w:pos="851"/>
                    </w:tabs>
                    <w:ind w:left="-252" w:right="34" w:firstLine="887"/>
                    <w:rPr>
                      <w:rFonts w:ascii="Arial" w:hAnsi="Arial" w:cs="Arial"/>
                      <w:sz w:val="24"/>
                      <w:szCs w:val="24"/>
                    </w:rPr>
                  </w:pPr>
                  <w:r w:rsidRPr="005B0CF1">
                    <w:rPr>
                      <w:rFonts w:ascii="Arial" w:hAnsi="Arial" w:cs="Arial"/>
                      <w:sz w:val="24"/>
                      <w:szCs w:val="24"/>
                    </w:rPr>
                    <w:t xml:space="preserve">Matrícula nº 396.563-5 </w:t>
                  </w:r>
                </w:p>
                <w:p w14:paraId="2CC94493" w14:textId="77777777" w:rsidR="004A4DFA" w:rsidRDefault="004A4DFA" w:rsidP="003E6A64">
                  <w:pPr>
                    <w:tabs>
                      <w:tab w:val="left" w:pos="851"/>
                    </w:tabs>
                    <w:ind w:left="-252" w:right="-147" w:firstLine="887"/>
                    <w:rPr>
                      <w:rFonts w:ascii="Arial" w:hAnsi="Arial" w:cs="Arial"/>
                      <w:sz w:val="24"/>
                      <w:szCs w:val="24"/>
                    </w:rPr>
                  </w:pPr>
                </w:p>
                <w:p w14:paraId="5A348E47" w14:textId="77777777" w:rsidR="006E3ECA" w:rsidRPr="005B0CF1" w:rsidRDefault="006E3ECA" w:rsidP="003E6A64">
                  <w:pPr>
                    <w:tabs>
                      <w:tab w:val="left" w:pos="851"/>
                    </w:tabs>
                    <w:ind w:left="-252" w:right="-147" w:firstLine="887"/>
                    <w:rPr>
                      <w:rFonts w:ascii="Arial" w:hAnsi="Arial" w:cs="Arial"/>
                      <w:sz w:val="24"/>
                      <w:szCs w:val="24"/>
                    </w:rPr>
                  </w:pPr>
                </w:p>
                <w:p w14:paraId="4058844F" w14:textId="77777777" w:rsidR="00B13404" w:rsidRPr="005B0CF1" w:rsidRDefault="00B13404" w:rsidP="004A4DFA">
                  <w:pPr>
                    <w:tabs>
                      <w:tab w:val="left" w:pos="851"/>
                    </w:tabs>
                    <w:ind w:left="-252" w:right="-147" w:firstLine="142"/>
                    <w:rPr>
                      <w:rFonts w:ascii="Arial" w:hAnsi="Arial" w:cs="Arial"/>
                      <w:sz w:val="24"/>
                      <w:szCs w:val="24"/>
                    </w:rPr>
                  </w:pPr>
                </w:p>
              </w:tc>
              <w:tc>
                <w:tcPr>
                  <w:tcW w:w="4252" w:type="dxa"/>
                </w:tcPr>
                <w:p w14:paraId="1ED89A6D" w14:textId="77777777" w:rsidR="004A4DFA" w:rsidRPr="003E6A64" w:rsidRDefault="004A4DFA" w:rsidP="004A4DFA">
                  <w:pPr>
                    <w:tabs>
                      <w:tab w:val="left" w:pos="851"/>
                    </w:tabs>
                    <w:ind w:left="-252" w:right="34" w:firstLine="142"/>
                    <w:rPr>
                      <w:rFonts w:ascii="Arial" w:hAnsi="Arial" w:cs="Arial"/>
                      <w:b/>
                      <w:sz w:val="24"/>
                      <w:szCs w:val="24"/>
                    </w:rPr>
                  </w:pPr>
                  <w:proofErr w:type="spellStart"/>
                  <w:r w:rsidRPr="003E6A64">
                    <w:rPr>
                      <w:rFonts w:ascii="Arial" w:hAnsi="Arial" w:cs="Arial"/>
                      <w:b/>
                      <w:sz w:val="24"/>
                      <w:szCs w:val="24"/>
                    </w:rPr>
                    <w:t>Josane</w:t>
                  </w:r>
                  <w:proofErr w:type="spellEnd"/>
                  <w:r w:rsidRPr="003E6A64">
                    <w:rPr>
                      <w:rFonts w:ascii="Arial" w:hAnsi="Arial" w:cs="Arial"/>
                      <w:b/>
                      <w:sz w:val="24"/>
                      <w:szCs w:val="24"/>
                    </w:rPr>
                    <w:t xml:space="preserve"> Mara Maciel</w:t>
                  </w:r>
                </w:p>
                <w:p w14:paraId="76A90543" w14:textId="0818E044" w:rsidR="004A4DFA" w:rsidRPr="005B0CF1" w:rsidRDefault="00911950" w:rsidP="004A4DFA">
                  <w:pPr>
                    <w:tabs>
                      <w:tab w:val="left" w:pos="851"/>
                    </w:tabs>
                    <w:ind w:left="-252" w:right="34" w:firstLine="142"/>
                    <w:rPr>
                      <w:rFonts w:ascii="Arial" w:hAnsi="Arial" w:cs="Arial"/>
                      <w:sz w:val="24"/>
                      <w:szCs w:val="24"/>
                    </w:rPr>
                  </w:pPr>
                  <w:r>
                    <w:rPr>
                      <w:rFonts w:ascii="Arial" w:hAnsi="Arial" w:cs="Arial"/>
                      <w:sz w:val="24"/>
                      <w:szCs w:val="24"/>
                    </w:rPr>
                    <w:t>Auditora Interna do Poder Exe</w:t>
                  </w:r>
                  <w:r w:rsidR="004A4DFA" w:rsidRPr="005B0CF1">
                    <w:rPr>
                      <w:rFonts w:ascii="Arial" w:hAnsi="Arial" w:cs="Arial"/>
                      <w:sz w:val="24"/>
                      <w:szCs w:val="24"/>
                    </w:rPr>
                    <w:t>cutivo</w:t>
                  </w:r>
                </w:p>
                <w:p w14:paraId="4D3BC7FC" w14:textId="77777777" w:rsidR="004A4DFA" w:rsidRPr="005B0CF1" w:rsidRDefault="004A4DFA" w:rsidP="004A4DFA">
                  <w:pPr>
                    <w:tabs>
                      <w:tab w:val="left" w:pos="851"/>
                    </w:tabs>
                    <w:ind w:left="-252" w:right="34" w:firstLine="142"/>
                    <w:rPr>
                      <w:rFonts w:ascii="Arial" w:hAnsi="Arial" w:cs="Arial"/>
                      <w:sz w:val="24"/>
                      <w:szCs w:val="24"/>
                    </w:rPr>
                  </w:pPr>
                  <w:r w:rsidRPr="005B0CF1">
                    <w:rPr>
                      <w:rFonts w:ascii="Arial" w:hAnsi="Arial" w:cs="Arial"/>
                      <w:sz w:val="24"/>
                      <w:szCs w:val="24"/>
                    </w:rPr>
                    <w:t>Matrícula nº 382.032-7</w:t>
                  </w:r>
                </w:p>
                <w:p w14:paraId="0973F713" w14:textId="77777777" w:rsidR="004A4DFA" w:rsidRPr="005B0CF1" w:rsidRDefault="004A4DFA" w:rsidP="004A4DFA">
                  <w:pPr>
                    <w:tabs>
                      <w:tab w:val="left" w:pos="851"/>
                    </w:tabs>
                    <w:ind w:left="-252" w:right="-147" w:firstLine="142"/>
                    <w:rPr>
                      <w:rFonts w:ascii="Arial" w:hAnsi="Arial" w:cs="Arial"/>
                      <w:sz w:val="24"/>
                      <w:szCs w:val="24"/>
                    </w:rPr>
                  </w:pPr>
                </w:p>
              </w:tc>
            </w:tr>
            <w:tr w:rsidR="00E73B87" w:rsidRPr="005B0CF1" w14:paraId="69A92F74" w14:textId="77777777" w:rsidTr="00911950">
              <w:tc>
                <w:tcPr>
                  <w:tcW w:w="4749" w:type="dxa"/>
                </w:tcPr>
                <w:p w14:paraId="132D2C2D" w14:textId="77777777" w:rsidR="00E73B87" w:rsidRPr="003E6A64" w:rsidRDefault="00E73B87" w:rsidP="003E6A64">
                  <w:pPr>
                    <w:tabs>
                      <w:tab w:val="left" w:pos="851"/>
                    </w:tabs>
                    <w:ind w:left="-252" w:right="34" w:firstLine="887"/>
                    <w:rPr>
                      <w:rFonts w:ascii="Arial" w:hAnsi="Arial" w:cs="Arial"/>
                      <w:b/>
                      <w:sz w:val="24"/>
                      <w:szCs w:val="24"/>
                    </w:rPr>
                  </w:pPr>
                  <w:r w:rsidRPr="003E6A64">
                    <w:rPr>
                      <w:rFonts w:ascii="Arial" w:hAnsi="Arial" w:cs="Arial"/>
                      <w:b/>
                      <w:sz w:val="24"/>
                      <w:szCs w:val="24"/>
                    </w:rPr>
                    <w:t xml:space="preserve">Tatiana </w:t>
                  </w:r>
                  <w:proofErr w:type="spellStart"/>
                  <w:r w:rsidRPr="003E6A64">
                    <w:rPr>
                      <w:rFonts w:ascii="Arial" w:hAnsi="Arial" w:cs="Arial"/>
                      <w:b/>
                      <w:sz w:val="24"/>
                      <w:szCs w:val="24"/>
                    </w:rPr>
                    <w:t>Bozza</w:t>
                  </w:r>
                  <w:proofErr w:type="spellEnd"/>
                </w:p>
                <w:p w14:paraId="47048547" w14:textId="77777777" w:rsidR="00E73B87" w:rsidRPr="005B0CF1" w:rsidRDefault="00E73B87" w:rsidP="003E6A64">
                  <w:pPr>
                    <w:tabs>
                      <w:tab w:val="left" w:pos="851"/>
                    </w:tabs>
                    <w:ind w:left="-252" w:right="34" w:firstLine="887"/>
                    <w:rPr>
                      <w:rFonts w:ascii="Arial" w:hAnsi="Arial" w:cs="Arial"/>
                      <w:sz w:val="24"/>
                      <w:szCs w:val="24"/>
                    </w:rPr>
                  </w:pPr>
                  <w:r w:rsidRPr="005B0CF1">
                    <w:rPr>
                      <w:rFonts w:ascii="Arial" w:hAnsi="Arial" w:cs="Arial"/>
                      <w:sz w:val="24"/>
                      <w:szCs w:val="24"/>
                    </w:rPr>
                    <w:t>Auditora Interna do Poder Executivo</w:t>
                  </w:r>
                </w:p>
                <w:p w14:paraId="1379C0D9" w14:textId="77777777" w:rsidR="00E73B87" w:rsidRPr="005B0CF1" w:rsidRDefault="00E73B87" w:rsidP="003E6A64">
                  <w:pPr>
                    <w:tabs>
                      <w:tab w:val="left" w:pos="851"/>
                    </w:tabs>
                    <w:ind w:left="-252" w:right="34" w:firstLine="887"/>
                    <w:rPr>
                      <w:rFonts w:ascii="Arial" w:hAnsi="Arial" w:cs="Arial"/>
                      <w:sz w:val="24"/>
                      <w:szCs w:val="24"/>
                    </w:rPr>
                  </w:pPr>
                  <w:r w:rsidRPr="005B0CF1">
                    <w:rPr>
                      <w:rFonts w:ascii="Arial" w:hAnsi="Arial" w:cs="Arial"/>
                      <w:sz w:val="24"/>
                      <w:szCs w:val="24"/>
                    </w:rPr>
                    <w:t>Matrícula nº 382.031-9</w:t>
                  </w:r>
                </w:p>
                <w:p w14:paraId="40E80652" w14:textId="77777777" w:rsidR="00E73B87" w:rsidRPr="005B0CF1" w:rsidRDefault="00E73B87" w:rsidP="00E73B87">
                  <w:pPr>
                    <w:tabs>
                      <w:tab w:val="left" w:pos="851"/>
                    </w:tabs>
                    <w:ind w:left="-252" w:right="34" w:firstLine="142"/>
                    <w:rPr>
                      <w:rFonts w:ascii="Arial" w:hAnsi="Arial" w:cs="Arial"/>
                      <w:sz w:val="24"/>
                      <w:szCs w:val="24"/>
                    </w:rPr>
                  </w:pPr>
                </w:p>
              </w:tc>
              <w:tc>
                <w:tcPr>
                  <w:tcW w:w="4252" w:type="dxa"/>
                </w:tcPr>
                <w:p w14:paraId="20474830" w14:textId="77777777" w:rsidR="00E73B87" w:rsidRPr="005B0CF1" w:rsidRDefault="00E73B87" w:rsidP="004A4DFA">
                  <w:pPr>
                    <w:tabs>
                      <w:tab w:val="left" w:pos="851"/>
                    </w:tabs>
                    <w:ind w:left="-252" w:right="34" w:firstLine="142"/>
                    <w:rPr>
                      <w:rFonts w:ascii="Arial" w:hAnsi="Arial" w:cs="Arial"/>
                      <w:sz w:val="24"/>
                      <w:szCs w:val="24"/>
                    </w:rPr>
                  </w:pPr>
                </w:p>
              </w:tc>
            </w:tr>
          </w:tbl>
          <w:p w14:paraId="1A8E6310" w14:textId="77777777" w:rsidR="004A4DFA" w:rsidRPr="005B0CF1" w:rsidRDefault="004A4DFA" w:rsidP="00724D24">
            <w:pPr>
              <w:tabs>
                <w:tab w:val="left" w:pos="851"/>
              </w:tabs>
              <w:ind w:left="-252" w:right="-147" w:firstLine="142"/>
              <w:rPr>
                <w:rFonts w:ascii="Arial" w:hAnsi="Arial" w:cs="Arial"/>
                <w:sz w:val="24"/>
                <w:szCs w:val="24"/>
              </w:rPr>
            </w:pPr>
          </w:p>
        </w:tc>
        <w:tc>
          <w:tcPr>
            <w:tcW w:w="236" w:type="dxa"/>
          </w:tcPr>
          <w:p w14:paraId="637B2232" w14:textId="77777777" w:rsidR="004A4DFA" w:rsidRPr="005B0CF1" w:rsidRDefault="004A4DFA" w:rsidP="00724D24">
            <w:pPr>
              <w:tabs>
                <w:tab w:val="left" w:pos="851"/>
              </w:tabs>
              <w:ind w:left="-252" w:right="-147" w:firstLine="142"/>
              <w:rPr>
                <w:rFonts w:ascii="Arial" w:hAnsi="Arial" w:cs="Arial"/>
                <w:sz w:val="24"/>
                <w:szCs w:val="24"/>
              </w:rPr>
            </w:pPr>
          </w:p>
        </w:tc>
      </w:tr>
    </w:tbl>
    <w:p w14:paraId="596DD4D8" w14:textId="77777777" w:rsidR="004A4DFA" w:rsidRDefault="004A4DFA" w:rsidP="004A4DFA">
      <w:pPr>
        <w:tabs>
          <w:tab w:val="left" w:pos="851"/>
        </w:tabs>
        <w:ind w:right="34"/>
        <w:rPr>
          <w:rFonts w:ascii="Arial" w:hAnsi="Arial" w:cs="Arial"/>
          <w:sz w:val="24"/>
          <w:szCs w:val="24"/>
        </w:rPr>
      </w:pPr>
    </w:p>
    <w:p w14:paraId="2621C7D0" w14:textId="58126196" w:rsidR="003E6A64" w:rsidRPr="003E6A64" w:rsidRDefault="003E6A64" w:rsidP="003E6A64">
      <w:pPr>
        <w:spacing w:after="0" w:line="240" w:lineRule="auto"/>
        <w:ind w:firstLine="851"/>
        <w:rPr>
          <w:rFonts w:ascii="Arial" w:hAnsi="Arial" w:cs="Arial"/>
          <w:color w:val="000000"/>
          <w:sz w:val="24"/>
          <w:szCs w:val="24"/>
        </w:rPr>
      </w:pPr>
      <w:r w:rsidRPr="003E6A64">
        <w:rPr>
          <w:rFonts w:ascii="Arial" w:hAnsi="Arial" w:cs="Arial"/>
          <w:color w:val="000000"/>
          <w:sz w:val="24"/>
          <w:szCs w:val="24"/>
        </w:rPr>
        <w:t>De acordo.</w:t>
      </w:r>
    </w:p>
    <w:p w14:paraId="78FB344D" w14:textId="77777777" w:rsidR="003E6A64" w:rsidRPr="003E6A64" w:rsidRDefault="003E6A64" w:rsidP="003E6A64">
      <w:pPr>
        <w:spacing w:after="0" w:line="240" w:lineRule="auto"/>
        <w:ind w:firstLine="851"/>
        <w:rPr>
          <w:rFonts w:ascii="Arial" w:hAnsi="Arial" w:cs="Arial"/>
          <w:color w:val="000000"/>
          <w:sz w:val="24"/>
          <w:szCs w:val="24"/>
        </w:rPr>
      </w:pPr>
      <w:r w:rsidRPr="003E6A64">
        <w:rPr>
          <w:rFonts w:ascii="Arial" w:hAnsi="Arial" w:cs="Arial"/>
          <w:color w:val="000000"/>
          <w:sz w:val="24"/>
          <w:szCs w:val="24"/>
        </w:rPr>
        <w:t xml:space="preserve">Encaminhe-se </w:t>
      </w:r>
      <w:r w:rsidRPr="003E6A64">
        <w:rPr>
          <w:rFonts w:ascii="ArialMT" w:hAnsi="ArialMT" w:cs="ArialMT"/>
          <w:sz w:val="24"/>
          <w:szCs w:val="24"/>
        </w:rPr>
        <w:t>a Auditoria-Geral do Estado</w:t>
      </w:r>
      <w:r w:rsidRPr="003E6A64">
        <w:rPr>
          <w:rFonts w:ascii="Arial" w:hAnsi="Arial" w:cs="Arial"/>
          <w:color w:val="000000"/>
          <w:sz w:val="24"/>
          <w:szCs w:val="24"/>
        </w:rPr>
        <w:t>.</w:t>
      </w:r>
    </w:p>
    <w:p w14:paraId="7854E356" w14:textId="6BA26289" w:rsidR="003E6A64" w:rsidRPr="005B0CF1" w:rsidRDefault="003E6A64" w:rsidP="004A4DFA">
      <w:pPr>
        <w:tabs>
          <w:tab w:val="left" w:pos="851"/>
        </w:tabs>
        <w:ind w:right="34"/>
        <w:rPr>
          <w:rFonts w:ascii="Arial" w:hAnsi="Arial" w:cs="Arial"/>
          <w:sz w:val="24"/>
          <w:szCs w:val="24"/>
        </w:rPr>
      </w:pPr>
    </w:p>
    <w:p w14:paraId="658B3D81" w14:textId="77777777" w:rsidR="004A4DFA" w:rsidRPr="003E6A64" w:rsidRDefault="004A4DFA" w:rsidP="003E6A64">
      <w:pPr>
        <w:tabs>
          <w:tab w:val="left" w:pos="851"/>
        </w:tabs>
        <w:spacing w:after="0" w:line="240" w:lineRule="auto"/>
        <w:ind w:right="34" w:firstLine="851"/>
        <w:rPr>
          <w:rFonts w:ascii="Arial" w:hAnsi="Arial" w:cs="Arial"/>
          <w:b/>
          <w:sz w:val="24"/>
          <w:szCs w:val="24"/>
        </w:rPr>
      </w:pPr>
      <w:r w:rsidRPr="003E6A64">
        <w:rPr>
          <w:rFonts w:ascii="Arial" w:hAnsi="Arial" w:cs="Arial"/>
          <w:b/>
          <w:sz w:val="24"/>
          <w:szCs w:val="24"/>
        </w:rPr>
        <w:t xml:space="preserve">Marisa </w:t>
      </w:r>
      <w:proofErr w:type="spellStart"/>
      <w:r w:rsidRPr="003E6A64">
        <w:rPr>
          <w:rFonts w:ascii="Arial" w:hAnsi="Arial" w:cs="Arial"/>
          <w:b/>
          <w:sz w:val="24"/>
          <w:szCs w:val="24"/>
        </w:rPr>
        <w:t>Zikan</w:t>
      </w:r>
      <w:proofErr w:type="spellEnd"/>
      <w:r w:rsidRPr="003E6A64">
        <w:rPr>
          <w:rFonts w:ascii="Arial" w:hAnsi="Arial" w:cs="Arial"/>
          <w:b/>
          <w:sz w:val="24"/>
          <w:szCs w:val="24"/>
        </w:rPr>
        <w:t xml:space="preserve"> da Silva</w:t>
      </w:r>
    </w:p>
    <w:p w14:paraId="29C3724E" w14:textId="77777777" w:rsidR="004A4DFA" w:rsidRPr="005B0CF1" w:rsidRDefault="004A4DFA" w:rsidP="003E6A64">
      <w:pPr>
        <w:tabs>
          <w:tab w:val="left" w:pos="851"/>
        </w:tabs>
        <w:spacing w:after="0" w:line="240" w:lineRule="auto"/>
        <w:ind w:right="34" w:firstLine="851"/>
        <w:rPr>
          <w:rFonts w:ascii="Arial" w:hAnsi="Arial" w:cs="Arial"/>
          <w:sz w:val="24"/>
          <w:szCs w:val="24"/>
        </w:rPr>
      </w:pPr>
      <w:r w:rsidRPr="005B0CF1">
        <w:rPr>
          <w:rFonts w:ascii="Arial" w:hAnsi="Arial" w:cs="Arial"/>
          <w:sz w:val="24"/>
          <w:szCs w:val="24"/>
        </w:rPr>
        <w:t>Auditora Interna do Poder Executivo</w:t>
      </w:r>
    </w:p>
    <w:p w14:paraId="4A04D827" w14:textId="77777777" w:rsidR="004A4DFA" w:rsidRPr="005B0CF1" w:rsidRDefault="00E73B87" w:rsidP="003E6A64">
      <w:pPr>
        <w:tabs>
          <w:tab w:val="left" w:pos="851"/>
        </w:tabs>
        <w:spacing w:after="0" w:line="240" w:lineRule="auto"/>
        <w:ind w:right="34" w:firstLine="851"/>
        <w:rPr>
          <w:rFonts w:ascii="Arial" w:hAnsi="Arial" w:cs="Arial"/>
          <w:sz w:val="24"/>
          <w:szCs w:val="24"/>
        </w:rPr>
      </w:pPr>
      <w:r w:rsidRPr="005B0CF1">
        <w:rPr>
          <w:rFonts w:ascii="Arial" w:hAnsi="Arial" w:cs="Arial"/>
          <w:sz w:val="24"/>
          <w:szCs w:val="24"/>
        </w:rPr>
        <w:t>Gerente de Auditoria de Controle Interno e Gestão de Riscos</w:t>
      </w:r>
    </w:p>
    <w:p w14:paraId="36E52463" w14:textId="77777777" w:rsidR="004A4DFA" w:rsidRPr="005B0CF1" w:rsidRDefault="004A4DFA" w:rsidP="003E6A64">
      <w:pPr>
        <w:tabs>
          <w:tab w:val="left" w:pos="851"/>
        </w:tabs>
        <w:spacing w:after="0" w:line="240" w:lineRule="auto"/>
        <w:ind w:right="34" w:firstLine="851"/>
        <w:rPr>
          <w:rFonts w:ascii="Arial" w:hAnsi="Arial" w:cs="Arial"/>
          <w:sz w:val="24"/>
          <w:szCs w:val="24"/>
        </w:rPr>
      </w:pPr>
      <w:r w:rsidRPr="005B0CF1">
        <w:rPr>
          <w:rFonts w:ascii="Arial" w:hAnsi="Arial" w:cs="Arial"/>
          <w:sz w:val="24"/>
          <w:szCs w:val="24"/>
        </w:rPr>
        <w:t>Matrícula nº 378.710-9</w:t>
      </w:r>
    </w:p>
    <w:p w14:paraId="0FB1CA1A" w14:textId="77777777" w:rsidR="00FB2126" w:rsidRDefault="00FB2126" w:rsidP="004A4DFA">
      <w:pPr>
        <w:tabs>
          <w:tab w:val="left" w:pos="851"/>
        </w:tabs>
        <w:spacing w:after="0" w:line="240" w:lineRule="auto"/>
        <w:ind w:right="34"/>
        <w:rPr>
          <w:rFonts w:ascii="Arial" w:hAnsi="Arial" w:cs="Arial"/>
          <w:sz w:val="24"/>
          <w:szCs w:val="24"/>
        </w:rPr>
      </w:pPr>
    </w:p>
    <w:p w14:paraId="3B7B8E49" w14:textId="77777777" w:rsidR="003E6A64" w:rsidRDefault="003E6A64" w:rsidP="004A4DFA">
      <w:pPr>
        <w:tabs>
          <w:tab w:val="left" w:pos="851"/>
        </w:tabs>
        <w:spacing w:after="0" w:line="240" w:lineRule="auto"/>
        <w:ind w:right="34"/>
        <w:rPr>
          <w:rFonts w:ascii="Arial" w:hAnsi="Arial" w:cs="Arial"/>
          <w:sz w:val="24"/>
          <w:szCs w:val="24"/>
        </w:rPr>
      </w:pPr>
      <w:bookmarkStart w:id="0" w:name="_GoBack"/>
      <w:bookmarkEnd w:id="0"/>
    </w:p>
    <w:p w14:paraId="0E0E4816" w14:textId="77777777" w:rsidR="003E6A64" w:rsidRPr="005B0CF1" w:rsidRDefault="003E6A64" w:rsidP="004A4DFA">
      <w:pPr>
        <w:tabs>
          <w:tab w:val="left" w:pos="851"/>
        </w:tabs>
        <w:spacing w:after="0" w:line="240" w:lineRule="auto"/>
        <w:ind w:right="34"/>
        <w:rPr>
          <w:rFonts w:ascii="Arial" w:hAnsi="Arial" w:cs="Arial"/>
          <w:sz w:val="24"/>
          <w:szCs w:val="24"/>
        </w:rPr>
      </w:pPr>
    </w:p>
    <w:p w14:paraId="1BC81C89" w14:textId="77777777" w:rsidR="003E6A64" w:rsidRDefault="004A4DFA" w:rsidP="003E6A64">
      <w:pPr>
        <w:tabs>
          <w:tab w:val="left" w:pos="851"/>
        </w:tabs>
        <w:spacing w:after="0" w:line="240" w:lineRule="auto"/>
        <w:ind w:left="851" w:right="34"/>
        <w:rPr>
          <w:rFonts w:ascii="Arial" w:hAnsi="Arial" w:cs="Arial"/>
          <w:sz w:val="24"/>
          <w:szCs w:val="24"/>
        </w:rPr>
      </w:pPr>
      <w:r w:rsidRPr="005B0CF1">
        <w:rPr>
          <w:rFonts w:ascii="Arial" w:hAnsi="Arial" w:cs="Arial"/>
          <w:sz w:val="24"/>
          <w:szCs w:val="24"/>
        </w:rPr>
        <w:t>De acordo.</w:t>
      </w:r>
    </w:p>
    <w:p w14:paraId="25734FA8" w14:textId="719DB617" w:rsidR="004A4DFA" w:rsidRPr="005B0CF1" w:rsidRDefault="004A4DFA" w:rsidP="003E6A64">
      <w:pPr>
        <w:tabs>
          <w:tab w:val="left" w:pos="851"/>
        </w:tabs>
        <w:spacing w:after="0" w:line="240" w:lineRule="auto"/>
        <w:ind w:left="851" w:right="34"/>
        <w:rPr>
          <w:rFonts w:ascii="Arial" w:hAnsi="Arial" w:cs="Arial"/>
          <w:sz w:val="24"/>
          <w:szCs w:val="24"/>
        </w:rPr>
      </w:pPr>
      <w:proofErr w:type="gramStart"/>
      <w:r w:rsidRPr="005B0CF1">
        <w:rPr>
          <w:rFonts w:ascii="Arial" w:hAnsi="Arial" w:cs="Arial"/>
          <w:sz w:val="24"/>
          <w:szCs w:val="24"/>
        </w:rPr>
        <w:t>Encaminh</w:t>
      </w:r>
      <w:r w:rsidR="003E6A64">
        <w:rPr>
          <w:rFonts w:ascii="Arial" w:hAnsi="Arial" w:cs="Arial"/>
          <w:sz w:val="24"/>
          <w:szCs w:val="24"/>
        </w:rPr>
        <w:t>e</w:t>
      </w:r>
      <w:r w:rsidRPr="005B0CF1">
        <w:rPr>
          <w:rFonts w:ascii="Arial" w:hAnsi="Arial" w:cs="Arial"/>
          <w:sz w:val="24"/>
          <w:szCs w:val="24"/>
        </w:rPr>
        <w:t>-se</w:t>
      </w:r>
      <w:proofErr w:type="gramEnd"/>
      <w:r w:rsidRPr="005B0CF1">
        <w:rPr>
          <w:rFonts w:ascii="Arial" w:hAnsi="Arial" w:cs="Arial"/>
          <w:sz w:val="24"/>
          <w:szCs w:val="24"/>
        </w:rPr>
        <w:t xml:space="preserve"> aos órgãos, fundos, autarquias e fundações públicas, bem como às entidades estatais dependentes.</w:t>
      </w:r>
    </w:p>
    <w:p w14:paraId="164B76DC" w14:textId="77777777" w:rsidR="004A4DFA" w:rsidRDefault="004A4DFA" w:rsidP="004A4DFA">
      <w:pPr>
        <w:tabs>
          <w:tab w:val="left" w:pos="851"/>
        </w:tabs>
        <w:ind w:right="34"/>
        <w:rPr>
          <w:rFonts w:ascii="Arial" w:hAnsi="Arial" w:cs="Arial"/>
          <w:sz w:val="24"/>
          <w:szCs w:val="24"/>
        </w:rPr>
      </w:pPr>
    </w:p>
    <w:p w14:paraId="1996EF68" w14:textId="77777777" w:rsidR="003E6A64" w:rsidRPr="003E6A64" w:rsidRDefault="003E6A64" w:rsidP="004A4DFA">
      <w:pPr>
        <w:tabs>
          <w:tab w:val="left" w:pos="851"/>
        </w:tabs>
        <w:ind w:right="34"/>
        <w:rPr>
          <w:rFonts w:ascii="Arial" w:hAnsi="Arial" w:cs="Arial"/>
          <w:sz w:val="24"/>
          <w:szCs w:val="24"/>
        </w:rPr>
      </w:pPr>
    </w:p>
    <w:p w14:paraId="4072561B" w14:textId="77777777" w:rsidR="003E6A64" w:rsidRPr="003E6A64" w:rsidRDefault="003E6A64" w:rsidP="003E6A64">
      <w:pPr>
        <w:tabs>
          <w:tab w:val="left" w:pos="851"/>
        </w:tabs>
        <w:spacing w:after="0" w:line="240" w:lineRule="auto"/>
        <w:ind w:left="851"/>
        <w:rPr>
          <w:rFonts w:ascii="Arial" w:hAnsi="Arial" w:cs="Arial"/>
          <w:b/>
          <w:sz w:val="24"/>
          <w:szCs w:val="24"/>
          <w:shd w:val="clear" w:color="auto" w:fill="FFFFFF"/>
        </w:rPr>
      </w:pPr>
      <w:r w:rsidRPr="003E6A64">
        <w:rPr>
          <w:rFonts w:ascii="Arial" w:hAnsi="Arial" w:cs="Arial"/>
          <w:b/>
          <w:sz w:val="24"/>
          <w:szCs w:val="24"/>
        </w:rPr>
        <w:t xml:space="preserve">César Fernando </w:t>
      </w:r>
      <w:r w:rsidRPr="003E6A64">
        <w:rPr>
          <w:rFonts w:ascii="Arial" w:hAnsi="Arial" w:cs="Arial"/>
          <w:b/>
          <w:sz w:val="24"/>
          <w:szCs w:val="24"/>
          <w:shd w:val="clear" w:color="auto" w:fill="FFFFFF"/>
        </w:rPr>
        <w:t>Cavalli</w:t>
      </w:r>
    </w:p>
    <w:p w14:paraId="7D5E1A94" w14:textId="77777777" w:rsidR="003E6A64" w:rsidRPr="003E6A64" w:rsidRDefault="003E6A64" w:rsidP="003E6A64">
      <w:pPr>
        <w:pStyle w:val="PargrafodaLista"/>
        <w:tabs>
          <w:tab w:val="left" w:pos="851"/>
        </w:tabs>
        <w:ind w:left="851"/>
        <w:rPr>
          <w:rFonts w:ascii="Arial" w:hAnsi="Arial" w:cs="Arial"/>
          <w:sz w:val="24"/>
          <w:szCs w:val="24"/>
        </w:rPr>
      </w:pPr>
      <w:r w:rsidRPr="003E6A64">
        <w:rPr>
          <w:rFonts w:ascii="Arial" w:hAnsi="Arial" w:cs="Arial"/>
          <w:sz w:val="24"/>
          <w:szCs w:val="24"/>
        </w:rPr>
        <w:t>Auditor-Geral do Estado, em exercício.</w:t>
      </w:r>
    </w:p>
    <w:p w14:paraId="1E2E98A1" w14:textId="77777777" w:rsidR="003E6A64" w:rsidRPr="003E6A64" w:rsidRDefault="003E6A64" w:rsidP="003E6A64">
      <w:pPr>
        <w:pStyle w:val="PargrafodaLista"/>
        <w:tabs>
          <w:tab w:val="left" w:pos="851"/>
        </w:tabs>
        <w:ind w:left="851"/>
        <w:rPr>
          <w:rFonts w:ascii="Arial" w:hAnsi="Arial" w:cs="Arial"/>
          <w:sz w:val="24"/>
          <w:szCs w:val="24"/>
        </w:rPr>
      </w:pPr>
      <w:r w:rsidRPr="003E6A64">
        <w:rPr>
          <w:rFonts w:ascii="Arial" w:hAnsi="Arial" w:cs="Arial"/>
          <w:sz w:val="24"/>
          <w:szCs w:val="24"/>
        </w:rPr>
        <w:t>Auditor Interno do Poder Executivo.</w:t>
      </w:r>
    </w:p>
    <w:p w14:paraId="7CA20B83" w14:textId="77777777" w:rsidR="003E6A64" w:rsidRDefault="003E6A64" w:rsidP="003E6A64">
      <w:pPr>
        <w:pStyle w:val="PargrafodaLista"/>
        <w:tabs>
          <w:tab w:val="left" w:pos="851"/>
        </w:tabs>
        <w:ind w:left="851"/>
        <w:rPr>
          <w:rFonts w:ascii="Arial" w:hAnsi="Arial" w:cs="Arial"/>
          <w:sz w:val="24"/>
          <w:szCs w:val="24"/>
        </w:rPr>
      </w:pPr>
      <w:r w:rsidRPr="003E6A64">
        <w:rPr>
          <w:rFonts w:ascii="Arial" w:hAnsi="Arial" w:cs="Arial"/>
          <w:sz w:val="24"/>
          <w:szCs w:val="24"/>
        </w:rPr>
        <w:t xml:space="preserve">Matrícula nº 378.629-3 </w:t>
      </w:r>
      <w:bookmarkStart w:id="1" w:name="mat_ger"/>
      <w:bookmarkEnd w:id="1"/>
    </w:p>
    <w:p w14:paraId="4A5F9248" w14:textId="77777777" w:rsidR="003E6A64" w:rsidRDefault="003E6A64" w:rsidP="003E6A64">
      <w:pPr>
        <w:pStyle w:val="PargrafodaLista"/>
        <w:tabs>
          <w:tab w:val="left" w:pos="851"/>
        </w:tabs>
        <w:ind w:left="851"/>
        <w:rPr>
          <w:rFonts w:ascii="Arial" w:hAnsi="Arial" w:cs="Arial"/>
          <w:sz w:val="24"/>
          <w:szCs w:val="24"/>
        </w:rPr>
      </w:pPr>
    </w:p>
    <w:p w14:paraId="665D0F2F" w14:textId="20E202ED" w:rsidR="003E6A64" w:rsidRPr="003E6A64" w:rsidRDefault="003E6A64" w:rsidP="003E6A64">
      <w:pPr>
        <w:tabs>
          <w:tab w:val="left" w:pos="851"/>
          <w:tab w:val="left" w:pos="4820"/>
        </w:tabs>
        <w:spacing w:after="0" w:line="240" w:lineRule="auto"/>
        <w:ind w:right="282" w:firstLine="5528"/>
        <w:rPr>
          <w:rFonts w:ascii="Arial" w:hAnsi="Arial" w:cs="Arial"/>
          <w:sz w:val="24"/>
          <w:szCs w:val="24"/>
        </w:rPr>
      </w:pPr>
      <w:r w:rsidRPr="003E6A64">
        <w:rPr>
          <w:rFonts w:ascii="Arial" w:hAnsi="Arial" w:cs="Arial"/>
          <w:sz w:val="24"/>
          <w:szCs w:val="24"/>
        </w:rPr>
        <w:t>De acordo.</w:t>
      </w:r>
    </w:p>
    <w:p w14:paraId="1B1C6C5F" w14:textId="77777777" w:rsidR="003E6A64" w:rsidRPr="003E6A64" w:rsidRDefault="003E6A64" w:rsidP="003E6A64">
      <w:pPr>
        <w:tabs>
          <w:tab w:val="left" w:pos="4820"/>
        </w:tabs>
        <w:autoSpaceDE w:val="0"/>
        <w:autoSpaceDN w:val="0"/>
        <w:adjustRightInd w:val="0"/>
        <w:spacing w:after="0" w:line="240" w:lineRule="auto"/>
        <w:ind w:firstLine="5528"/>
        <w:rPr>
          <w:rFonts w:ascii="ArialMT" w:hAnsi="ArialMT" w:cs="ArialMT"/>
          <w:sz w:val="24"/>
          <w:szCs w:val="24"/>
        </w:rPr>
      </w:pPr>
    </w:p>
    <w:p w14:paraId="2C763A60" w14:textId="77777777" w:rsidR="003E6A64" w:rsidRPr="003E6A64" w:rsidRDefault="003E6A64" w:rsidP="003E6A64">
      <w:pPr>
        <w:tabs>
          <w:tab w:val="left" w:pos="4820"/>
        </w:tabs>
        <w:autoSpaceDE w:val="0"/>
        <w:autoSpaceDN w:val="0"/>
        <w:adjustRightInd w:val="0"/>
        <w:spacing w:after="0" w:line="240" w:lineRule="auto"/>
        <w:ind w:firstLine="5528"/>
        <w:rPr>
          <w:rFonts w:ascii="ArialMT" w:hAnsi="ArialMT" w:cs="ArialMT"/>
          <w:sz w:val="24"/>
          <w:szCs w:val="24"/>
        </w:rPr>
      </w:pPr>
    </w:p>
    <w:p w14:paraId="4EAA41C0" w14:textId="77777777" w:rsidR="003E6A64" w:rsidRPr="003E6A64" w:rsidRDefault="003E6A64" w:rsidP="003E6A64">
      <w:pPr>
        <w:tabs>
          <w:tab w:val="left" w:pos="4820"/>
        </w:tabs>
        <w:spacing w:after="0" w:line="240" w:lineRule="auto"/>
        <w:ind w:firstLine="5528"/>
        <w:rPr>
          <w:rFonts w:ascii="Arial" w:hAnsi="Arial" w:cs="Arial"/>
          <w:b/>
          <w:sz w:val="24"/>
          <w:szCs w:val="24"/>
          <w:lang w:eastAsia="x-none"/>
        </w:rPr>
      </w:pPr>
      <w:r w:rsidRPr="003E6A64">
        <w:rPr>
          <w:rFonts w:ascii="Arial" w:hAnsi="Arial" w:cs="Arial"/>
          <w:b/>
          <w:sz w:val="24"/>
          <w:szCs w:val="24"/>
          <w:lang w:eastAsia="x-none"/>
        </w:rPr>
        <w:t>Wanderlei Pereira das Neves</w:t>
      </w:r>
    </w:p>
    <w:p w14:paraId="74A94A86" w14:textId="77777777" w:rsidR="003E6A64" w:rsidRPr="003E6A64" w:rsidRDefault="003E6A64" w:rsidP="003E6A64">
      <w:pPr>
        <w:tabs>
          <w:tab w:val="left" w:pos="4820"/>
        </w:tabs>
        <w:spacing w:after="0" w:line="240" w:lineRule="auto"/>
        <w:ind w:firstLine="5528"/>
        <w:rPr>
          <w:rFonts w:ascii="Arial" w:hAnsi="Arial" w:cs="Arial"/>
          <w:sz w:val="24"/>
          <w:szCs w:val="24"/>
          <w:lang w:eastAsia="x-none"/>
        </w:rPr>
      </w:pPr>
      <w:r w:rsidRPr="003E6A64">
        <w:rPr>
          <w:rFonts w:ascii="Arial" w:hAnsi="Arial" w:cs="Arial"/>
          <w:sz w:val="24"/>
          <w:szCs w:val="24"/>
          <w:lang w:eastAsia="x-none"/>
        </w:rPr>
        <w:t>Controlador-Geral Adjunto</w:t>
      </w:r>
    </w:p>
    <w:p w14:paraId="1D9CE67A" w14:textId="77777777" w:rsidR="003E6A64" w:rsidRPr="003E6A64" w:rsidRDefault="003E6A64" w:rsidP="003E6A64">
      <w:pPr>
        <w:tabs>
          <w:tab w:val="left" w:pos="4820"/>
        </w:tabs>
        <w:spacing w:after="0" w:line="240" w:lineRule="auto"/>
        <w:ind w:firstLine="5528"/>
        <w:rPr>
          <w:rFonts w:ascii="Arial" w:hAnsi="Arial" w:cs="Arial"/>
          <w:sz w:val="24"/>
          <w:szCs w:val="24"/>
          <w:lang w:eastAsia="x-none"/>
        </w:rPr>
      </w:pPr>
      <w:r w:rsidRPr="003E6A64">
        <w:rPr>
          <w:rFonts w:ascii="Arial" w:hAnsi="Arial" w:cs="Arial"/>
          <w:sz w:val="24"/>
          <w:szCs w:val="24"/>
          <w:lang w:eastAsia="x-none"/>
        </w:rPr>
        <w:t>Auditor Interno do Poder Executivo</w:t>
      </w:r>
    </w:p>
    <w:p w14:paraId="27428A19" w14:textId="77777777" w:rsidR="003E6A64" w:rsidRPr="003E6A64" w:rsidRDefault="003E6A64" w:rsidP="003E6A64">
      <w:pPr>
        <w:tabs>
          <w:tab w:val="left" w:pos="4820"/>
        </w:tabs>
        <w:spacing w:after="0" w:line="240" w:lineRule="auto"/>
        <w:ind w:firstLine="5528"/>
        <w:rPr>
          <w:rFonts w:ascii="Arial" w:hAnsi="Arial" w:cs="Arial"/>
          <w:sz w:val="24"/>
          <w:szCs w:val="24"/>
          <w:lang w:eastAsia="pt-BR"/>
        </w:rPr>
      </w:pPr>
      <w:r w:rsidRPr="003E6A64">
        <w:rPr>
          <w:rFonts w:ascii="Arial" w:hAnsi="Arial" w:cs="Arial"/>
          <w:sz w:val="24"/>
          <w:szCs w:val="24"/>
          <w:lang w:eastAsia="x-none"/>
        </w:rPr>
        <w:t>Matrícula nº 209.888-1</w:t>
      </w:r>
    </w:p>
    <w:p w14:paraId="04A17EFB" w14:textId="36D9E135" w:rsidR="003E6A64" w:rsidRPr="003E6A64" w:rsidRDefault="003E6A64" w:rsidP="003E6A64">
      <w:pPr>
        <w:pStyle w:val="PargrafodaLista"/>
        <w:tabs>
          <w:tab w:val="left" w:pos="851"/>
        </w:tabs>
        <w:ind w:left="851"/>
        <w:rPr>
          <w:rFonts w:ascii="Arial" w:hAnsi="Arial" w:cs="Arial"/>
          <w:sz w:val="24"/>
          <w:szCs w:val="24"/>
        </w:rPr>
      </w:pPr>
    </w:p>
    <w:p w14:paraId="6A9258D8" w14:textId="77777777" w:rsidR="004E4AE0" w:rsidRPr="005B0CF1" w:rsidRDefault="004E4AE0" w:rsidP="004A4DFA">
      <w:pPr>
        <w:tabs>
          <w:tab w:val="left" w:pos="0"/>
          <w:tab w:val="left" w:pos="851"/>
          <w:tab w:val="left" w:pos="2295"/>
        </w:tabs>
        <w:ind w:right="284"/>
        <w:rPr>
          <w:rFonts w:ascii="Arial" w:hAnsi="Arial" w:cs="Arial"/>
          <w:sz w:val="24"/>
          <w:szCs w:val="24"/>
        </w:rPr>
      </w:pPr>
    </w:p>
    <w:p w14:paraId="0B6738C7" w14:textId="77777777" w:rsidR="00331458" w:rsidRPr="005B0CF1" w:rsidRDefault="002C4646" w:rsidP="00947453">
      <w:pPr>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br w:type="page"/>
      </w:r>
      <w:r w:rsidR="00331458" w:rsidRPr="005B0CF1">
        <w:rPr>
          <w:rFonts w:ascii="Arial" w:eastAsia="Times New Roman" w:hAnsi="Arial" w:cs="Arial"/>
          <w:b/>
          <w:bCs/>
          <w:color w:val="000000"/>
          <w:sz w:val="24"/>
          <w:szCs w:val="24"/>
          <w:highlight w:val="lightGray"/>
          <w:lang w:eastAsia="pt-BR"/>
        </w:rPr>
        <w:lastRenderedPageBreak/>
        <w:t xml:space="preserve">ANEXO I – CRONOGRAMA DE ATIVIDADES </w:t>
      </w:r>
    </w:p>
    <w:p w14:paraId="11F9E9C3" w14:textId="77777777" w:rsidR="00331458" w:rsidRPr="005B0CF1" w:rsidRDefault="00331458" w:rsidP="00331458">
      <w:pPr>
        <w:spacing w:after="0" w:line="276" w:lineRule="auto"/>
        <w:jc w:val="center"/>
        <w:rPr>
          <w:rFonts w:ascii="Arial" w:eastAsia="Times New Roman" w:hAnsi="Arial" w:cs="Arial"/>
          <w:color w:val="000000"/>
          <w:sz w:val="24"/>
          <w:szCs w:val="24"/>
          <w:lang w:eastAsia="pt-BR"/>
        </w:rPr>
      </w:pPr>
      <w:r w:rsidRPr="005B0CF1">
        <w:rPr>
          <w:rFonts w:ascii="Arial" w:eastAsia="Times New Roman" w:hAnsi="Arial" w:cs="Arial"/>
          <w:color w:val="000000"/>
          <w:sz w:val="24"/>
          <w:szCs w:val="24"/>
          <w:lang w:eastAsia="pt-BR"/>
        </w:rPr>
        <w:t> </w:t>
      </w:r>
    </w:p>
    <w:tbl>
      <w:tblPr>
        <w:tblW w:w="8769" w:type="dxa"/>
        <w:tblCellMar>
          <w:left w:w="0" w:type="dxa"/>
          <w:right w:w="0" w:type="dxa"/>
        </w:tblCellMar>
        <w:tblLook w:val="04A0" w:firstRow="1" w:lastRow="0" w:firstColumn="1" w:lastColumn="0" w:noHBand="0" w:noVBand="1"/>
      </w:tblPr>
      <w:tblGrid>
        <w:gridCol w:w="1276"/>
        <w:gridCol w:w="4658"/>
        <w:gridCol w:w="2835"/>
      </w:tblGrid>
      <w:tr w:rsidR="00331458" w:rsidRPr="005B0CF1" w14:paraId="0D333A93" w14:textId="77777777" w:rsidTr="000C1969">
        <w:trPr>
          <w:trHeight w:val="755"/>
        </w:trPr>
        <w:tc>
          <w:tcPr>
            <w:tcW w:w="1276" w:type="dxa"/>
            <w:tcBorders>
              <w:top w:val="single" w:sz="8" w:space="0" w:color="000000"/>
              <w:left w:val="single" w:sz="8" w:space="0" w:color="000000"/>
              <w:bottom w:val="single" w:sz="8" w:space="0" w:color="000000"/>
              <w:right w:val="single" w:sz="8" w:space="0" w:color="000000"/>
            </w:tcBorders>
            <w:vAlign w:val="center"/>
            <w:hideMark/>
          </w:tcPr>
          <w:p w14:paraId="3B898B8C" w14:textId="77777777" w:rsidR="00331458" w:rsidRPr="005B0CF1" w:rsidRDefault="00331458" w:rsidP="000C1969">
            <w:pPr>
              <w:spacing w:before="240" w:after="120" w:line="276" w:lineRule="auto"/>
              <w:ind w:left="284"/>
              <w:rPr>
                <w:rFonts w:ascii="Arial" w:eastAsia="Times New Roman" w:hAnsi="Arial" w:cs="Arial"/>
                <w:sz w:val="24"/>
                <w:szCs w:val="24"/>
                <w:lang w:eastAsia="pt-BR"/>
              </w:rPr>
            </w:pPr>
            <w:proofErr w:type="gramStart"/>
            <w:r w:rsidRPr="005B0CF1">
              <w:rPr>
                <w:rFonts w:ascii="Arial" w:eastAsia="Times New Roman" w:hAnsi="Arial" w:cs="Arial"/>
                <w:sz w:val="24"/>
                <w:szCs w:val="24"/>
                <w:lang w:eastAsia="pt-BR"/>
              </w:rPr>
              <w:t>1</w:t>
            </w:r>
            <w:proofErr w:type="gramEnd"/>
          </w:p>
        </w:tc>
        <w:tc>
          <w:tcPr>
            <w:tcW w:w="4658" w:type="dxa"/>
            <w:tcBorders>
              <w:top w:val="single" w:sz="8" w:space="0" w:color="000000"/>
              <w:left w:val="nil"/>
              <w:bottom w:val="single" w:sz="8" w:space="0" w:color="000000"/>
              <w:right w:val="single" w:sz="8" w:space="0" w:color="000000"/>
            </w:tcBorders>
            <w:shd w:val="clear" w:color="auto" w:fill="auto"/>
            <w:vAlign w:val="center"/>
            <w:hideMark/>
          </w:tcPr>
          <w:p w14:paraId="26BB4C0F" w14:textId="77777777" w:rsidR="00331458" w:rsidRPr="005B0CF1" w:rsidRDefault="00331458" w:rsidP="000C196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t>Emissão dos Demonstrativos Contábeis (DC).</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14:paraId="7A6198E3" w14:textId="77777777" w:rsidR="00331458" w:rsidRPr="005B0CF1" w:rsidRDefault="00331458" w:rsidP="00B13404">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t xml:space="preserve">Após a liberação pela </w:t>
            </w:r>
            <w:r w:rsidR="00B13404" w:rsidRPr="005B0CF1">
              <w:rPr>
                <w:rFonts w:ascii="Arial" w:eastAsia="Times New Roman" w:hAnsi="Arial" w:cs="Arial"/>
                <w:sz w:val="24"/>
                <w:szCs w:val="24"/>
                <w:lang w:eastAsia="pt-BR"/>
              </w:rPr>
              <w:t>DCIF</w:t>
            </w:r>
            <w:r w:rsidRPr="005B0CF1">
              <w:rPr>
                <w:rFonts w:ascii="Arial" w:eastAsia="Times New Roman" w:hAnsi="Arial" w:cs="Arial"/>
                <w:sz w:val="24"/>
                <w:szCs w:val="24"/>
                <w:lang w:eastAsia="pt-BR"/>
              </w:rPr>
              <w:t>/SEF</w:t>
            </w:r>
          </w:p>
        </w:tc>
      </w:tr>
      <w:tr w:rsidR="00331458" w:rsidRPr="005B0CF1" w14:paraId="412670AD" w14:textId="77777777" w:rsidTr="000C1969">
        <w:trPr>
          <w:trHeight w:val="853"/>
        </w:trPr>
        <w:tc>
          <w:tcPr>
            <w:tcW w:w="1276" w:type="dxa"/>
            <w:tcBorders>
              <w:top w:val="nil"/>
              <w:left w:val="single" w:sz="8" w:space="0" w:color="000000"/>
              <w:bottom w:val="single" w:sz="8" w:space="0" w:color="000000"/>
              <w:right w:val="single" w:sz="8" w:space="0" w:color="000000"/>
            </w:tcBorders>
            <w:vAlign w:val="center"/>
            <w:hideMark/>
          </w:tcPr>
          <w:p w14:paraId="015AC17E" w14:textId="77777777" w:rsidR="00331458" w:rsidRPr="005B0CF1" w:rsidRDefault="00331458" w:rsidP="000C1969">
            <w:pPr>
              <w:spacing w:before="240" w:after="120" w:line="276" w:lineRule="auto"/>
              <w:ind w:left="284"/>
              <w:rPr>
                <w:rFonts w:ascii="Arial" w:eastAsia="Times New Roman" w:hAnsi="Arial" w:cs="Arial"/>
                <w:sz w:val="24"/>
                <w:szCs w:val="24"/>
                <w:lang w:eastAsia="pt-BR"/>
              </w:rPr>
            </w:pPr>
            <w:proofErr w:type="gramStart"/>
            <w:r w:rsidRPr="005B0CF1">
              <w:rPr>
                <w:rFonts w:ascii="Arial" w:eastAsia="Times New Roman" w:hAnsi="Arial" w:cs="Arial"/>
                <w:sz w:val="24"/>
                <w:szCs w:val="24"/>
                <w:lang w:eastAsia="pt-BR"/>
              </w:rPr>
              <w:t>2</w:t>
            </w:r>
            <w:proofErr w:type="gramEnd"/>
          </w:p>
        </w:tc>
        <w:tc>
          <w:tcPr>
            <w:tcW w:w="4658" w:type="dxa"/>
            <w:tcBorders>
              <w:top w:val="nil"/>
              <w:left w:val="nil"/>
              <w:bottom w:val="single" w:sz="8" w:space="0" w:color="000000"/>
              <w:right w:val="single" w:sz="8" w:space="0" w:color="000000"/>
            </w:tcBorders>
            <w:vAlign w:val="center"/>
            <w:hideMark/>
          </w:tcPr>
          <w:p w14:paraId="11BDB912" w14:textId="77777777" w:rsidR="00331458" w:rsidRPr="005B0CF1" w:rsidRDefault="00331458" w:rsidP="000C196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t>Disponibilização do RG à UCI para elaboração do RCI – art. 11, c/c o art. 16 da IN TC-20/2015.</w:t>
            </w:r>
          </w:p>
        </w:tc>
        <w:tc>
          <w:tcPr>
            <w:tcW w:w="2835" w:type="dxa"/>
            <w:tcBorders>
              <w:top w:val="nil"/>
              <w:left w:val="nil"/>
              <w:bottom w:val="single" w:sz="8" w:space="0" w:color="000000"/>
              <w:right w:val="single" w:sz="8" w:space="0" w:color="000000"/>
            </w:tcBorders>
            <w:vAlign w:val="center"/>
            <w:hideMark/>
          </w:tcPr>
          <w:p w14:paraId="3671A728" w14:textId="77777777" w:rsidR="00331458" w:rsidRPr="005B0CF1" w:rsidRDefault="008753B2" w:rsidP="000C196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t>Até o dia 14</w:t>
            </w:r>
            <w:r w:rsidR="00331458" w:rsidRPr="005B0CF1">
              <w:rPr>
                <w:rFonts w:ascii="Arial" w:eastAsia="Times New Roman" w:hAnsi="Arial" w:cs="Arial"/>
                <w:sz w:val="24"/>
                <w:szCs w:val="24"/>
                <w:lang w:eastAsia="pt-BR"/>
              </w:rPr>
              <w:t xml:space="preserve"> de fevereiro</w:t>
            </w:r>
          </w:p>
        </w:tc>
      </w:tr>
      <w:tr w:rsidR="00331458" w:rsidRPr="005B0CF1" w14:paraId="1B9B9977" w14:textId="77777777" w:rsidTr="000C1969">
        <w:trPr>
          <w:trHeight w:val="892"/>
        </w:trPr>
        <w:tc>
          <w:tcPr>
            <w:tcW w:w="1276" w:type="dxa"/>
            <w:tcBorders>
              <w:top w:val="nil"/>
              <w:left w:val="single" w:sz="8" w:space="0" w:color="000000"/>
              <w:bottom w:val="single" w:sz="8" w:space="0" w:color="000000"/>
              <w:right w:val="single" w:sz="8" w:space="0" w:color="000000"/>
            </w:tcBorders>
            <w:vAlign w:val="center"/>
          </w:tcPr>
          <w:p w14:paraId="7ABD7569" w14:textId="77777777" w:rsidR="00331458" w:rsidRPr="005B0CF1" w:rsidRDefault="00331458" w:rsidP="000C1969">
            <w:pPr>
              <w:spacing w:before="240" w:after="120" w:line="276" w:lineRule="auto"/>
              <w:ind w:left="284"/>
              <w:rPr>
                <w:rFonts w:ascii="Arial" w:eastAsia="Times New Roman" w:hAnsi="Arial" w:cs="Arial"/>
                <w:sz w:val="24"/>
                <w:szCs w:val="24"/>
                <w:lang w:eastAsia="pt-BR"/>
              </w:rPr>
            </w:pPr>
          </w:p>
        </w:tc>
        <w:tc>
          <w:tcPr>
            <w:tcW w:w="4658" w:type="dxa"/>
            <w:tcBorders>
              <w:top w:val="nil"/>
              <w:left w:val="nil"/>
              <w:bottom w:val="single" w:sz="8" w:space="0" w:color="000000"/>
              <w:right w:val="single" w:sz="8" w:space="0" w:color="000000"/>
            </w:tcBorders>
            <w:vAlign w:val="center"/>
          </w:tcPr>
          <w:p w14:paraId="514E31CF" w14:textId="523DA295" w:rsidR="00331458" w:rsidRPr="005B0CF1" w:rsidRDefault="00331458" w:rsidP="000C1969">
            <w:pPr>
              <w:spacing w:before="240" w:after="120" w:line="276" w:lineRule="auto"/>
              <w:ind w:left="149" w:right="137"/>
              <w:rPr>
                <w:rFonts w:ascii="Arial" w:eastAsia="Times New Roman" w:hAnsi="Arial" w:cs="Arial"/>
                <w:b/>
                <w:bCs/>
                <w:sz w:val="24"/>
                <w:szCs w:val="24"/>
                <w:lang w:eastAsia="pt-BR"/>
              </w:rPr>
            </w:pPr>
            <w:r w:rsidRPr="005B0CF1">
              <w:rPr>
                <w:rFonts w:ascii="Arial" w:eastAsia="Times New Roman" w:hAnsi="Arial" w:cs="Arial"/>
                <w:sz w:val="24"/>
                <w:szCs w:val="24"/>
                <w:lang w:eastAsia="pt-BR"/>
              </w:rPr>
              <w:t>Disponibilização do RG à DIOR</w:t>
            </w:r>
            <w:r w:rsidR="0037513C">
              <w:rPr>
                <w:rFonts w:ascii="Arial" w:eastAsia="Times New Roman" w:hAnsi="Arial" w:cs="Arial"/>
                <w:sz w:val="24"/>
                <w:szCs w:val="24"/>
                <w:lang w:eastAsia="pt-BR"/>
              </w:rPr>
              <w:t>/SEF</w:t>
            </w:r>
            <w:r w:rsidRPr="005B0CF1">
              <w:rPr>
                <w:rFonts w:ascii="Arial" w:eastAsia="Times New Roman" w:hAnsi="Arial" w:cs="Arial"/>
                <w:sz w:val="24"/>
                <w:szCs w:val="24"/>
                <w:lang w:eastAsia="pt-BR"/>
              </w:rPr>
              <w:t xml:space="preserve"> para elaboração do Relatório de Atividades (Art. 5º, inciso III, da IN TC-20/2015</w:t>
            </w:r>
            <w:proofErr w:type="gramStart"/>
            <w:r w:rsidRPr="005B0CF1">
              <w:rPr>
                <w:rFonts w:ascii="Arial" w:eastAsia="Times New Roman" w:hAnsi="Arial" w:cs="Arial"/>
                <w:sz w:val="24"/>
                <w:szCs w:val="24"/>
                <w:lang w:eastAsia="pt-BR"/>
              </w:rPr>
              <w:t>)</w:t>
            </w:r>
            <w:proofErr w:type="gramEnd"/>
          </w:p>
        </w:tc>
        <w:tc>
          <w:tcPr>
            <w:tcW w:w="2835" w:type="dxa"/>
            <w:tcBorders>
              <w:top w:val="nil"/>
              <w:left w:val="nil"/>
              <w:bottom w:val="single" w:sz="8" w:space="0" w:color="000000"/>
              <w:right w:val="single" w:sz="8" w:space="0" w:color="000000"/>
            </w:tcBorders>
            <w:vAlign w:val="center"/>
          </w:tcPr>
          <w:p w14:paraId="3FD9A4FF" w14:textId="77777777" w:rsidR="00331458" w:rsidRPr="005B0CF1" w:rsidRDefault="008753B2" w:rsidP="000C196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t>Até o dia 14</w:t>
            </w:r>
            <w:r w:rsidR="00331458" w:rsidRPr="005B0CF1">
              <w:rPr>
                <w:rFonts w:ascii="Arial" w:eastAsia="Times New Roman" w:hAnsi="Arial" w:cs="Arial"/>
                <w:sz w:val="24"/>
                <w:szCs w:val="24"/>
                <w:lang w:eastAsia="pt-BR"/>
              </w:rPr>
              <w:t xml:space="preserve"> de fevereiro</w:t>
            </w:r>
          </w:p>
        </w:tc>
      </w:tr>
      <w:tr w:rsidR="00331458" w:rsidRPr="005B0CF1" w14:paraId="6B7066B3" w14:textId="77777777" w:rsidTr="000C1969">
        <w:trPr>
          <w:trHeight w:val="892"/>
        </w:trPr>
        <w:tc>
          <w:tcPr>
            <w:tcW w:w="1276" w:type="dxa"/>
            <w:tcBorders>
              <w:top w:val="nil"/>
              <w:left w:val="single" w:sz="8" w:space="0" w:color="000000"/>
              <w:bottom w:val="single" w:sz="8" w:space="0" w:color="000000"/>
              <w:right w:val="single" w:sz="8" w:space="0" w:color="000000"/>
            </w:tcBorders>
            <w:vAlign w:val="center"/>
            <w:hideMark/>
          </w:tcPr>
          <w:p w14:paraId="3B5B2101" w14:textId="77777777" w:rsidR="00331458" w:rsidRPr="005B0CF1" w:rsidRDefault="00331458" w:rsidP="000C1969">
            <w:pPr>
              <w:spacing w:before="240" w:after="120" w:line="276" w:lineRule="auto"/>
              <w:ind w:left="284"/>
              <w:rPr>
                <w:rFonts w:ascii="Arial" w:eastAsia="Times New Roman" w:hAnsi="Arial" w:cs="Arial"/>
                <w:sz w:val="24"/>
                <w:szCs w:val="24"/>
                <w:lang w:eastAsia="pt-BR"/>
              </w:rPr>
            </w:pPr>
            <w:proofErr w:type="gramStart"/>
            <w:r w:rsidRPr="005B0CF1">
              <w:rPr>
                <w:rFonts w:ascii="Arial" w:eastAsia="Times New Roman" w:hAnsi="Arial" w:cs="Arial"/>
                <w:sz w:val="24"/>
                <w:szCs w:val="24"/>
                <w:lang w:eastAsia="pt-BR"/>
              </w:rPr>
              <w:t>3</w:t>
            </w:r>
            <w:proofErr w:type="gramEnd"/>
          </w:p>
        </w:tc>
        <w:tc>
          <w:tcPr>
            <w:tcW w:w="4658" w:type="dxa"/>
            <w:tcBorders>
              <w:top w:val="nil"/>
              <w:left w:val="nil"/>
              <w:bottom w:val="single" w:sz="8" w:space="0" w:color="000000"/>
              <w:right w:val="single" w:sz="8" w:space="0" w:color="000000"/>
            </w:tcBorders>
            <w:vAlign w:val="center"/>
            <w:hideMark/>
          </w:tcPr>
          <w:p w14:paraId="320DF4BD" w14:textId="77777777" w:rsidR="00331458" w:rsidRPr="005B0CF1" w:rsidRDefault="00331458" w:rsidP="00C240F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b/>
                <w:bCs/>
                <w:sz w:val="24"/>
                <w:szCs w:val="24"/>
                <w:lang w:eastAsia="pt-BR"/>
              </w:rPr>
              <w:t>Envio</w:t>
            </w:r>
            <w:r w:rsidR="00C240F9" w:rsidRPr="005B0CF1">
              <w:rPr>
                <w:rFonts w:ascii="Arial" w:eastAsia="Times New Roman" w:hAnsi="Arial" w:cs="Arial"/>
                <w:sz w:val="24"/>
                <w:szCs w:val="24"/>
                <w:lang w:eastAsia="pt-BR"/>
              </w:rPr>
              <w:t xml:space="preserve"> </w:t>
            </w:r>
            <w:r w:rsidRPr="005B0CF1">
              <w:rPr>
                <w:rFonts w:ascii="Arial" w:eastAsia="Times New Roman" w:hAnsi="Arial" w:cs="Arial"/>
                <w:b/>
                <w:bCs/>
                <w:sz w:val="24"/>
                <w:szCs w:val="24"/>
                <w:lang w:eastAsia="pt-BR"/>
              </w:rPr>
              <w:t>eletrônico</w:t>
            </w:r>
            <w:r w:rsidR="00C240F9" w:rsidRPr="005B0CF1">
              <w:rPr>
                <w:rFonts w:ascii="Arial" w:eastAsia="Times New Roman" w:hAnsi="Arial" w:cs="Arial"/>
                <w:b/>
                <w:bCs/>
                <w:sz w:val="24"/>
                <w:szCs w:val="24"/>
                <w:lang w:eastAsia="pt-BR"/>
              </w:rPr>
              <w:t xml:space="preserve"> </w:t>
            </w:r>
            <w:r w:rsidRPr="005B0CF1">
              <w:rPr>
                <w:rFonts w:ascii="Arial" w:eastAsia="Times New Roman" w:hAnsi="Arial" w:cs="Arial"/>
                <w:sz w:val="24"/>
                <w:szCs w:val="24"/>
                <w:lang w:eastAsia="pt-BR"/>
              </w:rPr>
              <w:t>do RCI ao ambiente TCE virtual para emissão do Parecer do Controle Interno (PCI)</w:t>
            </w:r>
          </w:p>
        </w:tc>
        <w:tc>
          <w:tcPr>
            <w:tcW w:w="2835" w:type="dxa"/>
            <w:tcBorders>
              <w:top w:val="nil"/>
              <w:left w:val="nil"/>
              <w:bottom w:val="single" w:sz="8" w:space="0" w:color="000000"/>
              <w:right w:val="single" w:sz="8" w:space="0" w:color="000000"/>
            </w:tcBorders>
            <w:vAlign w:val="center"/>
            <w:hideMark/>
          </w:tcPr>
          <w:p w14:paraId="5C72B42D" w14:textId="77777777" w:rsidR="00331458" w:rsidRPr="005B0CF1" w:rsidRDefault="00331458" w:rsidP="000C196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t>Até o dia 28 de fevereiro</w:t>
            </w:r>
          </w:p>
          <w:p w14:paraId="3777010F" w14:textId="77777777" w:rsidR="008753B2" w:rsidRPr="005B0CF1" w:rsidRDefault="008753B2" w:rsidP="008753B2">
            <w:pPr>
              <w:spacing w:before="240" w:after="120" w:line="276" w:lineRule="auto"/>
              <w:ind w:left="149" w:right="137"/>
              <w:rPr>
                <w:rFonts w:ascii="Arial" w:eastAsia="Times New Roman" w:hAnsi="Arial" w:cs="Arial"/>
                <w:sz w:val="24"/>
                <w:szCs w:val="24"/>
                <w:lang w:eastAsia="pt-BR"/>
              </w:rPr>
            </w:pPr>
          </w:p>
        </w:tc>
      </w:tr>
      <w:tr w:rsidR="00331458" w:rsidRPr="005B0CF1" w14:paraId="6EDA7E24" w14:textId="77777777" w:rsidTr="000C1969">
        <w:trPr>
          <w:trHeight w:val="861"/>
        </w:trPr>
        <w:tc>
          <w:tcPr>
            <w:tcW w:w="1276" w:type="dxa"/>
            <w:tcBorders>
              <w:top w:val="nil"/>
              <w:left w:val="single" w:sz="8" w:space="0" w:color="000000"/>
              <w:bottom w:val="single" w:sz="8" w:space="0" w:color="000000"/>
              <w:right w:val="single" w:sz="8" w:space="0" w:color="000000"/>
            </w:tcBorders>
            <w:vAlign w:val="center"/>
            <w:hideMark/>
          </w:tcPr>
          <w:p w14:paraId="5220E174" w14:textId="77777777" w:rsidR="00331458" w:rsidRPr="005B0CF1" w:rsidRDefault="00331458" w:rsidP="000C1969">
            <w:pPr>
              <w:spacing w:before="240" w:after="120" w:line="276" w:lineRule="auto"/>
              <w:ind w:left="284"/>
              <w:rPr>
                <w:rFonts w:ascii="Arial" w:eastAsia="Times New Roman" w:hAnsi="Arial" w:cs="Arial"/>
                <w:sz w:val="24"/>
                <w:szCs w:val="24"/>
                <w:lang w:eastAsia="pt-BR"/>
              </w:rPr>
            </w:pPr>
            <w:proofErr w:type="gramStart"/>
            <w:r w:rsidRPr="005B0CF1">
              <w:rPr>
                <w:rFonts w:ascii="Arial" w:eastAsia="Times New Roman" w:hAnsi="Arial" w:cs="Arial"/>
                <w:sz w:val="24"/>
                <w:szCs w:val="24"/>
                <w:lang w:eastAsia="pt-BR"/>
              </w:rPr>
              <w:t>4</w:t>
            </w:r>
            <w:proofErr w:type="gramEnd"/>
          </w:p>
        </w:tc>
        <w:tc>
          <w:tcPr>
            <w:tcW w:w="4658" w:type="dxa"/>
            <w:tcBorders>
              <w:top w:val="nil"/>
              <w:left w:val="nil"/>
              <w:bottom w:val="single" w:sz="8" w:space="0" w:color="000000"/>
              <w:right w:val="single" w:sz="8" w:space="0" w:color="000000"/>
            </w:tcBorders>
            <w:vAlign w:val="center"/>
            <w:hideMark/>
          </w:tcPr>
          <w:p w14:paraId="527605DE" w14:textId="77777777" w:rsidR="00331458" w:rsidRPr="005B0CF1" w:rsidRDefault="00331458" w:rsidP="00C240F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b/>
                <w:bCs/>
                <w:sz w:val="24"/>
                <w:szCs w:val="24"/>
                <w:lang w:eastAsia="pt-BR"/>
              </w:rPr>
              <w:t>Envio</w:t>
            </w:r>
            <w:r w:rsidR="00C240F9" w:rsidRPr="005B0CF1">
              <w:rPr>
                <w:rFonts w:ascii="Arial" w:eastAsia="Times New Roman" w:hAnsi="Arial" w:cs="Arial"/>
                <w:b/>
                <w:bCs/>
                <w:sz w:val="24"/>
                <w:szCs w:val="24"/>
                <w:lang w:eastAsia="pt-BR"/>
              </w:rPr>
              <w:t xml:space="preserve"> </w:t>
            </w:r>
            <w:r w:rsidRPr="005B0CF1">
              <w:rPr>
                <w:rFonts w:ascii="Arial" w:eastAsia="Times New Roman" w:hAnsi="Arial" w:cs="Arial"/>
                <w:b/>
                <w:bCs/>
                <w:sz w:val="24"/>
                <w:szCs w:val="24"/>
                <w:lang w:eastAsia="pt-BR"/>
              </w:rPr>
              <w:t>eletrônico</w:t>
            </w:r>
            <w:r w:rsidR="00C240F9" w:rsidRPr="005B0CF1">
              <w:rPr>
                <w:rFonts w:ascii="Arial" w:eastAsia="Times New Roman" w:hAnsi="Arial" w:cs="Arial"/>
                <w:sz w:val="24"/>
                <w:szCs w:val="24"/>
                <w:lang w:eastAsia="pt-BR"/>
              </w:rPr>
              <w:t xml:space="preserve"> </w:t>
            </w:r>
            <w:r w:rsidRPr="005B0CF1">
              <w:rPr>
                <w:rFonts w:ascii="Arial" w:eastAsia="Times New Roman" w:hAnsi="Arial" w:cs="Arial"/>
                <w:sz w:val="24"/>
                <w:szCs w:val="24"/>
                <w:lang w:eastAsia="pt-BR"/>
              </w:rPr>
              <w:t xml:space="preserve">das seguintes peças ao ambiente TCE Virtual: </w:t>
            </w:r>
            <w:proofErr w:type="gramStart"/>
            <w:r w:rsidRPr="005B0CF1">
              <w:rPr>
                <w:rFonts w:ascii="Arial" w:eastAsia="Times New Roman" w:hAnsi="Arial" w:cs="Arial"/>
                <w:sz w:val="24"/>
                <w:szCs w:val="24"/>
                <w:lang w:eastAsia="pt-BR"/>
              </w:rPr>
              <w:t>DC, RG</w:t>
            </w:r>
            <w:proofErr w:type="gramEnd"/>
            <w:r w:rsidRPr="005B0CF1">
              <w:rPr>
                <w:rFonts w:ascii="Arial" w:eastAsia="Times New Roman" w:hAnsi="Arial" w:cs="Arial"/>
                <w:sz w:val="24"/>
                <w:szCs w:val="24"/>
                <w:lang w:eastAsia="pt-BR"/>
              </w:rPr>
              <w:t xml:space="preserve"> e RCI. (Art. 10 da IN TC-20/2015)</w:t>
            </w:r>
          </w:p>
        </w:tc>
        <w:tc>
          <w:tcPr>
            <w:tcW w:w="2835" w:type="dxa"/>
            <w:tcBorders>
              <w:top w:val="nil"/>
              <w:left w:val="nil"/>
              <w:bottom w:val="single" w:sz="8" w:space="0" w:color="000000"/>
              <w:right w:val="single" w:sz="8" w:space="0" w:color="000000"/>
            </w:tcBorders>
            <w:hideMark/>
          </w:tcPr>
          <w:p w14:paraId="14CBF09D" w14:textId="77777777" w:rsidR="00331458" w:rsidRPr="005B0CF1" w:rsidRDefault="00331458" w:rsidP="000C196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t>Até o dia 28 de fevereiro</w:t>
            </w:r>
          </w:p>
        </w:tc>
      </w:tr>
      <w:tr w:rsidR="00331458" w:rsidRPr="005B0CF1" w14:paraId="23FC6354" w14:textId="77777777" w:rsidTr="000C1969">
        <w:trPr>
          <w:trHeight w:val="987"/>
        </w:trPr>
        <w:tc>
          <w:tcPr>
            <w:tcW w:w="1276" w:type="dxa"/>
            <w:tcBorders>
              <w:top w:val="nil"/>
              <w:left w:val="single" w:sz="8" w:space="0" w:color="000000"/>
              <w:bottom w:val="single" w:sz="8" w:space="0" w:color="000000"/>
              <w:right w:val="single" w:sz="8" w:space="0" w:color="000000"/>
            </w:tcBorders>
            <w:vAlign w:val="center"/>
            <w:hideMark/>
          </w:tcPr>
          <w:p w14:paraId="4F261361" w14:textId="77777777" w:rsidR="00331458" w:rsidRPr="005B0CF1" w:rsidRDefault="00331458" w:rsidP="000C1969">
            <w:pPr>
              <w:spacing w:before="240" w:after="120" w:line="276" w:lineRule="auto"/>
              <w:ind w:left="284"/>
              <w:rPr>
                <w:rFonts w:ascii="Arial" w:eastAsia="Times New Roman" w:hAnsi="Arial" w:cs="Arial"/>
                <w:sz w:val="24"/>
                <w:szCs w:val="24"/>
                <w:lang w:eastAsia="pt-BR"/>
              </w:rPr>
            </w:pPr>
            <w:proofErr w:type="gramStart"/>
            <w:r w:rsidRPr="005B0CF1">
              <w:rPr>
                <w:rFonts w:ascii="Arial" w:eastAsia="Times New Roman" w:hAnsi="Arial" w:cs="Arial"/>
                <w:sz w:val="24"/>
                <w:szCs w:val="24"/>
                <w:lang w:eastAsia="pt-BR"/>
              </w:rPr>
              <w:t>5</w:t>
            </w:r>
            <w:proofErr w:type="gramEnd"/>
          </w:p>
        </w:tc>
        <w:tc>
          <w:tcPr>
            <w:tcW w:w="4658" w:type="dxa"/>
            <w:tcBorders>
              <w:top w:val="nil"/>
              <w:left w:val="nil"/>
              <w:bottom w:val="single" w:sz="8" w:space="0" w:color="000000"/>
              <w:right w:val="single" w:sz="8" w:space="0" w:color="000000"/>
            </w:tcBorders>
            <w:vAlign w:val="center"/>
            <w:hideMark/>
          </w:tcPr>
          <w:p w14:paraId="02C24416" w14:textId="77777777" w:rsidR="00331458" w:rsidRPr="005B0CF1" w:rsidRDefault="00331458" w:rsidP="00C240F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t>Disponibilização</w:t>
            </w:r>
            <w:r w:rsidR="00C240F9" w:rsidRPr="005B0CF1">
              <w:rPr>
                <w:rFonts w:ascii="Arial" w:eastAsia="Times New Roman" w:hAnsi="Arial" w:cs="Arial"/>
                <w:sz w:val="24"/>
                <w:szCs w:val="24"/>
                <w:lang w:eastAsia="pt-BR"/>
              </w:rPr>
              <w:t xml:space="preserve"> </w:t>
            </w:r>
            <w:r w:rsidRPr="005B0CF1">
              <w:rPr>
                <w:rFonts w:ascii="Arial" w:eastAsia="Times New Roman" w:hAnsi="Arial" w:cs="Arial"/>
                <w:sz w:val="24"/>
                <w:szCs w:val="24"/>
                <w:lang w:eastAsia="pt-BR"/>
              </w:rPr>
              <w:t>do PCI no ambiente virtual do TCE</w:t>
            </w:r>
            <w:r w:rsidR="00C7076E" w:rsidRPr="005B0CF1">
              <w:rPr>
                <w:rFonts w:ascii="Arial" w:eastAsia="Times New Roman" w:hAnsi="Arial" w:cs="Arial"/>
                <w:sz w:val="24"/>
                <w:szCs w:val="24"/>
                <w:lang w:eastAsia="pt-BR"/>
              </w:rPr>
              <w:t>/SC</w:t>
            </w:r>
            <w:r w:rsidRPr="005B0CF1">
              <w:rPr>
                <w:rFonts w:ascii="Arial" w:eastAsia="Times New Roman" w:hAnsi="Arial" w:cs="Arial"/>
                <w:sz w:val="24"/>
                <w:szCs w:val="24"/>
                <w:lang w:eastAsia="pt-BR"/>
              </w:rPr>
              <w:t xml:space="preserve">, pela </w:t>
            </w:r>
            <w:r w:rsidR="00D25B0A" w:rsidRPr="005B0CF1">
              <w:rPr>
                <w:rFonts w:ascii="Arial" w:eastAsia="Times New Roman" w:hAnsi="Arial" w:cs="Arial"/>
                <w:sz w:val="24"/>
                <w:szCs w:val="24"/>
                <w:lang w:eastAsia="pt-BR"/>
              </w:rPr>
              <w:t>CGE</w:t>
            </w:r>
            <w:r w:rsidR="00C7076E" w:rsidRPr="005B0CF1">
              <w:rPr>
                <w:rFonts w:ascii="Arial" w:eastAsia="Times New Roman" w:hAnsi="Arial" w:cs="Arial"/>
                <w:sz w:val="24"/>
                <w:szCs w:val="24"/>
                <w:lang w:eastAsia="pt-BR"/>
              </w:rPr>
              <w:t>/SC</w:t>
            </w:r>
            <w:r w:rsidRPr="005B0CF1">
              <w:rPr>
                <w:rFonts w:ascii="Arial" w:eastAsia="Times New Roman" w:hAnsi="Arial" w:cs="Arial"/>
                <w:sz w:val="24"/>
                <w:szCs w:val="24"/>
                <w:lang w:eastAsia="pt-BR"/>
              </w:rPr>
              <w:t>. (Art. 11 da IN TC-20/2015</w:t>
            </w:r>
            <w:proofErr w:type="gramStart"/>
            <w:r w:rsidRPr="005B0CF1">
              <w:rPr>
                <w:rFonts w:ascii="Arial" w:eastAsia="Times New Roman" w:hAnsi="Arial" w:cs="Arial"/>
                <w:sz w:val="24"/>
                <w:szCs w:val="24"/>
                <w:lang w:eastAsia="pt-BR"/>
              </w:rPr>
              <w:t>)</w:t>
            </w:r>
            <w:proofErr w:type="gramEnd"/>
          </w:p>
        </w:tc>
        <w:tc>
          <w:tcPr>
            <w:tcW w:w="2835" w:type="dxa"/>
            <w:tcBorders>
              <w:top w:val="nil"/>
              <w:left w:val="nil"/>
              <w:bottom w:val="single" w:sz="8" w:space="0" w:color="000000"/>
              <w:right w:val="single" w:sz="8" w:space="0" w:color="000000"/>
            </w:tcBorders>
            <w:hideMark/>
          </w:tcPr>
          <w:p w14:paraId="71BABD48" w14:textId="3518E6D2" w:rsidR="00331458" w:rsidRPr="005B0CF1" w:rsidRDefault="008753B2" w:rsidP="00CC5F2E">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t xml:space="preserve">Até o dia </w:t>
            </w:r>
            <w:r w:rsidR="00CC5F2E">
              <w:rPr>
                <w:rFonts w:ascii="Arial" w:eastAsia="Times New Roman" w:hAnsi="Arial" w:cs="Arial"/>
                <w:sz w:val="24"/>
                <w:szCs w:val="24"/>
                <w:lang w:eastAsia="pt-BR"/>
              </w:rPr>
              <w:t>30</w:t>
            </w:r>
            <w:r w:rsidR="00331458" w:rsidRPr="005B0CF1">
              <w:rPr>
                <w:rFonts w:ascii="Arial" w:eastAsia="Times New Roman" w:hAnsi="Arial" w:cs="Arial"/>
                <w:sz w:val="24"/>
                <w:szCs w:val="24"/>
                <w:lang w:eastAsia="pt-BR"/>
              </w:rPr>
              <w:t xml:space="preserve"> de março</w:t>
            </w:r>
          </w:p>
        </w:tc>
      </w:tr>
      <w:tr w:rsidR="00331458" w:rsidRPr="005B0CF1" w14:paraId="44B8A97B" w14:textId="77777777" w:rsidTr="000C1969">
        <w:trPr>
          <w:trHeight w:val="1339"/>
        </w:trPr>
        <w:tc>
          <w:tcPr>
            <w:tcW w:w="1276" w:type="dxa"/>
            <w:tcBorders>
              <w:top w:val="nil"/>
              <w:left w:val="single" w:sz="8" w:space="0" w:color="000000"/>
              <w:bottom w:val="single" w:sz="8" w:space="0" w:color="000000"/>
              <w:right w:val="single" w:sz="8" w:space="0" w:color="000000"/>
            </w:tcBorders>
            <w:vAlign w:val="center"/>
            <w:hideMark/>
          </w:tcPr>
          <w:p w14:paraId="247B54C6" w14:textId="77777777" w:rsidR="00331458" w:rsidRPr="005B0CF1" w:rsidRDefault="00331458" w:rsidP="000C1969">
            <w:pPr>
              <w:spacing w:before="240" w:after="120" w:line="276" w:lineRule="auto"/>
              <w:ind w:left="284"/>
              <w:rPr>
                <w:rFonts w:ascii="Arial" w:eastAsia="Times New Roman" w:hAnsi="Arial" w:cs="Arial"/>
                <w:sz w:val="24"/>
                <w:szCs w:val="24"/>
                <w:lang w:eastAsia="pt-BR"/>
              </w:rPr>
            </w:pPr>
            <w:proofErr w:type="gramStart"/>
            <w:r w:rsidRPr="005B0CF1">
              <w:rPr>
                <w:rFonts w:ascii="Arial" w:eastAsia="Times New Roman" w:hAnsi="Arial" w:cs="Arial"/>
                <w:sz w:val="24"/>
                <w:szCs w:val="24"/>
                <w:lang w:eastAsia="pt-BR"/>
              </w:rPr>
              <w:t>6</w:t>
            </w:r>
            <w:proofErr w:type="gramEnd"/>
          </w:p>
        </w:tc>
        <w:tc>
          <w:tcPr>
            <w:tcW w:w="4658" w:type="dxa"/>
            <w:tcBorders>
              <w:top w:val="nil"/>
              <w:left w:val="nil"/>
              <w:bottom w:val="single" w:sz="8" w:space="0" w:color="000000"/>
              <w:right w:val="single" w:sz="8" w:space="0" w:color="000000"/>
            </w:tcBorders>
            <w:vAlign w:val="center"/>
            <w:hideMark/>
          </w:tcPr>
          <w:p w14:paraId="2A6FFFCE" w14:textId="77777777" w:rsidR="00331458" w:rsidRPr="005B0CF1" w:rsidRDefault="00331458" w:rsidP="000C196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b/>
                <w:bCs/>
                <w:sz w:val="24"/>
                <w:szCs w:val="24"/>
                <w:lang w:eastAsia="pt-BR"/>
              </w:rPr>
              <w:t>Envio eletrônico</w:t>
            </w:r>
            <w:r w:rsidR="00C240F9" w:rsidRPr="005B0CF1">
              <w:rPr>
                <w:rFonts w:ascii="Arial" w:eastAsia="Times New Roman" w:hAnsi="Arial" w:cs="Arial"/>
                <w:b/>
                <w:bCs/>
                <w:sz w:val="24"/>
                <w:szCs w:val="24"/>
                <w:lang w:eastAsia="pt-BR"/>
              </w:rPr>
              <w:t xml:space="preserve"> </w:t>
            </w:r>
            <w:r w:rsidRPr="005B0CF1">
              <w:rPr>
                <w:rFonts w:ascii="Arial" w:eastAsia="Times New Roman" w:hAnsi="Arial" w:cs="Arial"/>
                <w:sz w:val="24"/>
                <w:szCs w:val="24"/>
                <w:lang w:eastAsia="pt-BR"/>
              </w:rPr>
              <w:t xml:space="preserve">da PCG ao ambiente do TCE Virtual, compreendendo as seguintes peças: DC, RG, RCI, </w:t>
            </w:r>
            <w:proofErr w:type="gramStart"/>
            <w:r w:rsidRPr="005B0CF1">
              <w:rPr>
                <w:rFonts w:ascii="Arial" w:eastAsia="Times New Roman" w:hAnsi="Arial" w:cs="Arial"/>
                <w:sz w:val="24"/>
                <w:szCs w:val="24"/>
                <w:lang w:eastAsia="pt-BR"/>
              </w:rPr>
              <w:t>PCI</w:t>
            </w:r>
            <w:proofErr w:type="gramEnd"/>
          </w:p>
          <w:p w14:paraId="25B54D71" w14:textId="77777777" w:rsidR="00331458" w:rsidRPr="005B0CF1" w:rsidRDefault="00331458" w:rsidP="000C196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t>(Art. 10, § 6º, inciso II da IN TC-20/2015</w:t>
            </w:r>
            <w:proofErr w:type="gramStart"/>
            <w:r w:rsidRPr="005B0CF1">
              <w:rPr>
                <w:rFonts w:ascii="Arial" w:eastAsia="Times New Roman" w:hAnsi="Arial" w:cs="Arial"/>
                <w:sz w:val="24"/>
                <w:szCs w:val="24"/>
                <w:lang w:eastAsia="pt-BR"/>
              </w:rPr>
              <w:t>)</w:t>
            </w:r>
            <w:proofErr w:type="gramEnd"/>
          </w:p>
        </w:tc>
        <w:tc>
          <w:tcPr>
            <w:tcW w:w="2835" w:type="dxa"/>
            <w:tcBorders>
              <w:top w:val="nil"/>
              <w:left w:val="nil"/>
              <w:bottom w:val="single" w:sz="8" w:space="0" w:color="000000"/>
              <w:right w:val="single" w:sz="8" w:space="0" w:color="000000"/>
            </w:tcBorders>
            <w:hideMark/>
          </w:tcPr>
          <w:p w14:paraId="3768A618" w14:textId="77777777" w:rsidR="00331458" w:rsidRPr="005B0CF1" w:rsidRDefault="00331458" w:rsidP="008753B2">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t xml:space="preserve">Até o dia </w:t>
            </w:r>
            <w:r w:rsidR="008753B2" w:rsidRPr="005B0CF1">
              <w:rPr>
                <w:rFonts w:ascii="Arial" w:eastAsia="Times New Roman" w:hAnsi="Arial" w:cs="Arial"/>
                <w:sz w:val="24"/>
                <w:szCs w:val="24"/>
                <w:lang w:eastAsia="pt-BR"/>
              </w:rPr>
              <w:t>31</w:t>
            </w:r>
            <w:r w:rsidRPr="005B0CF1">
              <w:rPr>
                <w:rFonts w:ascii="Arial" w:eastAsia="Times New Roman" w:hAnsi="Arial" w:cs="Arial"/>
                <w:sz w:val="24"/>
                <w:szCs w:val="24"/>
                <w:lang w:eastAsia="pt-BR"/>
              </w:rPr>
              <w:t xml:space="preserve"> de março</w:t>
            </w:r>
          </w:p>
        </w:tc>
      </w:tr>
      <w:tr w:rsidR="00331458" w:rsidRPr="005B0CF1" w14:paraId="593B709A" w14:textId="77777777" w:rsidTr="000C1969">
        <w:trPr>
          <w:trHeight w:val="1339"/>
        </w:trPr>
        <w:tc>
          <w:tcPr>
            <w:tcW w:w="1276" w:type="dxa"/>
            <w:tcBorders>
              <w:top w:val="nil"/>
              <w:left w:val="single" w:sz="8" w:space="0" w:color="000000"/>
              <w:bottom w:val="single" w:sz="8" w:space="0" w:color="000000"/>
              <w:right w:val="single" w:sz="8" w:space="0" w:color="000000"/>
            </w:tcBorders>
            <w:vAlign w:val="center"/>
            <w:hideMark/>
          </w:tcPr>
          <w:p w14:paraId="7B4AA773" w14:textId="77777777" w:rsidR="00331458" w:rsidRPr="005B0CF1" w:rsidRDefault="00331458" w:rsidP="000C1969">
            <w:pPr>
              <w:spacing w:before="240" w:after="120" w:line="276" w:lineRule="auto"/>
              <w:ind w:left="284"/>
              <w:rPr>
                <w:rFonts w:ascii="Arial" w:eastAsia="Times New Roman" w:hAnsi="Arial" w:cs="Arial"/>
                <w:sz w:val="24"/>
                <w:szCs w:val="24"/>
                <w:lang w:eastAsia="pt-BR"/>
              </w:rPr>
            </w:pPr>
          </w:p>
        </w:tc>
        <w:tc>
          <w:tcPr>
            <w:tcW w:w="4658" w:type="dxa"/>
            <w:tcBorders>
              <w:top w:val="nil"/>
              <w:left w:val="nil"/>
              <w:bottom w:val="single" w:sz="8" w:space="0" w:color="000000"/>
              <w:right w:val="single" w:sz="8" w:space="0" w:color="000000"/>
            </w:tcBorders>
            <w:vAlign w:val="center"/>
            <w:hideMark/>
          </w:tcPr>
          <w:p w14:paraId="7A06E9D3" w14:textId="77777777" w:rsidR="00331458" w:rsidRPr="005B0CF1" w:rsidRDefault="00331458" w:rsidP="000C196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b/>
                <w:bCs/>
                <w:sz w:val="24"/>
                <w:szCs w:val="24"/>
                <w:lang w:eastAsia="pt-BR"/>
              </w:rPr>
              <w:t>Envio eletrônico</w:t>
            </w:r>
            <w:r w:rsidR="00C240F9" w:rsidRPr="005B0CF1">
              <w:rPr>
                <w:rFonts w:ascii="Arial" w:eastAsia="Times New Roman" w:hAnsi="Arial" w:cs="Arial"/>
                <w:b/>
                <w:bCs/>
                <w:sz w:val="24"/>
                <w:szCs w:val="24"/>
                <w:lang w:eastAsia="pt-BR"/>
              </w:rPr>
              <w:t xml:space="preserve"> </w:t>
            </w:r>
            <w:r w:rsidRPr="005B0CF1">
              <w:rPr>
                <w:rFonts w:ascii="Arial" w:eastAsia="Times New Roman" w:hAnsi="Arial" w:cs="Arial"/>
                <w:sz w:val="24"/>
                <w:szCs w:val="24"/>
                <w:lang w:eastAsia="pt-BR"/>
              </w:rPr>
              <w:t>da PCG ao ambiente do TCE</w:t>
            </w:r>
            <w:r w:rsidR="00C7076E" w:rsidRPr="005B0CF1">
              <w:rPr>
                <w:rFonts w:ascii="Arial" w:eastAsia="Times New Roman" w:hAnsi="Arial" w:cs="Arial"/>
                <w:sz w:val="24"/>
                <w:szCs w:val="24"/>
                <w:lang w:eastAsia="pt-BR"/>
              </w:rPr>
              <w:t>/SC</w:t>
            </w:r>
            <w:r w:rsidRPr="005B0CF1">
              <w:rPr>
                <w:rFonts w:ascii="Arial" w:eastAsia="Times New Roman" w:hAnsi="Arial" w:cs="Arial"/>
                <w:sz w:val="24"/>
                <w:szCs w:val="24"/>
                <w:lang w:eastAsia="pt-BR"/>
              </w:rPr>
              <w:t xml:space="preserve"> Virtual pelos órgãos, fundações, autarquias, consórcios, fundos e entidades, referente aos relatórios e pareceres de conselhos, </w:t>
            </w:r>
            <w:r w:rsidRPr="005B0CF1">
              <w:rPr>
                <w:rFonts w:ascii="Arial" w:eastAsia="Times New Roman" w:hAnsi="Arial" w:cs="Arial"/>
                <w:sz w:val="24"/>
                <w:szCs w:val="24"/>
                <w:lang w:eastAsia="pt-BR"/>
              </w:rPr>
              <w:lastRenderedPageBreak/>
              <w:t>órgãos e entidades que devam se pronunciar sobre as contas ou sobre a gestão da unidade jurisdicionada.</w:t>
            </w:r>
          </w:p>
          <w:p w14:paraId="76453803" w14:textId="77777777" w:rsidR="00331458" w:rsidRPr="005B0CF1" w:rsidRDefault="00331458" w:rsidP="000C196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t>(Art. 10, § 6º, inciso II da IN TC-20/2015</w:t>
            </w:r>
            <w:proofErr w:type="gramStart"/>
            <w:r w:rsidRPr="005B0CF1">
              <w:rPr>
                <w:rFonts w:ascii="Arial" w:eastAsia="Times New Roman" w:hAnsi="Arial" w:cs="Arial"/>
                <w:sz w:val="24"/>
                <w:szCs w:val="24"/>
                <w:lang w:eastAsia="pt-BR"/>
              </w:rPr>
              <w:t>)</w:t>
            </w:r>
            <w:proofErr w:type="gramEnd"/>
          </w:p>
          <w:p w14:paraId="5882CEBD" w14:textId="77777777" w:rsidR="00331458" w:rsidRPr="005B0CF1" w:rsidRDefault="00331458" w:rsidP="000C1969">
            <w:pPr>
              <w:spacing w:before="240" w:after="120" w:line="276" w:lineRule="auto"/>
              <w:ind w:left="149" w:right="137"/>
              <w:rPr>
                <w:rFonts w:ascii="Arial" w:eastAsia="Times New Roman" w:hAnsi="Arial" w:cs="Arial"/>
                <w:sz w:val="24"/>
                <w:szCs w:val="24"/>
                <w:lang w:eastAsia="pt-BR"/>
              </w:rPr>
            </w:pPr>
          </w:p>
        </w:tc>
        <w:tc>
          <w:tcPr>
            <w:tcW w:w="2835" w:type="dxa"/>
            <w:tcBorders>
              <w:top w:val="nil"/>
              <w:left w:val="nil"/>
              <w:bottom w:val="single" w:sz="8" w:space="0" w:color="000000"/>
              <w:right w:val="single" w:sz="8" w:space="0" w:color="000000"/>
            </w:tcBorders>
            <w:hideMark/>
          </w:tcPr>
          <w:p w14:paraId="2D42080C" w14:textId="77777777" w:rsidR="00331458" w:rsidRPr="005B0CF1" w:rsidRDefault="00331458" w:rsidP="008753B2">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lastRenderedPageBreak/>
              <w:t xml:space="preserve">Até o dia </w:t>
            </w:r>
            <w:r w:rsidR="008753B2" w:rsidRPr="005B0CF1">
              <w:rPr>
                <w:rFonts w:ascii="Arial" w:eastAsia="Times New Roman" w:hAnsi="Arial" w:cs="Arial"/>
                <w:sz w:val="24"/>
                <w:szCs w:val="24"/>
                <w:lang w:eastAsia="pt-BR"/>
              </w:rPr>
              <w:t>31</w:t>
            </w:r>
            <w:r w:rsidRPr="005B0CF1">
              <w:rPr>
                <w:rFonts w:ascii="Arial" w:eastAsia="Times New Roman" w:hAnsi="Arial" w:cs="Arial"/>
                <w:sz w:val="24"/>
                <w:szCs w:val="24"/>
                <w:lang w:eastAsia="pt-BR"/>
              </w:rPr>
              <w:t xml:space="preserve"> de março</w:t>
            </w:r>
          </w:p>
        </w:tc>
      </w:tr>
      <w:tr w:rsidR="00331458" w:rsidRPr="005B0CF1" w14:paraId="0004C3F8" w14:textId="77777777" w:rsidTr="000C1969">
        <w:trPr>
          <w:trHeight w:val="1339"/>
        </w:trPr>
        <w:tc>
          <w:tcPr>
            <w:tcW w:w="1276" w:type="dxa"/>
            <w:tcBorders>
              <w:top w:val="nil"/>
              <w:left w:val="single" w:sz="8" w:space="0" w:color="000000"/>
              <w:bottom w:val="single" w:sz="8" w:space="0" w:color="000000"/>
              <w:right w:val="single" w:sz="8" w:space="0" w:color="000000"/>
            </w:tcBorders>
            <w:vAlign w:val="center"/>
            <w:hideMark/>
          </w:tcPr>
          <w:p w14:paraId="585B9F48" w14:textId="77777777" w:rsidR="00331458" w:rsidRPr="005B0CF1" w:rsidRDefault="00331458" w:rsidP="000C1969">
            <w:pPr>
              <w:spacing w:before="240" w:after="120" w:line="276" w:lineRule="auto"/>
              <w:ind w:left="284"/>
              <w:rPr>
                <w:rFonts w:ascii="Arial" w:eastAsia="Times New Roman" w:hAnsi="Arial" w:cs="Arial"/>
                <w:sz w:val="24"/>
                <w:szCs w:val="24"/>
                <w:lang w:eastAsia="pt-BR"/>
              </w:rPr>
            </w:pPr>
          </w:p>
        </w:tc>
        <w:tc>
          <w:tcPr>
            <w:tcW w:w="4658" w:type="dxa"/>
            <w:tcBorders>
              <w:top w:val="nil"/>
              <w:left w:val="nil"/>
              <w:bottom w:val="single" w:sz="8" w:space="0" w:color="000000"/>
              <w:right w:val="single" w:sz="8" w:space="0" w:color="000000"/>
            </w:tcBorders>
            <w:vAlign w:val="center"/>
            <w:hideMark/>
          </w:tcPr>
          <w:p w14:paraId="4DFA771B" w14:textId="77777777" w:rsidR="00331458" w:rsidRPr="005B0CF1" w:rsidRDefault="00B13404" w:rsidP="000C196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b/>
                <w:bCs/>
                <w:sz w:val="24"/>
                <w:szCs w:val="24"/>
                <w:lang w:eastAsia="pt-BR"/>
              </w:rPr>
              <w:t xml:space="preserve">Envio eletrônico </w:t>
            </w:r>
            <w:r w:rsidR="00331458" w:rsidRPr="005B0CF1">
              <w:rPr>
                <w:rFonts w:ascii="Arial" w:eastAsia="Times New Roman" w:hAnsi="Arial" w:cs="Arial"/>
                <w:sz w:val="24"/>
                <w:szCs w:val="24"/>
                <w:lang w:eastAsia="pt-BR"/>
              </w:rPr>
              <w:t>da PCG ao ambiente do TCE Virtual pelas empresas públicas, sociedades de economia mista e empresas controladas direta ou indiretamente pelo Estado.</w:t>
            </w:r>
          </w:p>
          <w:p w14:paraId="1CB81A82" w14:textId="77777777" w:rsidR="00331458" w:rsidRPr="005B0CF1" w:rsidRDefault="00331458" w:rsidP="000C196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t>(Art. 9, § 5º, inciso I da IN TC-20/2015</w:t>
            </w:r>
            <w:proofErr w:type="gramStart"/>
            <w:r w:rsidRPr="005B0CF1">
              <w:rPr>
                <w:rFonts w:ascii="Arial" w:eastAsia="Times New Roman" w:hAnsi="Arial" w:cs="Arial"/>
                <w:sz w:val="24"/>
                <w:szCs w:val="24"/>
                <w:lang w:eastAsia="pt-BR"/>
              </w:rPr>
              <w:t>)</w:t>
            </w:r>
            <w:proofErr w:type="gramEnd"/>
          </w:p>
          <w:p w14:paraId="5DDD9C94" w14:textId="77777777" w:rsidR="00331458" w:rsidRPr="005B0CF1" w:rsidRDefault="00331458" w:rsidP="000C196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t>(Art. 10, § 6º, inciso I da IN TC-20/2015</w:t>
            </w:r>
            <w:proofErr w:type="gramStart"/>
            <w:r w:rsidRPr="005B0CF1">
              <w:rPr>
                <w:rFonts w:ascii="Arial" w:eastAsia="Times New Roman" w:hAnsi="Arial" w:cs="Arial"/>
                <w:sz w:val="24"/>
                <w:szCs w:val="24"/>
                <w:lang w:eastAsia="pt-BR"/>
              </w:rPr>
              <w:t>)</w:t>
            </w:r>
            <w:proofErr w:type="gramEnd"/>
          </w:p>
          <w:p w14:paraId="19CCD22E" w14:textId="77777777" w:rsidR="00331458" w:rsidRPr="005B0CF1" w:rsidRDefault="00331458" w:rsidP="000C1969">
            <w:pPr>
              <w:spacing w:before="240" w:after="120" w:line="276" w:lineRule="auto"/>
              <w:ind w:left="149" w:right="137"/>
              <w:rPr>
                <w:rFonts w:ascii="Arial" w:eastAsia="Times New Roman" w:hAnsi="Arial" w:cs="Arial"/>
                <w:sz w:val="24"/>
                <w:szCs w:val="24"/>
                <w:lang w:eastAsia="pt-BR"/>
              </w:rPr>
            </w:pPr>
          </w:p>
        </w:tc>
        <w:tc>
          <w:tcPr>
            <w:tcW w:w="2835" w:type="dxa"/>
            <w:tcBorders>
              <w:top w:val="nil"/>
              <w:left w:val="nil"/>
              <w:bottom w:val="single" w:sz="8" w:space="0" w:color="000000"/>
              <w:right w:val="single" w:sz="8" w:space="0" w:color="000000"/>
            </w:tcBorders>
            <w:hideMark/>
          </w:tcPr>
          <w:p w14:paraId="61A7DE37" w14:textId="77777777" w:rsidR="00331458" w:rsidRPr="005B0CF1" w:rsidRDefault="00331458" w:rsidP="000C1969">
            <w:pPr>
              <w:spacing w:before="240" w:after="120" w:line="276" w:lineRule="auto"/>
              <w:ind w:left="149" w:right="137"/>
              <w:rPr>
                <w:rFonts w:ascii="Arial" w:eastAsia="Times New Roman" w:hAnsi="Arial" w:cs="Arial"/>
                <w:sz w:val="24"/>
                <w:szCs w:val="24"/>
                <w:lang w:eastAsia="pt-BR"/>
              </w:rPr>
            </w:pPr>
            <w:r w:rsidRPr="005B0CF1">
              <w:rPr>
                <w:rFonts w:ascii="Arial" w:eastAsia="Times New Roman" w:hAnsi="Arial" w:cs="Arial"/>
                <w:sz w:val="24"/>
                <w:szCs w:val="24"/>
                <w:lang w:eastAsia="pt-BR"/>
              </w:rPr>
              <w:t>Até o dia 10 de maio</w:t>
            </w:r>
          </w:p>
        </w:tc>
      </w:tr>
    </w:tbl>
    <w:p w14:paraId="51DEA85B" w14:textId="77777777" w:rsidR="00331458" w:rsidRPr="005B0CF1" w:rsidRDefault="00331458" w:rsidP="00331458">
      <w:pPr>
        <w:rPr>
          <w:rFonts w:ascii="Arial" w:hAnsi="Arial" w:cs="Arial"/>
          <w:sz w:val="24"/>
          <w:szCs w:val="24"/>
        </w:rPr>
      </w:pPr>
    </w:p>
    <w:p w14:paraId="65ED8BCA" w14:textId="77777777" w:rsidR="002C4646" w:rsidRPr="005B0CF1" w:rsidRDefault="002C4646" w:rsidP="002C4646">
      <w:pPr>
        <w:spacing w:after="0" w:line="276" w:lineRule="auto"/>
        <w:rPr>
          <w:rFonts w:ascii="Arial" w:eastAsia="Times New Roman" w:hAnsi="Arial" w:cs="Arial"/>
          <w:color w:val="000000"/>
          <w:sz w:val="24"/>
          <w:szCs w:val="24"/>
          <w:lang w:eastAsia="pt-BR"/>
        </w:rPr>
      </w:pPr>
    </w:p>
    <w:p w14:paraId="6518BF30" w14:textId="77777777" w:rsidR="00FF2FF8" w:rsidRPr="005B0CF1" w:rsidRDefault="00947453" w:rsidP="00947453">
      <w:pPr>
        <w:rPr>
          <w:rFonts w:ascii="Arial" w:eastAsia="Calibri" w:hAnsi="Arial" w:cs="Arial"/>
          <w:b/>
          <w:sz w:val="24"/>
          <w:szCs w:val="24"/>
        </w:rPr>
      </w:pPr>
      <w:r w:rsidRPr="005B0CF1">
        <w:rPr>
          <w:rFonts w:ascii="Arial" w:hAnsi="Arial" w:cs="Arial"/>
          <w:b/>
          <w:sz w:val="24"/>
          <w:szCs w:val="24"/>
        </w:rPr>
        <w:br w:type="page"/>
      </w:r>
      <w:r w:rsidR="00FF2FF8" w:rsidRPr="005B0CF1">
        <w:rPr>
          <w:rFonts w:ascii="Arial" w:eastAsia="Calibri" w:hAnsi="Arial" w:cs="Arial"/>
          <w:b/>
          <w:sz w:val="24"/>
          <w:szCs w:val="24"/>
          <w:highlight w:val="lightGray"/>
        </w:rPr>
        <w:lastRenderedPageBreak/>
        <w:t>ANEXO II - INSTRUÇÕES PARA PREENCHIMENTO DO RELATÓRIO DE C</w:t>
      </w:r>
      <w:r w:rsidR="00C045AC" w:rsidRPr="005B0CF1">
        <w:rPr>
          <w:rFonts w:ascii="Arial" w:eastAsia="Calibri" w:hAnsi="Arial" w:cs="Arial"/>
          <w:b/>
          <w:sz w:val="24"/>
          <w:szCs w:val="24"/>
          <w:highlight w:val="lightGray"/>
        </w:rPr>
        <w:t>ONTROLE INTERNO – EXERCÍCIO 201</w:t>
      </w:r>
      <w:r w:rsidR="00C045AC" w:rsidRPr="005B0CF1">
        <w:rPr>
          <w:rFonts w:ascii="Arial" w:eastAsia="Calibri" w:hAnsi="Arial" w:cs="Arial"/>
          <w:b/>
          <w:sz w:val="24"/>
          <w:szCs w:val="24"/>
        </w:rPr>
        <w:t>9</w:t>
      </w:r>
    </w:p>
    <w:p w14:paraId="016B897B" w14:textId="77777777" w:rsidR="00FF2FF8" w:rsidRPr="005B0CF1" w:rsidRDefault="00FF2FF8" w:rsidP="00FF2FF8">
      <w:pPr>
        <w:autoSpaceDE w:val="0"/>
        <w:autoSpaceDN w:val="0"/>
        <w:adjustRightInd w:val="0"/>
        <w:spacing w:after="0" w:line="276" w:lineRule="auto"/>
        <w:ind w:right="-141"/>
        <w:rPr>
          <w:rFonts w:ascii="Arial" w:eastAsia="Calibri" w:hAnsi="Arial" w:cs="Arial"/>
          <w:sz w:val="24"/>
          <w:szCs w:val="24"/>
        </w:rPr>
      </w:pPr>
    </w:p>
    <w:p w14:paraId="1585DC86" w14:textId="77777777" w:rsidR="00FF2FF8" w:rsidRPr="005B0CF1" w:rsidRDefault="00FF2FF8" w:rsidP="00FF2FF8">
      <w:pPr>
        <w:autoSpaceDE w:val="0"/>
        <w:autoSpaceDN w:val="0"/>
        <w:adjustRightInd w:val="0"/>
        <w:spacing w:after="0" w:line="276" w:lineRule="auto"/>
        <w:ind w:right="-141"/>
        <w:rPr>
          <w:rFonts w:ascii="Arial" w:eastAsia="Calibri" w:hAnsi="Arial" w:cs="Arial"/>
          <w:sz w:val="24"/>
          <w:szCs w:val="24"/>
        </w:rPr>
      </w:pPr>
    </w:p>
    <w:p w14:paraId="4B69B3EE" w14:textId="77777777" w:rsidR="00FF2FF8" w:rsidRPr="005B0CF1" w:rsidRDefault="00FF2FF8" w:rsidP="00FF2FF8">
      <w:pPr>
        <w:tabs>
          <w:tab w:val="center" w:pos="4252"/>
          <w:tab w:val="right" w:pos="8504"/>
        </w:tabs>
        <w:spacing w:after="0" w:line="276" w:lineRule="auto"/>
        <w:rPr>
          <w:rFonts w:ascii="Arial" w:eastAsia="Calibri" w:hAnsi="Arial" w:cs="Arial"/>
          <w:sz w:val="24"/>
          <w:szCs w:val="24"/>
        </w:rPr>
      </w:pPr>
      <w:r w:rsidRPr="005B0CF1">
        <w:rPr>
          <w:rFonts w:ascii="Arial" w:eastAsia="Calibri" w:hAnsi="Arial" w:cs="Arial"/>
          <w:b/>
          <w:sz w:val="24"/>
          <w:szCs w:val="24"/>
        </w:rPr>
        <w:t>1.</w:t>
      </w:r>
      <w:r w:rsidRPr="005B0CF1">
        <w:rPr>
          <w:rFonts w:ascii="Arial" w:eastAsia="Calibri" w:hAnsi="Arial" w:cs="Arial"/>
          <w:sz w:val="24"/>
          <w:szCs w:val="24"/>
        </w:rPr>
        <w:t xml:space="preserve"> Os responsáveis pela elaboração do Relatório de Controle Interno (RCI) – exercício 201</w:t>
      </w:r>
      <w:r w:rsidR="00C045AC" w:rsidRPr="005B0CF1">
        <w:rPr>
          <w:rFonts w:ascii="Arial" w:eastAsia="Calibri" w:hAnsi="Arial" w:cs="Arial"/>
          <w:sz w:val="24"/>
          <w:szCs w:val="24"/>
        </w:rPr>
        <w:t>9</w:t>
      </w:r>
      <w:r w:rsidRPr="005B0CF1">
        <w:rPr>
          <w:rFonts w:ascii="Arial" w:eastAsia="Calibri" w:hAnsi="Arial" w:cs="Arial"/>
          <w:sz w:val="24"/>
          <w:szCs w:val="24"/>
        </w:rPr>
        <w:t xml:space="preserve"> deverão observar as informações constantes no Relatório de Gestão. </w:t>
      </w:r>
    </w:p>
    <w:p w14:paraId="3128A018" w14:textId="77777777" w:rsidR="00FF2FF8" w:rsidRPr="005B0CF1" w:rsidRDefault="00FF2FF8" w:rsidP="00FF2FF8">
      <w:pPr>
        <w:tabs>
          <w:tab w:val="center" w:pos="4252"/>
          <w:tab w:val="right" w:pos="8504"/>
        </w:tabs>
        <w:spacing w:after="0" w:line="276" w:lineRule="auto"/>
        <w:rPr>
          <w:rFonts w:ascii="Arial" w:eastAsia="Calibri" w:hAnsi="Arial" w:cs="Arial"/>
          <w:b/>
          <w:sz w:val="24"/>
          <w:szCs w:val="24"/>
        </w:rPr>
      </w:pPr>
    </w:p>
    <w:p w14:paraId="7E9286CA" w14:textId="77777777" w:rsidR="00FF2FF8" w:rsidRPr="005B0CF1" w:rsidRDefault="00FF2FF8" w:rsidP="00FF2FF8">
      <w:pPr>
        <w:tabs>
          <w:tab w:val="center" w:pos="4252"/>
          <w:tab w:val="right" w:pos="8504"/>
        </w:tabs>
        <w:spacing w:after="0" w:line="276" w:lineRule="auto"/>
        <w:rPr>
          <w:rFonts w:ascii="Arial" w:eastAsia="Calibri" w:hAnsi="Arial" w:cs="Arial"/>
          <w:sz w:val="24"/>
          <w:szCs w:val="24"/>
        </w:rPr>
      </w:pPr>
      <w:r w:rsidRPr="005B0CF1">
        <w:rPr>
          <w:rFonts w:ascii="Arial" w:eastAsia="Calibri" w:hAnsi="Arial" w:cs="Arial"/>
          <w:b/>
          <w:sz w:val="24"/>
          <w:szCs w:val="24"/>
        </w:rPr>
        <w:t>2.</w:t>
      </w:r>
      <w:r w:rsidRPr="005B0CF1">
        <w:rPr>
          <w:rFonts w:ascii="Arial" w:eastAsia="Calibri" w:hAnsi="Arial" w:cs="Arial"/>
          <w:sz w:val="24"/>
          <w:szCs w:val="24"/>
        </w:rPr>
        <w:t xml:space="preserve"> Existem três modelos de </w:t>
      </w:r>
      <w:r w:rsidR="00DA0286" w:rsidRPr="005B0CF1">
        <w:rPr>
          <w:rFonts w:ascii="Arial" w:eastAsia="Calibri" w:hAnsi="Arial" w:cs="Arial"/>
          <w:sz w:val="24"/>
          <w:szCs w:val="24"/>
        </w:rPr>
        <w:t>RCI</w:t>
      </w:r>
      <w:r w:rsidRPr="005B0CF1">
        <w:rPr>
          <w:rFonts w:ascii="Arial" w:eastAsia="Calibri" w:hAnsi="Arial" w:cs="Arial"/>
          <w:sz w:val="24"/>
          <w:szCs w:val="24"/>
        </w:rPr>
        <w:t xml:space="preserve"> </w:t>
      </w:r>
      <w:r w:rsidRPr="005B0CF1">
        <w:rPr>
          <w:rFonts w:ascii="Arial" w:eastAsia="Calibri" w:hAnsi="Arial" w:cs="Arial"/>
          <w:b/>
          <w:sz w:val="24"/>
          <w:szCs w:val="24"/>
        </w:rPr>
        <w:t>(Anexos III</w:t>
      </w:r>
      <w:r w:rsidR="00A032FB" w:rsidRPr="005B0CF1">
        <w:rPr>
          <w:rFonts w:ascii="Arial" w:eastAsia="Calibri" w:hAnsi="Arial" w:cs="Arial"/>
          <w:b/>
          <w:sz w:val="24"/>
          <w:szCs w:val="24"/>
        </w:rPr>
        <w:t xml:space="preserve"> e</w:t>
      </w:r>
      <w:r w:rsidRPr="005B0CF1">
        <w:rPr>
          <w:rFonts w:ascii="Arial" w:eastAsia="Calibri" w:hAnsi="Arial" w:cs="Arial"/>
          <w:b/>
          <w:sz w:val="24"/>
          <w:szCs w:val="24"/>
        </w:rPr>
        <w:t xml:space="preserve"> IV ou V)</w:t>
      </w:r>
      <w:r w:rsidRPr="005B0CF1">
        <w:rPr>
          <w:rFonts w:ascii="Arial" w:eastAsia="Calibri" w:hAnsi="Arial" w:cs="Arial"/>
          <w:sz w:val="24"/>
          <w:szCs w:val="24"/>
        </w:rPr>
        <w:t xml:space="preserve">. A UCI ao elaborar o </w:t>
      </w:r>
      <w:r w:rsidR="00DA0286" w:rsidRPr="005B0CF1">
        <w:rPr>
          <w:rFonts w:ascii="Arial" w:eastAsia="Calibri" w:hAnsi="Arial" w:cs="Arial"/>
          <w:sz w:val="24"/>
          <w:szCs w:val="24"/>
        </w:rPr>
        <w:t xml:space="preserve">mesmo </w:t>
      </w:r>
      <w:r w:rsidRPr="005B0CF1">
        <w:rPr>
          <w:rFonts w:ascii="Arial" w:eastAsia="Calibri" w:hAnsi="Arial" w:cs="Arial"/>
          <w:sz w:val="24"/>
          <w:szCs w:val="24"/>
        </w:rPr>
        <w:t xml:space="preserve">deverá verificar o modelo adequado, de acordo com as seguintes situações: </w:t>
      </w:r>
    </w:p>
    <w:p w14:paraId="5649FDED" w14:textId="77777777" w:rsidR="00FF2FF8" w:rsidRPr="005B0CF1" w:rsidRDefault="00FF2FF8" w:rsidP="00FF2FF8">
      <w:pPr>
        <w:tabs>
          <w:tab w:val="center" w:pos="4252"/>
          <w:tab w:val="right" w:pos="8504"/>
        </w:tabs>
        <w:spacing w:after="0" w:line="276" w:lineRule="auto"/>
        <w:rPr>
          <w:rFonts w:ascii="Arial" w:eastAsia="Calibri" w:hAnsi="Arial" w:cs="Arial"/>
          <w:sz w:val="24"/>
          <w:szCs w:val="24"/>
        </w:rPr>
      </w:pPr>
    </w:p>
    <w:p w14:paraId="6F9F4164" w14:textId="77777777" w:rsidR="00FF2FF8" w:rsidRPr="005B0CF1" w:rsidRDefault="00FF2FF8" w:rsidP="00FF2FF8">
      <w:pPr>
        <w:tabs>
          <w:tab w:val="center" w:pos="4252"/>
          <w:tab w:val="right" w:pos="8504"/>
        </w:tabs>
        <w:spacing w:after="0" w:line="276" w:lineRule="auto"/>
        <w:ind w:left="567"/>
        <w:rPr>
          <w:rFonts w:ascii="Arial" w:eastAsia="Times New Roman" w:hAnsi="Arial" w:cs="Arial"/>
          <w:color w:val="000000"/>
          <w:sz w:val="24"/>
          <w:szCs w:val="24"/>
          <w:lang w:eastAsia="pt-BR"/>
        </w:rPr>
      </w:pPr>
      <w:r w:rsidRPr="005B0CF1">
        <w:rPr>
          <w:rFonts w:ascii="Arial" w:eastAsia="Calibri" w:hAnsi="Arial" w:cs="Arial"/>
          <w:b/>
          <w:sz w:val="24"/>
          <w:szCs w:val="24"/>
        </w:rPr>
        <w:t>2.1</w:t>
      </w:r>
      <w:r w:rsidR="00C045AC" w:rsidRPr="005B0CF1">
        <w:rPr>
          <w:rFonts w:ascii="Arial" w:eastAsia="Calibri" w:hAnsi="Arial" w:cs="Arial"/>
          <w:b/>
          <w:sz w:val="24"/>
          <w:szCs w:val="24"/>
        </w:rPr>
        <w:t xml:space="preserve"> </w:t>
      </w:r>
      <w:r w:rsidR="00AC3573" w:rsidRPr="005B0CF1">
        <w:rPr>
          <w:rFonts w:ascii="Arial" w:eastAsia="Calibri" w:hAnsi="Arial" w:cs="Arial"/>
          <w:b/>
          <w:sz w:val="24"/>
          <w:szCs w:val="24"/>
        </w:rPr>
        <w:t>UCI com responsável designado</w:t>
      </w:r>
      <w:r w:rsidRPr="005B0CF1">
        <w:rPr>
          <w:rFonts w:ascii="Arial" w:eastAsia="Calibri" w:hAnsi="Arial" w:cs="Arial"/>
          <w:b/>
          <w:sz w:val="24"/>
          <w:szCs w:val="24"/>
        </w:rPr>
        <w:t xml:space="preserve">: </w:t>
      </w:r>
      <w:r w:rsidRPr="005B0CF1">
        <w:rPr>
          <w:rFonts w:ascii="Arial" w:eastAsia="Times New Roman" w:hAnsi="Arial" w:cs="Arial"/>
          <w:color w:val="000000"/>
          <w:sz w:val="24"/>
          <w:szCs w:val="24"/>
          <w:lang w:eastAsia="pt-BR"/>
        </w:rPr>
        <w:t xml:space="preserve">independentemente do período de atuação, o responsável pela UCI deverá elaborar o RCI </w:t>
      </w:r>
      <w:r w:rsidRPr="005B0CF1">
        <w:rPr>
          <w:rFonts w:ascii="Arial" w:eastAsia="Times New Roman" w:hAnsi="Arial" w:cs="Arial"/>
          <w:b/>
          <w:color w:val="000000"/>
          <w:sz w:val="24"/>
          <w:szCs w:val="24"/>
          <w:lang w:eastAsia="pt-BR"/>
        </w:rPr>
        <w:t>(modelo do Anexo III)</w:t>
      </w:r>
      <w:r w:rsidRPr="005B0CF1">
        <w:rPr>
          <w:rFonts w:ascii="Arial" w:eastAsia="Times New Roman" w:hAnsi="Arial" w:cs="Arial"/>
          <w:color w:val="000000"/>
          <w:sz w:val="24"/>
          <w:szCs w:val="24"/>
          <w:lang w:eastAsia="pt-BR"/>
        </w:rPr>
        <w:t>, nos termos da Orientação Técnica (subitem 2.4.3);</w:t>
      </w:r>
    </w:p>
    <w:p w14:paraId="4B9C806E" w14:textId="77777777" w:rsidR="00DA0286" w:rsidRPr="005B0CF1" w:rsidRDefault="00DA0286" w:rsidP="00FF2FF8">
      <w:pPr>
        <w:tabs>
          <w:tab w:val="center" w:pos="4252"/>
          <w:tab w:val="right" w:pos="8504"/>
        </w:tabs>
        <w:spacing w:after="0" w:line="276" w:lineRule="auto"/>
        <w:ind w:left="567"/>
        <w:rPr>
          <w:rFonts w:ascii="Arial" w:eastAsia="Times New Roman" w:hAnsi="Arial" w:cs="Arial"/>
          <w:color w:val="000000"/>
          <w:sz w:val="24"/>
          <w:szCs w:val="24"/>
          <w:lang w:eastAsia="pt-BR"/>
        </w:rPr>
      </w:pPr>
    </w:p>
    <w:p w14:paraId="4DF7D367" w14:textId="77777777" w:rsidR="00FF2FF8" w:rsidRPr="005B0CF1" w:rsidRDefault="00FF2FF8" w:rsidP="00FF2FF8">
      <w:pPr>
        <w:spacing w:after="0" w:line="276" w:lineRule="auto"/>
        <w:ind w:left="567"/>
        <w:rPr>
          <w:rFonts w:ascii="Arial" w:eastAsia="Times New Roman" w:hAnsi="Arial" w:cs="Arial"/>
          <w:b/>
          <w:color w:val="000000"/>
          <w:sz w:val="24"/>
          <w:szCs w:val="24"/>
          <w:lang w:eastAsia="pt-BR"/>
        </w:rPr>
      </w:pPr>
      <w:r w:rsidRPr="005B0CF1">
        <w:rPr>
          <w:rFonts w:ascii="Arial" w:eastAsia="Calibri" w:hAnsi="Arial" w:cs="Arial"/>
          <w:b/>
          <w:sz w:val="24"/>
          <w:szCs w:val="24"/>
        </w:rPr>
        <w:t xml:space="preserve">2.2 </w:t>
      </w:r>
      <w:r w:rsidR="00AC3573" w:rsidRPr="005B0CF1">
        <w:rPr>
          <w:rFonts w:ascii="Arial" w:eastAsia="Calibri" w:hAnsi="Arial" w:cs="Arial"/>
          <w:b/>
          <w:sz w:val="24"/>
          <w:szCs w:val="24"/>
        </w:rPr>
        <w:t>UCI sem responsável designado</w:t>
      </w:r>
      <w:r w:rsidRPr="005B0CF1">
        <w:rPr>
          <w:rFonts w:ascii="Arial" w:eastAsia="Calibri" w:hAnsi="Arial" w:cs="Arial"/>
          <w:b/>
          <w:sz w:val="24"/>
          <w:szCs w:val="24"/>
        </w:rPr>
        <w:t>:</w:t>
      </w:r>
      <w:r w:rsidRPr="005B0CF1">
        <w:rPr>
          <w:rFonts w:ascii="Arial" w:eastAsia="Times New Roman" w:hAnsi="Arial" w:cs="Arial"/>
          <w:b/>
          <w:color w:val="000000"/>
          <w:sz w:val="24"/>
          <w:szCs w:val="24"/>
          <w:lang w:eastAsia="pt-BR"/>
        </w:rPr>
        <w:t xml:space="preserve"> </w:t>
      </w:r>
      <w:r w:rsidRPr="005B0CF1">
        <w:rPr>
          <w:rFonts w:ascii="Arial" w:eastAsia="Times New Roman" w:hAnsi="Arial" w:cs="Arial"/>
          <w:color w:val="000000"/>
          <w:sz w:val="24"/>
          <w:szCs w:val="24"/>
          <w:lang w:eastAsia="pt-BR"/>
        </w:rPr>
        <w:t xml:space="preserve">o gabinete do titular ou dirigente máximo, na qualidade de </w:t>
      </w:r>
      <w:r w:rsidRPr="005B0CF1">
        <w:rPr>
          <w:rFonts w:ascii="Arial" w:hAnsi="Arial" w:cs="Arial"/>
          <w:color w:val="000000"/>
          <w:sz w:val="24"/>
          <w:szCs w:val="24"/>
        </w:rPr>
        <w:t xml:space="preserve">unidade administrativa responsável pelo controle interno, </w:t>
      </w:r>
      <w:r w:rsidRPr="005B0CF1">
        <w:rPr>
          <w:rFonts w:ascii="Arial" w:eastAsia="Times New Roman" w:hAnsi="Arial" w:cs="Arial"/>
          <w:color w:val="000000"/>
          <w:sz w:val="24"/>
          <w:szCs w:val="24"/>
          <w:lang w:eastAsia="pt-BR"/>
        </w:rPr>
        <w:t xml:space="preserve">ao elaborar o RCI </w:t>
      </w:r>
      <w:r w:rsidRPr="005B0CF1">
        <w:rPr>
          <w:rFonts w:ascii="Arial" w:eastAsia="Times New Roman" w:hAnsi="Arial" w:cs="Arial"/>
          <w:b/>
          <w:color w:val="000000"/>
          <w:sz w:val="24"/>
          <w:szCs w:val="24"/>
          <w:lang w:eastAsia="pt-BR"/>
        </w:rPr>
        <w:t>(modelo do Anexo IV)</w:t>
      </w:r>
      <w:r w:rsidRPr="005B0CF1">
        <w:rPr>
          <w:rFonts w:ascii="Arial" w:eastAsia="Times New Roman" w:hAnsi="Arial" w:cs="Arial"/>
          <w:color w:val="000000"/>
          <w:sz w:val="24"/>
          <w:szCs w:val="24"/>
          <w:lang w:eastAsia="pt-BR"/>
        </w:rPr>
        <w:t xml:space="preserve"> deverá concluir pela impossibilidade de análise e elaboração do referido relatório, nos termos da IN TC – 20/2015 e alterações, em razão ao princípio da segregação de função;</w:t>
      </w:r>
      <w:r w:rsidRPr="005B0CF1">
        <w:rPr>
          <w:rFonts w:ascii="Arial" w:eastAsia="Times New Roman" w:hAnsi="Arial" w:cs="Arial"/>
          <w:b/>
          <w:color w:val="000000"/>
          <w:sz w:val="24"/>
          <w:szCs w:val="24"/>
          <w:lang w:eastAsia="pt-BR"/>
        </w:rPr>
        <w:t xml:space="preserve"> </w:t>
      </w:r>
    </w:p>
    <w:p w14:paraId="3775EF49" w14:textId="77777777" w:rsidR="00FF2FF8" w:rsidRPr="005B0CF1" w:rsidRDefault="00FF2FF8" w:rsidP="00FF2FF8">
      <w:pPr>
        <w:spacing w:after="0" w:line="276" w:lineRule="auto"/>
        <w:ind w:left="567"/>
        <w:rPr>
          <w:rFonts w:ascii="Arial" w:eastAsia="Times New Roman" w:hAnsi="Arial" w:cs="Arial"/>
          <w:b/>
          <w:color w:val="000000"/>
          <w:sz w:val="24"/>
          <w:szCs w:val="24"/>
          <w:lang w:eastAsia="pt-BR"/>
        </w:rPr>
      </w:pPr>
    </w:p>
    <w:p w14:paraId="42698754" w14:textId="77777777" w:rsidR="00FF2FF8" w:rsidRPr="005B0CF1" w:rsidRDefault="00FF2FF8" w:rsidP="00FF2FF8">
      <w:pPr>
        <w:spacing w:after="0" w:line="276" w:lineRule="auto"/>
        <w:ind w:left="567"/>
        <w:rPr>
          <w:rFonts w:ascii="Arial" w:eastAsia="Times New Roman" w:hAnsi="Arial" w:cs="Arial"/>
          <w:color w:val="000000"/>
          <w:sz w:val="24"/>
          <w:szCs w:val="24"/>
          <w:lang w:eastAsia="pt-BR"/>
        </w:rPr>
      </w:pPr>
      <w:proofErr w:type="gramStart"/>
      <w:r w:rsidRPr="005B0CF1">
        <w:rPr>
          <w:rFonts w:ascii="Arial" w:eastAsia="Times New Roman" w:hAnsi="Arial" w:cs="Arial"/>
          <w:b/>
          <w:color w:val="000000"/>
          <w:sz w:val="24"/>
          <w:szCs w:val="24"/>
          <w:lang w:eastAsia="pt-BR"/>
        </w:rPr>
        <w:t>2.3</w:t>
      </w:r>
      <w:r w:rsidRPr="005B0CF1">
        <w:rPr>
          <w:rFonts w:ascii="Arial" w:eastAsia="Times New Roman" w:hAnsi="Arial" w:cs="Arial"/>
          <w:color w:val="000000"/>
          <w:sz w:val="24"/>
          <w:szCs w:val="24"/>
          <w:lang w:eastAsia="pt-BR"/>
        </w:rPr>
        <w:t xml:space="preserve"> </w:t>
      </w:r>
      <w:r w:rsidRPr="005B0CF1">
        <w:rPr>
          <w:rFonts w:ascii="Arial" w:eastAsia="Times New Roman" w:hAnsi="Arial" w:cs="Arial"/>
          <w:b/>
          <w:color w:val="000000"/>
          <w:sz w:val="24"/>
          <w:szCs w:val="24"/>
          <w:lang w:eastAsia="pt-BR"/>
        </w:rPr>
        <w:t>não atuação</w:t>
      </w:r>
      <w:proofErr w:type="gramEnd"/>
      <w:r w:rsidRPr="005B0CF1">
        <w:rPr>
          <w:rFonts w:ascii="Arial" w:eastAsia="Times New Roman" w:hAnsi="Arial" w:cs="Arial"/>
          <w:b/>
          <w:color w:val="000000"/>
          <w:sz w:val="24"/>
          <w:szCs w:val="24"/>
          <w:lang w:eastAsia="pt-BR"/>
        </w:rPr>
        <w:t xml:space="preserve"> do responsável designado:</w:t>
      </w:r>
      <w:r w:rsidRPr="005B0CF1">
        <w:rPr>
          <w:rFonts w:ascii="Arial" w:eastAsia="Times New Roman" w:hAnsi="Arial" w:cs="Arial"/>
          <w:color w:val="000000"/>
          <w:sz w:val="24"/>
          <w:szCs w:val="24"/>
          <w:lang w:eastAsia="pt-BR"/>
        </w:rPr>
        <w:t xml:space="preserve"> o servidor designado, que não tenha atuado na função de responsável pela UCI, </w:t>
      </w:r>
      <w:r w:rsidRPr="005B0CF1">
        <w:rPr>
          <w:rFonts w:ascii="Arial" w:eastAsia="Times New Roman" w:hAnsi="Arial" w:cs="Arial"/>
          <w:color w:val="000000"/>
          <w:sz w:val="24"/>
          <w:szCs w:val="24"/>
          <w:u w:val="single"/>
          <w:lang w:eastAsia="pt-BR"/>
        </w:rPr>
        <w:t>em qualquer período do exercício</w:t>
      </w:r>
      <w:r w:rsidRPr="005B0CF1">
        <w:rPr>
          <w:rFonts w:ascii="Arial" w:eastAsia="Times New Roman" w:hAnsi="Arial" w:cs="Arial"/>
          <w:color w:val="000000"/>
          <w:sz w:val="24"/>
          <w:szCs w:val="24"/>
          <w:lang w:eastAsia="pt-BR"/>
        </w:rPr>
        <w:t xml:space="preserve">, ao elaborar o RCI </w:t>
      </w:r>
      <w:r w:rsidRPr="005B0CF1">
        <w:rPr>
          <w:rFonts w:ascii="Arial" w:eastAsia="Times New Roman" w:hAnsi="Arial" w:cs="Arial"/>
          <w:b/>
          <w:color w:val="000000"/>
          <w:sz w:val="24"/>
          <w:szCs w:val="24"/>
          <w:lang w:eastAsia="pt-BR"/>
        </w:rPr>
        <w:t>(modelo do Anexo V)</w:t>
      </w:r>
      <w:r w:rsidRPr="005B0CF1">
        <w:rPr>
          <w:rFonts w:ascii="Arial" w:eastAsia="Times New Roman" w:hAnsi="Arial" w:cs="Arial"/>
          <w:color w:val="000000"/>
          <w:sz w:val="24"/>
          <w:szCs w:val="24"/>
          <w:lang w:eastAsia="pt-BR"/>
        </w:rPr>
        <w:t xml:space="preserve"> deverá motivar a sua não atuação, nos termos da IN TC – 20/2015 e alterações.</w:t>
      </w:r>
    </w:p>
    <w:p w14:paraId="65798A1D" w14:textId="77777777" w:rsidR="00FF2FF8" w:rsidRPr="005B0CF1" w:rsidRDefault="00FF2FF8" w:rsidP="00FF2FF8">
      <w:pPr>
        <w:spacing w:after="0" w:line="276" w:lineRule="auto"/>
        <w:ind w:right="-141"/>
        <w:contextualSpacing/>
        <w:rPr>
          <w:rFonts w:ascii="Arial" w:eastAsia="Calibri" w:hAnsi="Arial" w:cs="Arial"/>
          <w:b/>
          <w:color w:val="FF0000"/>
          <w:sz w:val="24"/>
          <w:szCs w:val="24"/>
        </w:rPr>
      </w:pPr>
    </w:p>
    <w:p w14:paraId="02B46A42" w14:textId="77777777" w:rsidR="00FF2FF8" w:rsidRPr="005B0CF1" w:rsidRDefault="00FF2FF8" w:rsidP="00FF2FF8">
      <w:pPr>
        <w:spacing w:after="0" w:line="276" w:lineRule="auto"/>
        <w:ind w:right="-141"/>
        <w:contextualSpacing/>
        <w:rPr>
          <w:rFonts w:ascii="Arial" w:eastAsia="Calibri" w:hAnsi="Arial" w:cs="Arial"/>
          <w:sz w:val="24"/>
          <w:szCs w:val="24"/>
        </w:rPr>
      </w:pPr>
      <w:r w:rsidRPr="005B0CF1">
        <w:rPr>
          <w:rFonts w:ascii="Arial" w:eastAsia="Calibri" w:hAnsi="Arial" w:cs="Arial"/>
          <w:b/>
          <w:sz w:val="24"/>
          <w:szCs w:val="24"/>
        </w:rPr>
        <w:t>3.</w:t>
      </w:r>
      <w:r w:rsidRPr="005B0CF1">
        <w:rPr>
          <w:rFonts w:ascii="Arial" w:eastAsia="Calibri" w:hAnsi="Arial" w:cs="Arial"/>
          <w:sz w:val="24"/>
          <w:szCs w:val="24"/>
        </w:rPr>
        <w:t xml:space="preserve"> Os modelos de RCI foram formatados em observação aos quesitos da IN TC 020/2015. Desse modo, a UCI deverá atentar para o seguinte:</w:t>
      </w:r>
    </w:p>
    <w:p w14:paraId="5E5D12C8" w14:textId="77777777" w:rsidR="00FF2FF8" w:rsidRPr="005B0CF1" w:rsidRDefault="00FF2FF8" w:rsidP="00FF2FF8">
      <w:pPr>
        <w:spacing w:after="0" w:line="276" w:lineRule="auto"/>
        <w:ind w:right="-141"/>
        <w:contextualSpacing/>
        <w:rPr>
          <w:rFonts w:ascii="Arial" w:eastAsia="Calibri" w:hAnsi="Arial" w:cs="Arial"/>
          <w:sz w:val="24"/>
          <w:szCs w:val="24"/>
        </w:rPr>
      </w:pPr>
    </w:p>
    <w:p w14:paraId="33A67453" w14:textId="77777777" w:rsidR="00FF2FF8" w:rsidRPr="005B0CF1" w:rsidRDefault="00FF2FF8" w:rsidP="00FF2FF8">
      <w:pPr>
        <w:autoSpaceDE w:val="0"/>
        <w:autoSpaceDN w:val="0"/>
        <w:adjustRightInd w:val="0"/>
        <w:spacing w:after="0" w:line="276" w:lineRule="auto"/>
        <w:ind w:left="426" w:right="-141"/>
        <w:rPr>
          <w:rFonts w:ascii="Arial" w:eastAsia="Calibri" w:hAnsi="Arial" w:cs="Arial"/>
          <w:sz w:val="24"/>
          <w:szCs w:val="24"/>
        </w:rPr>
      </w:pPr>
      <w:r w:rsidRPr="005B0CF1">
        <w:rPr>
          <w:rFonts w:ascii="Arial" w:eastAsia="Calibri" w:hAnsi="Arial" w:cs="Arial"/>
          <w:b/>
          <w:sz w:val="24"/>
          <w:szCs w:val="24"/>
        </w:rPr>
        <w:t>3.1</w:t>
      </w:r>
      <w:r w:rsidRPr="005B0CF1">
        <w:rPr>
          <w:rFonts w:ascii="Arial" w:eastAsia="Calibri" w:hAnsi="Arial" w:cs="Arial"/>
          <w:sz w:val="24"/>
          <w:szCs w:val="24"/>
        </w:rPr>
        <w:t xml:space="preserve"> os Itens (quesitos) constantes no modelo do RCI </w:t>
      </w:r>
      <w:r w:rsidRPr="005B0CF1">
        <w:rPr>
          <w:rFonts w:ascii="Arial" w:eastAsia="Calibri" w:hAnsi="Arial" w:cs="Arial"/>
          <w:b/>
          <w:sz w:val="24"/>
          <w:szCs w:val="24"/>
        </w:rPr>
        <w:t>(Anexo III)</w:t>
      </w:r>
      <w:r w:rsidRPr="005B0CF1">
        <w:rPr>
          <w:rFonts w:ascii="Arial" w:eastAsia="Calibri" w:hAnsi="Arial" w:cs="Arial"/>
          <w:sz w:val="24"/>
          <w:szCs w:val="24"/>
        </w:rPr>
        <w:t xml:space="preserve">, </w:t>
      </w:r>
      <w:r w:rsidRPr="005B0CF1">
        <w:rPr>
          <w:rFonts w:ascii="Arial" w:eastAsia="Calibri" w:hAnsi="Arial" w:cs="Arial"/>
          <w:sz w:val="24"/>
          <w:szCs w:val="24"/>
          <w:u w:val="single"/>
        </w:rPr>
        <w:t>em hipótese alguma</w:t>
      </w:r>
      <w:r w:rsidRPr="005B0CF1">
        <w:rPr>
          <w:rFonts w:ascii="Arial" w:eastAsia="Calibri" w:hAnsi="Arial" w:cs="Arial"/>
          <w:sz w:val="24"/>
          <w:szCs w:val="24"/>
        </w:rPr>
        <w:t xml:space="preserve">, poderão ser </w:t>
      </w:r>
      <w:proofErr w:type="gramStart"/>
      <w:r w:rsidRPr="005B0CF1">
        <w:rPr>
          <w:rFonts w:ascii="Arial" w:eastAsia="Calibri" w:hAnsi="Arial" w:cs="Arial"/>
          <w:sz w:val="24"/>
          <w:szCs w:val="24"/>
        </w:rPr>
        <w:t>deletados</w:t>
      </w:r>
      <w:proofErr w:type="gramEnd"/>
      <w:r w:rsidRPr="005B0CF1">
        <w:rPr>
          <w:rFonts w:ascii="Arial" w:eastAsia="Calibri" w:hAnsi="Arial" w:cs="Arial"/>
          <w:sz w:val="24"/>
          <w:szCs w:val="24"/>
        </w:rPr>
        <w:t>, haja vista corresponderem ao conteúdo do Anexo VII da IN TC 020/2015;</w:t>
      </w:r>
    </w:p>
    <w:p w14:paraId="13C973B0" w14:textId="77777777" w:rsidR="00FF2FF8" w:rsidRPr="005B0CF1" w:rsidRDefault="00FF2FF8" w:rsidP="00FF2FF8">
      <w:pPr>
        <w:autoSpaceDE w:val="0"/>
        <w:autoSpaceDN w:val="0"/>
        <w:adjustRightInd w:val="0"/>
        <w:spacing w:after="0" w:line="276" w:lineRule="auto"/>
        <w:ind w:left="426" w:right="-141"/>
        <w:rPr>
          <w:rFonts w:ascii="Arial" w:eastAsia="Calibri" w:hAnsi="Arial" w:cs="Arial"/>
          <w:sz w:val="24"/>
          <w:szCs w:val="24"/>
        </w:rPr>
      </w:pPr>
    </w:p>
    <w:p w14:paraId="3267F11E" w14:textId="77777777" w:rsidR="00FF2FF8" w:rsidRPr="005B0CF1" w:rsidRDefault="00FF2FF8" w:rsidP="00FF2FF8">
      <w:pPr>
        <w:tabs>
          <w:tab w:val="left" w:pos="567"/>
        </w:tabs>
        <w:autoSpaceDE w:val="0"/>
        <w:autoSpaceDN w:val="0"/>
        <w:adjustRightInd w:val="0"/>
        <w:spacing w:after="0" w:line="276" w:lineRule="auto"/>
        <w:ind w:left="426" w:right="-141"/>
        <w:rPr>
          <w:rFonts w:ascii="Arial" w:eastAsia="Calibri" w:hAnsi="Arial" w:cs="Arial"/>
          <w:sz w:val="24"/>
          <w:szCs w:val="24"/>
        </w:rPr>
      </w:pPr>
      <w:r w:rsidRPr="005B0CF1">
        <w:rPr>
          <w:rFonts w:ascii="Arial" w:eastAsia="Calibri" w:hAnsi="Arial" w:cs="Arial"/>
          <w:b/>
          <w:sz w:val="24"/>
          <w:szCs w:val="24"/>
        </w:rPr>
        <w:t>3.2</w:t>
      </w:r>
      <w:r w:rsidRPr="005B0CF1">
        <w:rPr>
          <w:rFonts w:ascii="Arial" w:eastAsia="Calibri" w:hAnsi="Arial" w:cs="Arial"/>
          <w:sz w:val="24"/>
          <w:szCs w:val="24"/>
        </w:rPr>
        <w:t xml:space="preserve"> no RCI há campos para digitação ou seleção de respostas.  Quando for o caso, alguns espaços/campos para respostas </w:t>
      </w:r>
      <w:r w:rsidRPr="005B0CF1">
        <w:rPr>
          <w:rFonts w:ascii="Arial" w:eastAsia="Calibri" w:hAnsi="Arial" w:cs="Arial"/>
          <w:b/>
          <w:sz w:val="24"/>
          <w:szCs w:val="24"/>
        </w:rPr>
        <w:t xml:space="preserve">(subitens, quadros/linhas e parágrafos) </w:t>
      </w:r>
      <w:r w:rsidRPr="005B0CF1">
        <w:rPr>
          <w:rFonts w:ascii="Arial" w:eastAsia="Calibri" w:hAnsi="Arial" w:cs="Arial"/>
          <w:sz w:val="24"/>
          <w:szCs w:val="24"/>
        </w:rPr>
        <w:t xml:space="preserve">poderão ser </w:t>
      </w:r>
      <w:proofErr w:type="gramStart"/>
      <w:r w:rsidRPr="005B0CF1">
        <w:rPr>
          <w:rFonts w:ascii="Arial" w:eastAsia="Calibri" w:hAnsi="Arial" w:cs="Arial"/>
          <w:sz w:val="24"/>
          <w:szCs w:val="24"/>
          <w:u w:val="single"/>
        </w:rPr>
        <w:t>deletados</w:t>
      </w:r>
      <w:proofErr w:type="gramEnd"/>
      <w:r w:rsidRPr="005B0CF1">
        <w:rPr>
          <w:rFonts w:ascii="Arial" w:eastAsia="Calibri" w:hAnsi="Arial" w:cs="Arial"/>
          <w:sz w:val="24"/>
          <w:szCs w:val="24"/>
          <w:u w:val="single"/>
        </w:rPr>
        <w:t>, acrescidos ou repetidos</w:t>
      </w:r>
      <w:r w:rsidRPr="005B0CF1">
        <w:rPr>
          <w:rFonts w:ascii="Arial" w:eastAsia="Calibri" w:hAnsi="Arial" w:cs="Arial"/>
          <w:sz w:val="24"/>
          <w:szCs w:val="24"/>
        </w:rPr>
        <w:t xml:space="preserve">, conforme a necessidade. </w:t>
      </w:r>
    </w:p>
    <w:p w14:paraId="5899DEFE" w14:textId="77777777" w:rsidR="00FF2FF8" w:rsidRPr="005B0CF1" w:rsidRDefault="00FF2FF8" w:rsidP="00FF2FF8">
      <w:pPr>
        <w:autoSpaceDE w:val="0"/>
        <w:autoSpaceDN w:val="0"/>
        <w:adjustRightInd w:val="0"/>
        <w:spacing w:after="0" w:line="276" w:lineRule="auto"/>
        <w:ind w:right="-141"/>
        <w:rPr>
          <w:rFonts w:ascii="Arial" w:eastAsia="Calibri" w:hAnsi="Arial" w:cs="Arial"/>
          <w:sz w:val="24"/>
          <w:szCs w:val="24"/>
        </w:rPr>
      </w:pPr>
    </w:p>
    <w:p w14:paraId="220CA0F9" w14:textId="77777777" w:rsidR="00FF2FF8" w:rsidRPr="005B0CF1" w:rsidRDefault="00FF2FF8" w:rsidP="00FF2FF8">
      <w:pPr>
        <w:autoSpaceDE w:val="0"/>
        <w:autoSpaceDN w:val="0"/>
        <w:adjustRightInd w:val="0"/>
        <w:spacing w:after="0" w:line="276" w:lineRule="auto"/>
        <w:ind w:right="-141"/>
        <w:rPr>
          <w:rFonts w:ascii="Arial" w:eastAsia="Calibri" w:hAnsi="Arial" w:cs="Arial"/>
          <w:sz w:val="24"/>
          <w:szCs w:val="24"/>
        </w:rPr>
      </w:pPr>
      <w:r w:rsidRPr="005B0CF1">
        <w:rPr>
          <w:rFonts w:ascii="Arial" w:eastAsia="Calibri" w:hAnsi="Arial" w:cs="Arial"/>
          <w:b/>
          <w:sz w:val="24"/>
          <w:szCs w:val="24"/>
        </w:rPr>
        <w:t>4.</w:t>
      </w:r>
      <w:r w:rsidRPr="005B0CF1">
        <w:rPr>
          <w:rFonts w:ascii="Arial" w:eastAsia="Calibri" w:hAnsi="Arial" w:cs="Arial"/>
          <w:sz w:val="24"/>
          <w:szCs w:val="24"/>
        </w:rPr>
        <w:t xml:space="preserve"> </w:t>
      </w:r>
      <w:proofErr w:type="gramStart"/>
      <w:r w:rsidRPr="005B0CF1">
        <w:rPr>
          <w:rFonts w:ascii="Arial" w:eastAsia="Calibri" w:hAnsi="Arial" w:cs="Arial"/>
          <w:sz w:val="24"/>
          <w:szCs w:val="24"/>
        </w:rPr>
        <w:t>Após</w:t>
      </w:r>
      <w:proofErr w:type="gramEnd"/>
      <w:r w:rsidRPr="005B0CF1">
        <w:rPr>
          <w:rFonts w:ascii="Arial" w:eastAsia="Calibri" w:hAnsi="Arial" w:cs="Arial"/>
          <w:sz w:val="24"/>
          <w:szCs w:val="24"/>
        </w:rPr>
        <w:t xml:space="preserve"> concluído, o RCI deverá ser </w:t>
      </w:r>
      <w:r w:rsidR="00F276C1" w:rsidRPr="005B0CF1">
        <w:rPr>
          <w:rFonts w:ascii="Arial" w:eastAsia="Calibri" w:hAnsi="Arial" w:cs="Arial"/>
          <w:sz w:val="24"/>
          <w:szCs w:val="24"/>
        </w:rPr>
        <w:t xml:space="preserve">salvo em PDF </w:t>
      </w:r>
      <w:r w:rsidRPr="005B0CF1">
        <w:rPr>
          <w:rFonts w:ascii="Arial" w:eastAsia="Calibri" w:hAnsi="Arial" w:cs="Arial"/>
          <w:sz w:val="24"/>
          <w:szCs w:val="24"/>
        </w:rPr>
        <w:t>e enviado à sala virtual do TCE</w:t>
      </w:r>
      <w:r w:rsidR="00913894">
        <w:rPr>
          <w:rFonts w:ascii="Arial" w:eastAsia="Calibri" w:hAnsi="Arial" w:cs="Arial"/>
          <w:sz w:val="24"/>
          <w:szCs w:val="24"/>
        </w:rPr>
        <w:t>/SC</w:t>
      </w:r>
      <w:r w:rsidRPr="005B0CF1">
        <w:rPr>
          <w:rFonts w:ascii="Arial" w:eastAsia="Calibri" w:hAnsi="Arial" w:cs="Arial"/>
          <w:sz w:val="24"/>
          <w:szCs w:val="24"/>
        </w:rPr>
        <w:t xml:space="preserve"> por meio de e-CPF (assinatura eletrônica) no prazo previsto no cronograma de atividades </w:t>
      </w:r>
      <w:r w:rsidRPr="005B0CF1">
        <w:rPr>
          <w:rFonts w:ascii="Arial" w:eastAsia="Calibri" w:hAnsi="Arial" w:cs="Arial"/>
          <w:b/>
          <w:sz w:val="24"/>
          <w:szCs w:val="24"/>
        </w:rPr>
        <w:t>(Anexo I)</w:t>
      </w:r>
      <w:r w:rsidRPr="005B0CF1">
        <w:rPr>
          <w:rFonts w:ascii="Arial" w:eastAsia="Calibri" w:hAnsi="Arial" w:cs="Arial"/>
          <w:sz w:val="24"/>
          <w:szCs w:val="24"/>
        </w:rPr>
        <w:t>.</w:t>
      </w:r>
    </w:p>
    <w:p w14:paraId="59883D1C" w14:textId="77777777" w:rsidR="00FF2FF8" w:rsidRPr="005B0CF1" w:rsidRDefault="00FF2FF8" w:rsidP="00FF2FF8">
      <w:pPr>
        <w:spacing w:after="0" w:line="276" w:lineRule="auto"/>
        <w:rPr>
          <w:rFonts w:ascii="Arial" w:eastAsia="Times New Roman" w:hAnsi="Arial" w:cs="Arial"/>
          <w:b/>
          <w:bCs/>
          <w:color w:val="000000"/>
          <w:sz w:val="24"/>
          <w:szCs w:val="24"/>
          <w:lang w:eastAsia="pt-BR"/>
        </w:rPr>
      </w:pPr>
    </w:p>
    <w:p w14:paraId="5A9D2E0B" w14:textId="77777777" w:rsidR="00FF2FF8" w:rsidRPr="005B0CF1" w:rsidRDefault="00947453" w:rsidP="00947453">
      <w:pPr>
        <w:rPr>
          <w:rFonts w:ascii="Arial" w:eastAsia="Times New Roman" w:hAnsi="Arial" w:cs="Arial"/>
          <w:b/>
          <w:bCs/>
          <w:color w:val="000000"/>
          <w:sz w:val="24"/>
          <w:szCs w:val="24"/>
          <w:lang w:eastAsia="pt-BR"/>
        </w:rPr>
      </w:pPr>
      <w:r w:rsidRPr="005B0CF1">
        <w:rPr>
          <w:rFonts w:ascii="Arial" w:eastAsia="Times New Roman" w:hAnsi="Arial" w:cs="Arial"/>
          <w:b/>
          <w:bCs/>
          <w:color w:val="000000"/>
          <w:sz w:val="24"/>
          <w:szCs w:val="24"/>
          <w:lang w:eastAsia="pt-BR"/>
        </w:rPr>
        <w:br w:type="page"/>
      </w:r>
      <w:r w:rsidR="00A032FB" w:rsidRPr="005B0CF1">
        <w:rPr>
          <w:rFonts w:ascii="Arial" w:eastAsia="Times New Roman" w:hAnsi="Arial" w:cs="Arial"/>
          <w:b/>
          <w:bCs/>
          <w:color w:val="000000"/>
          <w:sz w:val="24"/>
          <w:szCs w:val="24"/>
          <w:highlight w:val="lightGray"/>
          <w:lang w:eastAsia="pt-BR"/>
        </w:rPr>
        <w:lastRenderedPageBreak/>
        <w:t xml:space="preserve">ANEXO III - </w:t>
      </w:r>
      <w:r w:rsidR="00FF2FF8" w:rsidRPr="005B0CF1">
        <w:rPr>
          <w:rFonts w:ascii="Arial" w:eastAsia="Times New Roman" w:hAnsi="Arial" w:cs="Arial"/>
          <w:b/>
          <w:bCs/>
          <w:color w:val="000000"/>
          <w:sz w:val="24"/>
          <w:szCs w:val="24"/>
          <w:highlight w:val="lightGray"/>
          <w:lang w:eastAsia="pt-BR"/>
        </w:rPr>
        <w:t>MODELO DE RELATÓRIO DE CONTROLE INTERNO</w:t>
      </w:r>
    </w:p>
    <w:p w14:paraId="5AFC31CA" w14:textId="77777777" w:rsidR="00FF2FF8" w:rsidRPr="005B0CF1" w:rsidRDefault="00FF2FF8" w:rsidP="00FF2FF8">
      <w:pPr>
        <w:spacing w:line="276" w:lineRule="auto"/>
        <w:rPr>
          <w:rFonts w:ascii="Arial" w:hAnsi="Arial" w:cs="Arial"/>
          <w:b/>
          <w:sz w:val="24"/>
          <w:szCs w:val="24"/>
        </w:rPr>
      </w:pPr>
    </w:p>
    <w:p w14:paraId="180EEB66" w14:textId="77777777" w:rsidR="00FF2FF8" w:rsidRPr="005B0CF1" w:rsidRDefault="00FF2FF8" w:rsidP="00FF2FF8">
      <w:pPr>
        <w:spacing w:line="276" w:lineRule="auto"/>
        <w:rPr>
          <w:rFonts w:ascii="Arial" w:hAnsi="Arial" w:cs="Arial"/>
          <w:sz w:val="24"/>
          <w:szCs w:val="24"/>
        </w:rPr>
      </w:pPr>
      <w:r w:rsidRPr="005B0CF1">
        <w:rPr>
          <w:rFonts w:ascii="Arial" w:hAnsi="Arial" w:cs="Arial"/>
          <w:b/>
          <w:sz w:val="24"/>
          <w:szCs w:val="24"/>
        </w:rPr>
        <w:t xml:space="preserve">UNIDADE GESTORA (UG): </w:t>
      </w:r>
      <w:sdt>
        <w:sdtPr>
          <w:rPr>
            <w:rFonts w:ascii="Arial" w:hAnsi="Arial" w:cs="Arial"/>
            <w:sz w:val="24"/>
            <w:szCs w:val="24"/>
          </w:rPr>
          <w:id w:val="1467539762"/>
          <w:placeholder>
            <w:docPart w:val="65B3175336A7470E9BB11F79609C4E26"/>
          </w:placeholder>
          <w:showingPlcHdr/>
        </w:sdtPr>
        <w:sdtEndPr/>
        <w:sdtContent>
          <w:r w:rsidRPr="005B0CF1">
            <w:rPr>
              <w:rFonts w:ascii="Arial" w:hAnsi="Arial" w:cs="Arial"/>
              <w:sz w:val="24"/>
              <w:szCs w:val="24"/>
              <w:shd w:val="clear" w:color="auto" w:fill="BFBFBF" w:themeFill="background1" w:themeFillShade="BF"/>
            </w:rPr>
            <w:t xml:space="preserve">Clique aqui para digitar o nome da </w:t>
          </w:r>
          <w:proofErr w:type="gramStart"/>
          <w:r w:rsidRPr="005B0CF1">
            <w:rPr>
              <w:rFonts w:ascii="Arial" w:hAnsi="Arial" w:cs="Arial"/>
              <w:sz w:val="24"/>
              <w:szCs w:val="24"/>
              <w:shd w:val="clear" w:color="auto" w:fill="BFBFBF" w:themeFill="background1" w:themeFillShade="BF"/>
            </w:rPr>
            <w:t>UG.</w:t>
          </w:r>
          <w:proofErr w:type="gramEnd"/>
        </w:sdtContent>
      </w:sdt>
    </w:p>
    <w:p w14:paraId="0F6979CE" w14:textId="77777777" w:rsidR="00FF2FF8" w:rsidRPr="005B0CF1" w:rsidRDefault="00FF2FF8" w:rsidP="00FF2FF8">
      <w:pPr>
        <w:spacing w:line="276" w:lineRule="auto"/>
        <w:rPr>
          <w:rFonts w:ascii="Arial" w:hAnsi="Arial" w:cs="Arial"/>
          <w:b/>
          <w:sz w:val="24"/>
          <w:szCs w:val="24"/>
        </w:rPr>
      </w:pPr>
      <w:r w:rsidRPr="005B0CF1">
        <w:rPr>
          <w:rFonts w:ascii="Arial" w:hAnsi="Arial" w:cs="Arial"/>
          <w:b/>
          <w:sz w:val="24"/>
          <w:szCs w:val="24"/>
        </w:rPr>
        <w:t xml:space="preserve">CÓDIGO UG/GESTÃO: </w:t>
      </w:r>
      <w:sdt>
        <w:sdtPr>
          <w:rPr>
            <w:rFonts w:ascii="Arial" w:hAnsi="Arial" w:cs="Arial"/>
            <w:sz w:val="24"/>
            <w:szCs w:val="24"/>
          </w:rPr>
          <w:id w:val="978418479"/>
          <w:placeholder>
            <w:docPart w:val="C4213732067042CFA8F5A4426DAF2846"/>
          </w:placeholder>
          <w:showingPlcHdr/>
        </w:sdtPr>
        <w:sdtEndPr/>
        <w:sdtContent>
          <w:r w:rsidRPr="005B0CF1">
            <w:rPr>
              <w:rFonts w:ascii="Arial" w:hAnsi="Arial" w:cs="Arial"/>
              <w:sz w:val="24"/>
              <w:szCs w:val="24"/>
              <w:shd w:val="clear" w:color="auto" w:fill="BFBFBF" w:themeFill="background1" w:themeFillShade="BF"/>
            </w:rPr>
            <w:t>Clique aqui para digitar o código da UG/</w:t>
          </w:r>
          <w:proofErr w:type="gramStart"/>
          <w:r w:rsidRPr="005B0CF1">
            <w:rPr>
              <w:rFonts w:ascii="Arial" w:hAnsi="Arial" w:cs="Arial"/>
              <w:sz w:val="24"/>
              <w:szCs w:val="24"/>
              <w:shd w:val="clear" w:color="auto" w:fill="BFBFBF" w:themeFill="background1" w:themeFillShade="BF"/>
            </w:rPr>
            <w:t>Gestão.</w:t>
          </w:r>
          <w:proofErr w:type="gramEnd"/>
        </w:sdtContent>
      </w:sdt>
      <w:r w:rsidRPr="005B0CF1">
        <w:rPr>
          <w:rFonts w:ascii="Arial" w:hAnsi="Arial" w:cs="Arial"/>
          <w:b/>
          <w:sz w:val="24"/>
          <w:szCs w:val="24"/>
        </w:rPr>
        <w:t xml:space="preserve"> </w:t>
      </w:r>
    </w:p>
    <w:p w14:paraId="5C728DD4" w14:textId="77777777" w:rsidR="00FF2FF8" w:rsidRPr="005B0CF1" w:rsidRDefault="00FF2FF8" w:rsidP="00FF2FF8">
      <w:pPr>
        <w:spacing w:line="276" w:lineRule="auto"/>
        <w:rPr>
          <w:rFonts w:ascii="Arial" w:hAnsi="Arial" w:cs="Arial"/>
          <w:b/>
          <w:sz w:val="24"/>
          <w:szCs w:val="24"/>
        </w:rPr>
      </w:pPr>
    </w:p>
    <w:p w14:paraId="31B7EE7C" w14:textId="77777777" w:rsidR="00FF2FF8" w:rsidRPr="005B0CF1" w:rsidRDefault="00FF2FF8" w:rsidP="00FF2FF8">
      <w:pPr>
        <w:spacing w:line="276" w:lineRule="auto"/>
        <w:rPr>
          <w:rFonts w:ascii="Arial" w:hAnsi="Arial" w:cs="Arial"/>
          <w:b/>
          <w:sz w:val="24"/>
          <w:szCs w:val="24"/>
        </w:rPr>
      </w:pPr>
      <w:r w:rsidRPr="005B0CF1">
        <w:rPr>
          <w:rFonts w:ascii="Arial" w:hAnsi="Arial" w:cs="Arial"/>
          <w:b/>
          <w:sz w:val="24"/>
          <w:szCs w:val="24"/>
        </w:rPr>
        <w:t>RELATÓRIO DO CONTROLE INTERNO SOBRE A PRESTAÇÃO DE CONTAS DE GESTÃO – EXERCÍCIO 201</w:t>
      </w:r>
      <w:r w:rsidR="00C045AC" w:rsidRPr="005B0CF1">
        <w:rPr>
          <w:rFonts w:ascii="Arial" w:hAnsi="Arial" w:cs="Arial"/>
          <w:b/>
          <w:sz w:val="24"/>
          <w:szCs w:val="24"/>
        </w:rPr>
        <w:t>9</w:t>
      </w:r>
    </w:p>
    <w:p w14:paraId="7844D72C" w14:textId="77777777" w:rsidR="00F77FB3" w:rsidRDefault="00F77FB3" w:rsidP="00FF2FF8">
      <w:pPr>
        <w:spacing w:line="276" w:lineRule="auto"/>
        <w:rPr>
          <w:rFonts w:ascii="Arial" w:hAnsi="Arial" w:cs="Arial"/>
          <w:sz w:val="24"/>
          <w:szCs w:val="24"/>
        </w:rPr>
      </w:pPr>
    </w:p>
    <w:p w14:paraId="03FFA1CF"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Considerando as determinações contidas na Instrução Normativa TC 20, de 31 de agosto de 2015 (IN TC-20/2015) e alterações, em especial ao estabelecido no art. 16 e no Anexo VII;</w:t>
      </w:r>
    </w:p>
    <w:p w14:paraId="00EF2831"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Considerando também o inciso VI do art. 1º da Portaria Nº TC-0106, de 24 de fevereiro de 2017, no tocante à remessa das informações ao Tribunal de Contas do Estado de Santa Catarina (TCE/SC);</w:t>
      </w:r>
    </w:p>
    <w:p w14:paraId="71E596CC"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Apresentam-se os resultados dos exames realizados na Prestação Anual de Contas de Gestão (PCG) da Unidade Jurisdicionada - UJ, referente ao exercício financeiro de 201</w:t>
      </w:r>
      <w:r w:rsidR="00C045AC" w:rsidRPr="005B0CF1">
        <w:rPr>
          <w:rFonts w:ascii="Arial" w:hAnsi="Arial" w:cs="Arial"/>
          <w:sz w:val="24"/>
          <w:szCs w:val="24"/>
        </w:rPr>
        <w:t>9</w:t>
      </w:r>
      <w:r w:rsidRPr="005B0CF1">
        <w:rPr>
          <w:rFonts w:ascii="Arial" w:hAnsi="Arial" w:cs="Arial"/>
          <w:sz w:val="24"/>
          <w:szCs w:val="24"/>
        </w:rPr>
        <w:t>.</w:t>
      </w:r>
    </w:p>
    <w:p w14:paraId="0FD6F664" w14:textId="77777777" w:rsidR="00FF2FF8" w:rsidRPr="005B0CF1" w:rsidRDefault="00FF2FF8" w:rsidP="00FF2FF8">
      <w:pPr>
        <w:spacing w:line="276"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2388"/>
        <w:gridCol w:w="2342"/>
      </w:tblGrid>
      <w:tr w:rsidR="00FF2FF8" w:rsidRPr="005B0CF1" w14:paraId="524A49C4" w14:textId="77777777" w:rsidTr="00724D24">
        <w:trPr>
          <w:trHeight w:val="495"/>
        </w:trPr>
        <w:tc>
          <w:tcPr>
            <w:tcW w:w="3927" w:type="dxa"/>
            <w:vAlign w:val="center"/>
          </w:tcPr>
          <w:p w14:paraId="44B71718" w14:textId="77777777" w:rsidR="00FF2FF8" w:rsidRPr="005B0CF1" w:rsidRDefault="00FF2FF8" w:rsidP="00A032FB">
            <w:pPr>
              <w:spacing w:line="276" w:lineRule="auto"/>
              <w:rPr>
                <w:rFonts w:ascii="Arial" w:hAnsi="Arial" w:cs="Arial"/>
                <w:b/>
                <w:sz w:val="24"/>
                <w:szCs w:val="24"/>
              </w:rPr>
            </w:pPr>
            <w:r w:rsidRPr="005B0CF1">
              <w:rPr>
                <w:rFonts w:ascii="Arial" w:hAnsi="Arial" w:cs="Arial"/>
                <w:b/>
                <w:sz w:val="24"/>
                <w:szCs w:val="24"/>
              </w:rPr>
              <w:t>Responsável pela gestão 201</w:t>
            </w:r>
            <w:r w:rsidR="00A032FB" w:rsidRPr="005B0CF1">
              <w:rPr>
                <w:rFonts w:ascii="Arial" w:hAnsi="Arial" w:cs="Arial"/>
                <w:b/>
                <w:sz w:val="24"/>
                <w:szCs w:val="24"/>
              </w:rPr>
              <w:t>9</w:t>
            </w:r>
          </w:p>
        </w:tc>
        <w:tc>
          <w:tcPr>
            <w:tcW w:w="2388" w:type="dxa"/>
            <w:vAlign w:val="center"/>
          </w:tcPr>
          <w:p w14:paraId="3EFDD979" w14:textId="77777777" w:rsidR="00FF2FF8" w:rsidRPr="005B0CF1" w:rsidRDefault="00FF2FF8" w:rsidP="00724D24">
            <w:pPr>
              <w:spacing w:line="276" w:lineRule="auto"/>
              <w:rPr>
                <w:rFonts w:ascii="Arial" w:hAnsi="Arial" w:cs="Arial"/>
                <w:b/>
                <w:sz w:val="24"/>
                <w:szCs w:val="24"/>
              </w:rPr>
            </w:pPr>
            <w:r w:rsidRPr="005B0CF1">
              <w:rPr>
                <w:rFonts w:ascii="Arial" w:hAnsi="Arial" w:cs="Arial"/>
                <w:b/>
                <w:sz w:val="24"/>
                <w:szCs w:val="24"/>
              </w:rPr>
              <w:t>Período inicial</w:t>
            </w:r>
          </w:p>
        </w:tc>
        <w:tc>
          <w:tcPr>
            <w:tcW w:w="2342" w:type="dxa"/>
            <w:vAlign w:val="center"/>
          </w:tcPr>
          <w:p w14:paraId="2B8CC40F" w14:textId="77777777" w:rsidR="00FF2FF8" w:rsidRPr="005B0CF1" w:rsidRDefault="00FF2FF8" w:rsidP="00724D24">
            <w:pPr>
              <w:spacing w:line="276" w:lineRule="auto"/>
              <w:rPr>
                <w:rFonts w:ascii="Arial" w:hAnsi="Arial" w:cs="Arial"/>
                <w:b/>
                <w:sz w:val="24"/>
                <w:szCs w:val="24"/>
              </w:rPr>
            </w:pPr>
            <w:r w:rsidRPr="005B0CF1">
              <w:rPr>
                <w:rFonts w:ascii="Arial" w:hAnsi="Arial" w:cs="Arial"/>
                <w:b/>
                <w:sz w:val="24"/>
                <w:szCs w:val="24"/>
              </w:rPr>
              <w:t>Período final/atual</w:t>
            </w:r>
          </w:p>
        </w:tc>
      </w:tr>
      <w:tr w:rsidR="00FF2FF8" w:rsidRPr="005B0CF1" w14:paraId="3ACEA3C5" w14:textId="77777777" w:rsidTr="00724D24">
        <w:trPr>
          <w:trHeight w:val="760"/>
        </w:trPr>
        <w:tc>
          <w:tcPr>
            <w:tcW w:w="3927" w:type="dxa"/>
          </w:tcPr>
          <w:p w14:paraId="06FCC7A3"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Nome do gestor"/>
                <w:id w:val="2103842263"/>
                <w:placeholder>
                  <w:docPart w:val="DA2A7C33736647BFA1A45B1F5B58AD10"/>
                </w:placeholder>
                <w:temporary/>
                <w:showingPlcHdr/>
              </w:sdtPr>
              <w:sdtEndPr/>
              <w:sdtContent>
                <w:r w:rsidR="00FF2FF8" w:rsidRPr="005B0CF1">
                  <w:rPr>
                    <w:rFonts w:ascii="Arial" w:hAnsi="Arial" w:cs="Arial"/>
                    <w:sz w:val="24"/>
                    <w:szCs w:val="24"/>
                    <w:shd w:val="clear" w:color="auto" w:fill="BFBFBF" w:themeFill="background1" w:themeFillShade="BF"/>
                  </w:rPr>
                  <w:t>Digite o nome do gestor</w:t>
                </w:r>
              </w:sdtContent>
            </w:sdt>
          </w:p>
        </w:tc>
        <w:tc>
          <w:tcPr>
            <w:tcW w:w="2388" w:type="dxa"/>
          </w:tcPr>
          <w:p w14:paraId="2A836D1E"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id w:val="430699241"/>
                <w:placeholder>
                  <w:docPart w:val="B888AF88FDCB4710B99403AB84FCB929"/>
                </w:placeholder>
                <w:showingPlcHdr/>
                <w:date>
                  <w:dateFormat w:val="dd/MM/yyyy"/>
                  <w:lid w:val="pt-BR"/>
                  <w:storeMappedDataAs w:val="dateTime"/>
                  <w:calendar w:val="gregorian"/>
                </w:date>
              </w:sdtPr>
              <w:sdtEndPr/>
              <w:sdtContent>
                <w:r w:rsidR="00FF2FF8" w:rsidRPr="005B0CF1">
                  <w:rPr>
                    <w:rFonts w:ascii="Arial" w:hAnsi="Arial" w:cs="Arial"/>
                    <w:sz w:val="24"/>
                    <w:szCs w:val="24"/>
                    <w:shd w:val="clear" w:color="auto" w:fill="BFBFBF" w:themeFill="background1" w:themeFillShade="BF"/>
                  </w:rPr>
                  <w:t>Clique aqui para inserir uma data</w:t>
                </w:r>
              </w:sdtContent>
            </w:sdt>
          </w:p>
        </w:tc>
        <w:tc>
          <w:tcPr>
            <w:tcW w:w="2342" w:type="dxa"/>
          </w:tcPr>
          <w:p w14:paraId="0EFDD485"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id w:val="-1951859325"/>
                <w:placeholder>
                  <w:docPart w:val="AB1EE66F925F44D08CACE42199F59B00"/>
                </w:placeholder>
                <w:showingPlcHdr/>
                <w:date>
                  <w:dateFormat w:val="dd/MM/yyyy"/>
                  <w:lid w:val="pt-BR"/>
                  <w:storeMappedDataAs w:val="dateTime"/>
                  <w:calendar w:val="gregorian"/>
                </w:date>
              </w:sdtPr>
              <w:sdtEndPr/>
              <w:sdtContent>
                <w:r w:rsidR="00FF2FF8" w:rsidRPr="005B0CF1">
                  <w:rPr>
                    <w:rFonts w:ascii="Arial" w:hAnsi="Arial" w:cs="Arial"/>
                    <w:sz w:val="24"/>
                    <w:szCs w:val="24"/>
                    <w:shd w:val="clear" w:color="auto" w:fill="BFBFBF" w:themeFill="background1" w:themeFillShade="BF"/>
                  </w:rPr>
                  <w:t>Clique aqui para inserir uma data</w:t>
                </w:r>
              </w:sdtContent>
            </w:sdt>
          </w:p>
        </w:tc>
      </w:tr>
    </w:tbl>
    <w:p w14:paraId="246D91E9" w14:textId="77777777" w:rsidR="00FF2FF8" w:rsidRPr="005B0CF1" w:rsidRDefault="00FF2FF8" w:rsidP="00FF2FF8">
      <w:pPr>
        <w:spacing w:line="276" w:lineRule="auto"/>
        <w:rPr>
          <w:rFonts w:ascii="Arial" w:hAnsi="Arial" w:cs="Arial"/>
          <w:b/>
          <w:sz w:val="24"/>
          <w:szCs w:val="24"/>
        </w:rPr>
      </w:pPr>
    </w:p>
    <w:p w14:paraId="1A836D37" w14:textId="77777777" w:rsidR="00FF2FF8" w:rsidRPr="005B0CF1" w:rsidRDefault="00FF2FF8" w:rsidP="00FF2FF8">
      <w:pPr>
        <w:spacing w:line="276" w:lineRule="auto"/>
        <w:rPr>
          <w:rFonts w:ascii="Arial" w:hAnsi="Arial" w:cs="Arial"/>
          <w:b/>
          <w:sz w:val="24"/>
          <w:szCs w:val="24"/>
        </w:rPr>
      </w:pPr>
      <w:r w:rsidRPr="005B0CF1">
        <w:rPr>
          <w:rFonts w:ascii="Arial" w:hAnsi="Arial" w:cs="Arial"/>
          <w:b/>
          <w:sz w:val="24"/>
          <w:szCs w:val="24"/>
        </w:rPr>
        <w:t xml:space="preserve">1 – ESCOPO DOS EXAMES </w:t>
      </w:r>
    </w:p>
    <w:p w14:paraId="3F019B17"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Os trabalhos foram realizados por meio da análise da PCG da UJ, de documentos, informações e pareceres.</w:t>
      </w:r>
    </w:p>
    <w:p w14:paraId="3BA79F77"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As verificações foram realizadas conforme planejamento anual, utilizando-se os seguintes critérios, quando se tratando de seleção por amostragem: </w:t>
      </w:r>
    </w:p>
    <w:p w14:paraId="289D7777" w14:textId="77777777" w:rsidR="00FF2FF8" w:rsidRPr="005B0CF1" w:rsidRDefault="006E3ECA" w:rsidP="00FF2FF8">
      <w:pPr>
        <w:numPr>
          <w:ilvl w:val="0"/>
          <w:numId w:val="3"/>
        </w:numPr>
        <w:shd w:val="clear" w:color="auto" w:fill="FFFFFF" w:themeFill="background1"/>
        <w:spacing w:line="276" w:lineRule="auto"/>
        <w:rPr>
          <w:rFonts w:ascii="Arial" w:hAnsi="Arial" w:cs="Arial"/>
          <w:sz w:val="24"/>
          <w:szCs w:val="24"/>
        </w:rPr>
      </w:pPr>
      <w:sdt>
        <w:sdtPr>
          <w:rPr>
            <w:rFonts w:ascii="Arial" w:hAnsi="Arial" w:cs="Arial"/>
            <w:sz w:val="24"/>
            <w:szCs w:val="24"/>
            <w:shd w:val="clear" w:color="auto" w:fill="BFBFBF" w:themeFill="background1" w:themeFillShade="BF"/>
          </w:rPr>
          <w:id w:val="920910304"/>
          <w:placeholder>
            <w:docPart w:val="0A296E2B0E3344E38B5F78D6B85D0673"/>
          </w:placeholder>
          <w:comboBox>
            <w:listItem w:displayText="materialidade" w:value="materialidade"/>
          </w:comboBox>
        </w:sdtPr>
        <w:sdtEndPr/>
        <w:sdtContent>
          <w:r w:rsidR="00FF2FF8" w:rsidRPr="005B0CF1">
            <w:rPr>
              <w:rFonts w:ascii="Arial" w:hAnsi="Arial" w:cs="Arial"/>
              <w:sz w:val="24"/>
              <w:szCs w:val="24"/>
              <w:shd w:val="clear" w:color="auto" w:fill="BFBFBF" w:themeFill="background1" w:themeFillShade="BF"/>
            </w:rPr>
            <w:t>Clique aqui para selecionar o critério "</w:t>
          </w:r>
          <w:r w:rsidR="00A032FB" w:rsidRPr="005B0CF1">
            <w:rPr>
              <w:rFonts w:ascii="Arial" w:hAnsi="Arial" w:cs="Arial"/>
              <w:sz w:val="24"/>
              <w:szCs w:val="24"/>
              <w:shd w:val="clear" w:color="auto" w:fill="BFBFBF" w:themeFill="background1" w:themeFillShade="BF"/>
            </w:rPr>
            <w:t>MATERIALIDADE</w:t>
          </w:r>
          <w:r w:rsidR="00FF2FF8" w:rsidRPr="005B0CF1">
            <w:rPr>
              <w:rFonts w:ascii="Arial" w:hAnsi="Arial" w:cs="Arial"/>
              <w:sz w:val="24"/>
              <w:szCs w:val="24"/>
              <w:shd w:val="clear" w:color="auto" w:fill="BFBFBF" w:themeFill="background1" w:themeFillShade="BF"/>
            </w:rPr>
            <w:t xml:space="preserve">", ou </w:t>
          </w:r>
          <w:proofErr w:type="gramStart"/>
          <w:r w:rsidR="00FF2FF8" w:rsidRPr="005B0CF1">
            <w:rPr>
              <w:rFonts w:ascii="Arial" w:hAnsi="Arial" w:cs="Arial"/>
              <w:sz w:val="24"/>
              <w:szCs w:val="24"/>
              <w:shd w:val="clear" w:color="auto" w:fill="BFBFBF" w:themeFill="background1" w:themeFillShade="BF"/>
            </w:rPr>
            <w:t>deletar</w:t>
          </w:r>
          <w:proofErr w:type="gramEnd"/>
          <w:r w:rsidR="00FF2FF8" w:rsidRPr="005B0CF1">
            <w:rPr>
              <w:rFonts w:ascii="Arial" w:hAnsi="Arial" w:cs="Arial"/>
              <w:sz w:val="24"/>
              <w:szCs w:val="24"/>
              <w:shd w:val="clear" w:color="auto" w:fill="BFBFBF" w:themeFill="background1" w:themeFillShade="BF"/>
            </w:rPr>
            <w:t xml:space="preserve"> este subitem</w:t>
          </w:r>
        </w:sdtContent>
      </w:sdt>
    </w:p>
    <w:p w14:paraId="3BFCE4E6" w14:textId="77777777" w:rsidR="00FF2FF8" w:rsidRPr="005B0CF1" w:rsidRDefault="006E3ECA" w:rsidP="00FF2FF8">
      <w:pPr>
        <w:numPr>
          <w:ilvl w:val="0"/>
          <w:numId w:val="3"/>
        </w:numPr>
        <w:shd w:val="clear" w:color="auto" w:fill="FFFFFF" w:themeFill="background1"/>
        <w:spacing w:line="276" w:lineRule="auto"/>
        <w:rPr>
          <w:rFonts w:ascii="Arial" w:hAnsi="Arial" w:cs="Arial"/>
          <w:sz w:val="24"/>
          <w:szCs w:val="24"/>
          <w:shd w:val="clear" w:color="auto" w:fill="BFBFBF" w:themeFill="background1" w:themeFillShade="BF"/>
        </w:rPr>
      </w:pPr>
      <w:sdt>
        <w:sdtPr>
          <w:rPr>
            <w:rFonts w:ascii="Arial" w:hAnsi="Arial" w:cs="Arial"/>
            <w:sz w:val="24"/>
            <w:szCs w:val="24"/>
            <w:shd w:val="clear" w:color="auto" w:fill="BFBFBF" w:themeFill="background1" w:themeFillShade="BF"/>
          </w:rPr>
          <w:id w:val="-267313652"/>
          <w:placeholder>
            <w:docPart w:val="7FFBC4A6E7F247F0841250130FB2C291"/>
          </w:placeholder>
          <w:comboBox>
            <w:listItem w:displayText="Selecione o critério &quot;relevância&quot;" w:value="Selecione o critério &quot;relevância&quot;"/>
            <w:listItem w:displayText="relevância" w:value="relevância"/>
          </w:comboBox>
        </w:sdtPr>
        <w:sdtEndPr/>
        <w:sdtContent>
          <w:r w:rsidR="00FF2FF8" w:rsidRPr="005B0CF1">
            <w:rPr>
              <w:rFonts w:ascii="Arial" w:hAnsi="Arial" w:cs="Arial"/>
              <w:sz w:val="24"/>
              <w:szCs w:val="24"/>
              <w:shd w:val="clear" w:color="auto" w:fill="BFBFBF" w:themeFill="background1" w:themeFillShade="BF"/>
            </w:rPr>
            <w:t>Clique aqui para selecionar o critério "</w:t>
          </w:r>
          <w:r w:rsidR="00A032FB" w:rsidRPr="005B0CF1">
            <w:rPr>
              <w:rFonts w:ascii="Arial" w:hAnsi="Arial" w:cs="Arial"/>
              <w:sz w:val="24"/>
              <w:szCs w:val="24"/>
              <w:shd w:val="clear" w:color="auto" w:fill="BFBFBF" w:themeFill="background1" w:themeFillShade="BF"/>
            </w:rPr>
            <w:t>RELEVÂNCIA</w:t>
          </w:r>
          <w:r w:rsidR="00FF2FF8" w:rsidRPr="005B0CF1">
            <w:rPr>
              <w:rFonts w:ascii="Arial" w:hAnsi="Arial" w:cs="Arial"/>
              <w:sz w:val="24"/>
              <w:szCs w:val="24"/>
              <w:shd w:val="clear" w:color="auto" w:fill="BFBFBF" w:themeFill="background1" w:themeFillShade="BF"/>
            </w:rPr>
            <w:t xml:space="preserve">", ou </w:t>
          </w:r>
          <w:proofErr w:type="gramStart"/>
          <w:r w:rsidR="00FF2FF8" w:rsidRPr="005B0CF1">
            <w:rPr>
              <w:rFonts w:ascii="Arial" w:hAnsi="Arial" w:cs="Arial"/>
              <w:sz w:val="24"/>
              <w:szCs w:val="24"/>
              <w:shd w:val="clear" w:color="auto" w:fill="BFBFBF" w:themeFill="background1" w:themeFillShade="BF"/>
            </w:rPr>
            <w:t>deletar</w:t>
          </w:r>
          <w:proofErr w:type="gramEnd"/>
          <w:r w:rsidR="00FF2FF8" w:rsidRPr="005B0CF1">
            <w:rPr>
              <w:rFonts w:ascii="Arial" w:hAnsi="Arial" w:cs="Arial"/>
              <w:sz w:val="24"/>
              <w:szCs w:val="24"/>
              <w:shd w:val="clear" w:color="auto" w:fill="BFBFBF" w:themeFill="background1" w:themeFillShade="BF"/>
            </w:rPr>
            <w:t xml:space="preserve"> este subitem</w:t>
          </w:r>
        </w:sdtContent>
      </w:sdt>
    </w:p>
    <w:p w14:paraId="6FE62F22" w14:textId="77777777" w:rsidR="00FF2FF8" w:rsidRPr="005B0CF1" w:rsidRDefault="006E3ECA" w:rsidP="00FF2FF8">
      <w:pPr>
        <w:numPr>
          <w:ilvl w:val="0"/>
          <w:numId w:val="3"/>
        </w:numPr>
        <w:shd w:val="clear" w:color="auto" w:fill="FFFFFF" w:themeFill="background1"/>
        <w:spacing w:line="276" w:lineRule="auto"/>
        <w:rPr>
          <w:rFonts w:ascii="Arial" w:hAnsi="Arial" w:cs="Arial"/>
          <w:sz w:val="24"/>
          <w:szCs w:val="24"/>
          <w:shd w:val="clear" w:color="auto" w:fill="BFBFBF" w:themeFill="background1" w:themeFillShade="BF"/>
        </w:rPr>
      </w:pPr>
      <w:sdt>
        <w:sdtPr>
          <w:rPr>
            <w:rFonts w:ascii="Arial" w:hAnsi="Arial" w:cs="Arial"/>
            <w:sz w:val="24"/>
            <w:szCs w:val="24"/>
            <w:shd w:val="clear" w:color="auto" w:fill="BFBFBF" w:themeFill="background1" w:themeFillShade="BF"/>
          </w:rPr>
          <w:id w:val="1142463060"/>
          <w:placeholder>
            <w:docPart w:val="89AB7E97CC1C4707AC8DBECD5A411B5E"/>
          </w:placeholder>
          <w:comboBox>
            <w:listItem w:displayText="criticidade" w:value="criticidade"/>
            <w:listItem w:displayText="Selecione o critério &quot;criticidade&quot;" w:value="Selecione o critério &quot;criticidade&quot;"/>
          </w:comboBox>
        </w:sdtPr>
        <w:sdtEndPr/>
        <w:sdtContent>
          <w:r w:rsidR="00FF2FF8" w:rsidRPr="005B0CF1">
            <w:rPr>
              <w:rFonts w:ascii="Arial" w:hAnsi="Arial" w:cs="Arial"/>
              <w:sz w:val="24"/>
              <w:szCs w:val="24"/>
              <w:shd w:val="clear" w:color="auto" w:fill="BFBFBF" w:themeFill="background1" w:themeFillShade="BF"/>
            </w:rPr>
            <w:t xml:space="preserve">Clique para selecionar o critério "CRITICIDADE", ou </w:t>
          </w:r>
          <w:proofErr w:type="gramStart"/>
          <w:r w:rsidR="00FF2FF8" w:rsidRPr="005B0CF1">
            <w:rPr>
              <w:rFonts w:ascii="Arial" w:hAnsi="Arial" w:cs="Arial"/>
              <w:sz w:val="24"/>
              <w:szCs w:val="24"/>
              <w:shd w:val="clear" w:color="auto" w:fill="BFBFBF" w:themeFill="background1" w:themeFillShade="BF"/>
            </w:rPr>
            <w:t>deletar</w:t>
          </w:r>
          <w:proofErr w:type="gramEnd"/>
          <w:r w:rsidR="00FF2FF8" w:rsidRPr="005B0CF1">
            <w:rPr>
              <w:rFonts w:ascii="Arial" w:hAnsi="Arial" w:cs="Arial"/>
              <w:sz w:val="24"/>
              <w:szCs w:val="24"/>
              <w:shd w:val="clear" w:color="auto" w:fill="BFBFBF" w:themeFill="background1" w:themeFillShade="BF"/>
            </w:rPr>
            <w:t xml:space="preserve"> este subitem</w:t>
          </w:r>
        </w:sdtContent>
      </w:sdt>
    </w:p>
    <w:p w14:paraId="6CAB148C" w14:textId="77777777" w:rsidR="00FF2FF8" w:rsidRPr="005B0CF1" w:rsidRDefault="006E3ECA" w:rsidP="00FF2FF8">
      <w:pPr>
        <w:numPr>
          <w:ilvl w:val="0"/>
          <w:numId w:val="3"/>
        </w:numPr>
        <w:shd w:val="clear" w:color="auto" w:fill="FFFFFF" w:themeFill="background1"/>
        <w:spacing w:line="276" w:lineRule="auto"/>
        <w:rPr>
          <w:rFonts w:ascii="Arial" w:hAnsi="Arial" w:cs="Arial"/>
          <w:sz w:val="24"/>
          <w:szCs w:val="24"/>
          <w:shd w:val="clear" w:color="auto" w:fill="BFBFBF" w:themeFill="background1" w:themeFillShade="BF"/>
        </w:rPr>
      </w:pPr>
      <w:sdt>
        <w:sdtPr>
          <w:rPr>
            <w:rFonts w:ascii="Arial" w:hAnsi="Arial" w:cs="Arial"/>
            <w:sz w:val="24"/>
            <w:szCs w:val="24"/>
            <w:shd w:val="clear" w:color="auto" w:fill="BFBFBF" w:themeFill="background1" w:themeFillShade="BF"/>
          </w:rPr>
          <w:id w:val="-1896891506"/>
          <w:placeholder>
            <w:docPart w:val="E7473F08304743768A8D755558253D94"/>
          </w:placeholder>
          <w:comboBox>
            <w:listItem w:displayText="Selecione o critério &quot;aleatoriedade&quot;" w:value="Selecione o critério &quot;aleatoriedade&quot;"/>
            <w:listItem w:displayText="aleatoriedade" w:value="aleatoriedade"/>
          </w:comboBox>
        </w:sdtPr>
        <w:sdtEndPr/>
        <w:sdtContent>
          <w:r w:rsidR="00FF2FF8" w:rsidRPr="005B0CF1">
            <w:rPr>
              <w:rFonts w:ascii="Arial" w:hAnsi="Arial" w:cs="Arial"/>
              <w:sz w:val="24"/>
              <w:szCs w:val="24"/>
              <w:shd w:val="clear" w:color="auto" w:fill="BFBFBF" w:themeFill="background1" w:themeFillShade="BF"/>
            </w:rPr>
            <w:t xml:space="preserve">Clique para selecionar o critério "ALEATORIEDADE", ou </w:t>
          </w:r>
          <w:proofErr w:type="gramStart"/>
          <w:r w:rsidR="00FF2FF8" w:rsidRPr="005B0CF1">
            <w:rPr>
              <w:rFonts w:ascii="Arial" w:hAnsi="Arial" w:cs="Arial"/>
              <w:sz w:val="24"/>
              <w:szCs w:val="24"/>
              <w:shd w:val="clear" w:color="auto" w:fill="BFBFBF" w:themeFill="background1" w:themeFillShade="BF"/>
            </w:rPr>
            <w:t>deletar</w:t>
          </w:r>
          <w:proofErr w:type="gramEnd"/>
          <w:r w:rsidR="00FF2FF8" w:rsidRPr="005B0CF1">
            <w:rPr>
              <w:rFonts w:ascii="Arial" w:hAnsi="Arial" w:cs="Arial"/>
              <w:sz w:val="24"/>
              <w:szCs w:val="24"/>
              <w:shd w:val="clear" w:color="auto" w:fill="BFBFBF" w:themeFill="background1" w:themeFillShade="BF"/>
            </w:rPr>
            <w:t xml:space="preserve"> este subitem</w:t>
          </w:r>
        </w:sdtContent>
      </w:sdt>
    </w:p>
    <w:p w14:paraId="7A403FF5" w14:textId="77777777" w:rsidR="00FF2FF8" w:rsidRPr="005B0CF1" w:rsidRDefault="006E3ECA" w:rsidP="00FF2FF8">
      <w:pPr>
        <w:numPr>
          <w:ilvl w:val="0"/>
          <w:numId w:val="3"/>
        </w:numPr>
        <w:shd w:val="clear" w:color="auto" w:fill="FFFFFF" w:themeFill="background1"/>
        <w:spacing w:line="276" w:lineRule="auto"/>
        <w:rPr>
          <w:rFonts w:ascii="Arial" w:hAnsi="Arial" w:cs="Arial"/>
          <w:sz w:val="24"/>
          <w:szCs w:val="24"/>
          <w:shd w:val="clear" w:color="auto" w:fill="BFBFBF" w:themeFill="background1" w:themeFillShade="BF"/>
        </w:rPr>
      </w:pPr>
      <w:sdt>
        <w:sdtPr>
          <w:rPr>
            <w:rFonts w:ascii="Arial" w:hAnsi="Arial" w:cs="Arial"/>
            <w:sz w:val="24"/>
            <w:szCs w:val="24"/>
            <w:shd w:val="clear" w:color="auto" w:fill="BFBFBF" w:themeFill="background1" w:themeFillShade="BF"/>
          </w:rPr>
          <w:id w:val="-429745263"/>
          <w:placeholder>
            <w:docPart w:val="9BDC02F02CAF4B11B5D326AE7873B954"/>
          </w:placeholder>
          <w:comboBox>
            <w:listItem w:displayText="Selecione o critério &quot;aleatoriedade&quot;" w:value="Selecione o critério &quot;aleatoriedade&quot;"/>
            <w:listItem w:displayText="riscos" w:value="riscos"/>
          </w:comboBox>
        </w:sdtPr>
        <w:sdtEndPr/>
        <w:sdtContent>
          <w:r w:rsidR="00FF2FF8" w:rsidRPr="005B0CF1">
            <w:rPr>
              <w:rFonts w:ascii="Arial" w:hAnsi="Arial" w:cs="Arial"/>
              <w:sz w:val="24"/>
              <w:szCs w:val="24"/>
              <w:shd w:val="clear" w:color="auto" w:fill="BFBFBF" w:themeFill="background1" w:themeFillShade="BF"/>
            </w:rPr>
            <w:t xml:space="preserve">Clique para selecionar o critério "RISCOS", ou </w:t>
          </w:r>
          <w:proofErr w:type="gramStart"/>
          <w:r w:rsidR="00FF2FF8" w:rsidRPr="005B0CF1">
            <w:rPr>
              <w:rFonts w:ascii="Arial" w:hAnsi="Arial" w:cs="Arial"/>
              <w:sz w:val="24"/>
              <w:szCs w:val="24"/>
              <w:shd w:val="clear" w:color="auto" w:fill="BFBFBF" w:themeFill="background1" w:themeFillShade="BF"/>
            </w:rPr>
            <w:t>deletar</w:t>
          </w:r>
          <w:proofErr w:type="gramEnd"/>
          <w:r w:rsidR="00FF2FF8" w:rsidRPr="005B0CF1">
            <w:rPr>
              <w:rFonts w:ascii="Arial" w:hAnsi="Arial" w:cs="Arial"/>
              <w:sz w:val="24"/>
              <w:szCs w:val="24"/>
              <w:shd w:val="clear" w:color="auto" w:fill="BFBFBF" w:themeFill="background1" w:themeFillShade="BF"/>
            </w:rPr>
            <w:t xml:space="preserve"> este subitem</w:t>
          </w:r>
        </w:sdtContent>
      </w:sdt>
    </w:p>
    <w:p w14:paraId="0DE29903" w14:textId="77777777" w:rsidR="00FF2FF8" w:rsidRPr="005B0CF1" w:rsidRDefault="00FF2FF8" w:rsidP="00FF2FF8">
      <w:pPr>
        <w:numPr>
          <w:ilvl w:val="0"/>
          <w:numId w:val="3"/>
        </w:numPr>
        <w:shd w:val="clear" w:color="auto" w:fill="FFFFFF" w:themeFill="background1"/>
        <w:spacing w:line="276" w:lineRule="auto"/>
        <w:rPr>
          <w:rFonts w:ascii="Arial" w:hAnsi="Arial" w:cs="Arial"/>
          <w:sz w:val="24"/>
          <w:szCs w:val="24"/>
          <w:shd w:val="clear" w:color="auto" w:fill="BFBFBF" w:themeFill="background1" w:themeFillShade="BF"/>
        </w:rPr>
      </w:pPr>
      <w:r w:rsidRPr="005B0CF1">
        <w:rPr>
          <w:rFonts w:ascii="Arial" w:hAnsi="Arial" w:cs="Arial"/>
          <w:sz w:val="24"/>
          <w:szCs w:val="24"/>
          <w:shd w:val="clear" w:color="auto" w:fill="FFFFFF" w:themeFill="background1"/>
        </w:rPr>
        <w:t>Outro (</w:t>
      </w:r>
      <w:r w:rsidRPr="005B0CF1">
        <w:rPr>
          <w:rFonts w:ascii="Arial" w:hAnsi="Arial" w:cs="Arial"/>
          <w:sz w:val="24"/>
          <w:szCs w:val="24"/>
          <w:shd w:val="clear" w:color="auto" w:fill="BFBFBF" w:themeFill="background1" w:themeFillShade="BF"/>
        </w:rPr>
        <w:t xml:space="preserve">clique aqui para descrever ou </w:t>
      </w:r>
      <w:proofErr w:type="gramStart"/>
      <w:r w:rsidRPr="005B0CF1">
        <w:rPr>
          <w:rFonts w:ascii="Arial" w:hAnsi="Arial" w:cs="Arial"/>
          <w:sz w:val="24"/>
          <w:szCs w:val="24"/>
          <w:shd w:val="clear" w:color="auto" w:fill="BFBFBF" w:themeFill="background1" w:themeFillShade="BF"/>
        </w:rPr>
        <w:t>deletar</w:t>
      </w:r>
      <w:proofErr w:type="gramEnd"/>
      <w:r w:rsidRPr="005B0CF1">
        <w:rPr>
          <w:rFonts w:ascii="Arial" w:hAnsi="Arial" w:cs="Arial"/>
          <w:sz w:val="24"/>
          <w:szCs w:val="24"/>
          <w:shd w:val="clear" w:color="auto" w:fill="BFBFBF" w:themeFill="background1" w:themeFillShade="BF"/>
        </w:rPr>
        <w:t xml:space="preserve"> este subitem</w:t>
      </w:r>
      <w:r w:rsidRPr="005B0CF1">
        <w:rPr>
          <w:rFonts w:ascii="Arial" w:hAnsi="Arial" w:cs="Arial"/>
          <w:sz w:val="24"/>
          <w:szCs w:val="24"/>
          <w:shd w:val="clear" w:color="auto" w:fill="FFFFFF" w:themeFill="background1"/>
        </w:rPr>
        <w:t>)</w:t>
      </w:r>
    </w:p>
    <w:p w14:paraId="4914B712" w14:textId="77777777" w:rsidR="00FF2FF8" w:rsidRPr="005B0CF1" w:rsidRDefault="00FF2FF8" w:rsidP="00FF2FF8">
      <w:pPr>
        <w:spacing w:line="276" w:lineRule="auto"/>
        <w:rPr>
          <w:rFonts w:ascii="Arial" w:hAnsi="Arial" w:cs="Arial"/>
          <w:sz w:val="24"/>
          <w:szCs w:val="24"/>
        </w:rPr>
      </w:pPr>
    </w:p>
    <w:p w14:paraId="3AC0031C"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A Unidade de Controle Interno - UCI utilizou, para avaliação da UJ, as seguintes ferramentas: </w:t>
      </w:r>
    </w:p>
    <w:p w14:paraId="73440D47" w14:textId="77777777" w:rsidR="00FF2FF8" w:rsidRPr="005B0CF1" w:rsidRDefault="006E3ECA" w:rsidP="00FF2FF8">
      <w:pPr>
        <w:numPr>
          <w:ilvl w:val="0"/>
          <w:numId w:val="3"/>
        </w:numPr>
        <w:shd w:val="clear" w:color="auto" w:fill="FFFFFF" w:themeFill="background1"/>
        <w:spacing w:line="276" w:lineRule="auto"/>
        <w:rPr>
          <w:rFonts w:ascii="Arial" w:hAnsi="Arial" w:cs="Arial"/>
          <w:sz w:val="24"/>
          <w:szCs w:val="24"/>
          <w:shd w:val="clear" w:color="auto" w:fill="BFBFBF" w:themeFill="background1" w:themeFillShade="BF"/>
        </w:rPr>
      </w:pPr>
      <w:sdt>
        <w:sdtPr>
          <w:rPr>
            <w:rFonts w:ascii="Arial" w:hAnsi="Arial" w:cs="Arial"/>
            <w:sz w:val="24"/>
            <w:szCs w:val="24"/>
            <w:shd w:val="clear" w:color="auto" w:fill="FFFFFF" w:themeFill="background1"/>
          </w:rPr>
          <w:id w:val="-650290702"/>
          <w:placeholder>
            <w:docPart w:val="4371FD7F353546F993EACCAFC4976440"/>
          </w:placeholder>
          <w:comboBox>
            <w:listItem w:displayText="planejamento anual" w:value="planejamento anual"/>
          </w:comboBox>
        </w:sdtPr>
        <w:sdtEndPr/>
        <w:sdtContent>
          <w:r w:rsidR="00FF2FF8" w:rsidRPr="005B0CF1">
            <w:rPr>
              <w:rFonts w:ascii="Arial" w:hAnsi="Arial" w:cs="Arial"/>
              <w:sz w:val="24"/>
              <w:szCs w:val="24"/>
              <w:shd w:val="clear" w:color="auto" w:fill="FFFFFF" w:themeFill="background1"/>
            </w:rPr>
            <w:t xml:space="preserve">Clique para selecionar "PLANEJAMENTO ANUAL", se for o caso, ou </w:t>
          </w:r>
          <w:proofErr w:type="gramStart"/>
          <w:r w:rsidR="00FF2FF8" w:rsidRPr="005B0CF1">
            <w:rPr>
              <w:rFonts w:ascii="Arial" w:hAnsi="Arial" w:cs="Arial"/>
              <w:sz w:val="24"/>
              <w:szCs w:val="24"/>
              <w:shd w:val="clear" w:color="auto" w:fill="FFFFFF" w:themeFill="background1"/>
            </w:rPr>
            <w:t>deletar</w:t>
          </w:r>
          <w:proofErr w:type="gramEnd"/>
          <w:r w:rsidR="00FF2FF8" w:rsidRPr="005B0CF1">
            <w:rPr>
              <w:rFonts w:ascii="Arial" w:hAnsi="Arial" w:cs="Arial"/>
              <w:sz w:val="24"/>
              <w:szCs w:val="24"/>
              <w:shd w:val="clear" w:color="auto" w:fill="FFFFFF" w:themeFill="background1"/>
            </w:rPr>
            <w:t xml:space="preserve"> este subitem</w:t>
          </w:r>
        </w:sdtContent>
      </w:sdt>
    </w:p>
    <w:p w14:paraId="14BE6145" w14:textId="77777777" w:rsidR="00FF2FF8" w:rsidRPr="005B0CF1" w:rsidRDefault="006E3ECA" w:rsidP="00FF2FF8">
      <w:pPr>
        <w:numPr>
          <w:ilvl w:val="0"/>
          <w:numId w:val="3"/>
        </w:numPr>
        <w:spacing w:line="276" w:lineRule="auto"/>
        <w:rPr>
          <w:rFonts w:ascii="Arial" w:hAnsi="Arial" w:cs="Arial"/>
          <w:sz w:val="24"/>
          <w:szCs w:val="24"/>
          <w:shd w:val="clear" w:color="auto" w:fill="BFBFBF" w:themeFill="background1" w:themeFillShade="BF"/>
        </w:rPr>
      </w:pPr>
      <w:sdt>
        <w:sdtPr>
          <w:rPr>
            <w:rFonts w:ascii="Arial" w:hAnsi="Arial" w:cs="Arial"/>
            <w:sz w:val="24"/>
            <w:szCs w:val="24"/>
            <w:shd w:val="clear" w:color="auto" w:fill="FFFFFF" w:themeFill="background1"/>
          </w:rPr>
          <w:id w:val="1028300620"/>
          <w:placeholder>
            <w:docPart w:val="7AB82585098F4221BD100632CCCA6506"/>
          </w:placeholder>
          <w:comboBox>
            <w:listItem w:displayText="relatórios trimestrais" w:value="relatórios trimestrais"/>
          </w:comboBox>
        </w:sdtPr>
        <w:sdtEndPr/>
        <w:sdtContent>
          <w:r w:rsidR="00FF2FF8" w:rsidRPr="005B0CF1">
            <w:rPr>
              <w:rFonts w:ascii="Arial" w:hAnsi="Arial" w:cs="Arial"/>
              <w:sz w:val="24"/>
              <w:szCs w:val="24"/>
              <w:shd w:val="clear" w:color="auto" w:fill="FFFFFF" w:themeFill="background1"/>
            </w:rPr>
            <w:t>Clique para selecionar "</w:t>
          </w:r>
          <w:r w:rsidR="00A032FB" w:rsidRPr="005B0CF1">
            <w:rPr>
              <w:rFonts w:ascii="Arial" w:hAnsi="Arial" w:cs="Arial"/>
              <w:sz w:val="24"/>
              <w:szCs w:val="24"/>
              <w:shd w:val="clear" w:color="auto" w:fill="FFFFFF" w:themeFill="background1"/>
            </w:rPr>
            <w:t>INFORMAÇÕES</w:t>
          </w:r>
          <w:r w:rsidR="00FF2FF8" w:rsidRPr="005B0CF1">
            <w:rPr>
              <w:rFonts w:ascii="Arial" w:hAnsi="Arial" w:cs="Arial"/>
              <w:sz w:val="24"/>
              <w:szCs w:val="24"/>
              <w:shd w:val="clear" w:color="auto" w:fill="FFFFFF" w:themeFill="background1"/>
            </w:rPr>
            <w:t xml:space="preserve"> TRIMESTRAIS", se for o caso, ou </w:t>
          </w:r>
          <w:proofErr w:type="gramStart"/>
          <w:r w:rsidR="00FF2FF8" w:rsidRPr="005B0CF1">
            <w:rPr>
              <w:rFonts w:ascii="Arial" w:hAnsi="Arial" w:cs="Arial"/>
              <w:sz w:val="24"/>
              <w:szCs w:val="24"/>
              <w:shd w:val="clear" w:color="auto" w:fill="FFFFFF" w:themeFill="background1"/>
            </w:rPr>
            <w:t>deletar</w:t>
          </w:r>
          <w:proofErr w:type="gramEnd"/>
          <w:r w:rsidR="00FF2FF8" w:rsidRPr="005B0CF1">
            <w:rPr>
              <w:rFonts w:ascii="Arial" w:hAnsi="Arial" w:cs="Arial"/>
              <w:sz w:val="24"/>
              <w:szCs w:val="24"/>
              <w:shd w:val="clear" w:color="auto" w:fill="FFFFFF" w:themeFill="background1"/>
            </w:rPr>
            <w:t xml:space="preserve"> este subitem</w:t>
          </w:r>
        </w:sdtContent>
      </w:sdt>
    </w:p>
    <w:p w14:paraId="66A64CEF" w14:textId="77777777" w:rsidR="00FF2FF8" w:rsidRPr="005B0CF1" w:rsidRDefault="006E3ECA" w:rsidP="00FF2FF8">
      <w:pPr>
        <w:numPr>
          <w:ilvl w:val="0"/>
          <w:numId w:val="3"/>
        </w:numPr>
        <w:shd w:val="clear" w:color="auto" w:fill="FFFFFF" w:themeFill="background1"/>
        <w:spacing w:line="276" w:lineRule="auto"/>
        <w:rPr>
          <w:rFonts w:ascii="Arial" w:hAnsi="Arial" w:cs="Arial"/>
          <w:sz w:val="24"/>
          <w:szCs w:val="24"/>
          <w:shd w:val="clear" w:color="auto" w:fill="BFBFBF" w:themeFill="background1" w:themeFillShade="BF"/>
        </w:rPr>
      </w:pPr>
      <w:sdt>
        <w:sdtPr>
          <w:rPr>
            <w:rFonts w:ascii="Arial" w:hAnsi="Arial" w:cs="Arial"/>
            <w:sz w:val="24"/>
            <w:szCs w:val="24"/>
            <w:shd w:val="clear" w:color="auto" w:fill="FFFFFF" w:themeFill="background1"/>
          </w:rPr>
          <w:id w:val="-575358532"/>
          <w:placeholder>
            <w:docPart w:val="46D156142BC04B6381D6D2EF83DAC0F6"/>
          </w:placeholder>
          <w:comboBox>
            <w:listItem w:displayText="comunicações ao gestor sobre irregularidades/ilegalidades constatadas, bem como as recomendações corretivas" w:value="comunicações ao gestor sobre irregularidades/ilegalidades constatadas, bem como as recomendações corretivas"/>
          </w:comboBox>
        </w:sdtPr>
        <w:sdtEndPr/>
        <w:sdtContent>
          <w:r w:rsidR="00FF2FF8" w:rsidRPr="005B0CF1">
            <w:rPr>
              <w:rFonts w:ascii="Arial" w:hAnsi="Arial" w:cs="Arial"/>
              <w:sz w:val="24"/>
              <w:szCs w:val="24"/>
              <w:shd w:val="clear" w:color="auto" w:fill="FFFFFF" w:themeFill="background1"/>
            </w:rPr>
            <w:t xml:space="preserve">Clique para selecionar "COMUNICAÇÃO AO GESTOR SOBRE IRREGULARIDADES", se for o caso, ou </w:t>
          </w:r>
          <w:proofErr w:type="gramStart"/>
          <w:r w:rsidR="00FF2FF8" w:rsidRPr="005B0CF1">
            <w:rPr>
              <w:rFonts w:ascii="Arial" w:hAnsi="Arial" w:cs="Arial"/>
              <w:sz w:val="24"/>
              <w:szCs w:val="24"/>
              <w:shd w:val="clear" w:color="auto" w:fill="FFFFFF" w:themeFill="background1"/>
            </w:rPr>
            <w:t>deletar</w:t>
          </w:r>
          <w:proofErr w:type="gramEnd"/>
          <w:r w:rsidR="00FF2FF8" w:rsidRPr="005B0CF1">
            <w:rPr>
              <w:rFonts w:ascii="Arial" w:hAnsi="Arial" w:cs="Arial"/>
              <w:sz w:val="24"/>
              <w:szCs w:val="24"/>
              <w:shd w:val="clear" w:color="auto" w:fill="FFFFFF" w:themeFill="background1"/>
            </w:rPr>
            <w:t xml:space="preserve"> este subitem</w:t>
          </w:r>
        </w:sdtContent>
      </w:sdt>
    </w:p>
    <w:p w14:paraId="14E267DC" w14:textId="77777777" w:rsidR="00FF2FF8" w:rsidRPr="005B0CF1" w:rsidRDefault="006E3ECA" w:rsidP="00FF2FF8">
      <w:pPr>
        <w:numPr>
          <w:ilvl w:val="0"/>
          <w:numId w:val="3"/>
        </w:numPr>
        <w:shd w:val="clear" w:color="auto" w:fill="FFFFFF" w:themeFill="background1"/>
        <w:spacing w:line="276" w:lineRule="auto"/>
        <w:rPr>
          <w:rFonts w:ascii="Arial" w:hAnsi="Arial" w:cs="Arial"/>
          <w:sz w:val="24"/>
          <w:szCs w:val="24"/>
          <w:shd w:val="clear" w:color="auto" w:fill="BFBFBF" w:themeFill="background1" w:themeFillShade="BF"/>
        </w:rPr>
      </w:pPr>
      <w:sdt>
        <w:sdtPr>
          <w:rPr>
            <w:rFonts w:ascii="Arial" w:hAnsi="Arial" w:cs="Arial"/>
            <w:sz w:val="24"/>
            <w:szCs w:val="24"/>
            <w:shd w:val="clear" w:color="auto" w:fill="FFFFFF" w:themeFill="background1"/>
          </w:rPr>
          <w:id w:val="40631454"/>
          <w:placeholder>
            <w:docPart w:val="89BB93F96E0743F6B58B26AD3EC66DAC"/>
          </w:placeholder>
          <w:comboBox>
            <w:listItem w:displayText="informações e pareceres" w:value="informações e pareceres"/>
          </w:comboBox>
        </w:sdtPr>
        <w:sdtEndPr/>
        <w:sdtContent>
          <w:r w:rsidR="00FF2FF8" w:rsidRPr="005B0CF1">
            <w:rPr>
              <w:rFonts w:ascii="Arial" w:hAnsi="Arial" w:cs="Arial"/>
              <w:sz w:val="24"/>
              <w:szCs w:val="24"/>
              <w:shd w:val="clear" w:color="auto" w:fill="FFFFFF" w:themeFill="background1"/>
            </w:rPr>
            <w:t xml:space="preserve">Clique para selecionar "INFORMAÇÕES E PARECERES", se for o caso, ou </w:t>
          </w:r>
          <w:proofErr w:type="gramStart"/>
          <w:r w:rsidR="00FF2FF8" w:rsidRPr="005B0CF1">
            <w:rPr>
              <w:rFonts w:ascii="Arial" w:hAnsi="Arial" w:cs="Arial"/>
              <w:sz w:val="24"/>
              <w:szCs w:val="24"/>
              <w:shd w:val="clear" w:color="auto" w:fill="FFFFFF" w:themeFill="background1"/>
            </w:rPr>
            <w:t>deletar</w:t>
          </w:r>
          <w:proofErr w:type="gramEnd"/>
          <w:r w:rsidR="00FF2FF8" w:rsidRPr="005B0CF1">
            <w:rPr>
              <w:rFonts w:ascii="Arial" w:hAnsi="Arial" w:cs="Arial"/>
              <w:sz w:val="24"/>
              <w:szCs w:val="24"/>
              <w:shd w:val="clear" w:color="auto" w:fill="FFFFFF" w:themeFill="background1"/>
            </w:rPr>
            <w:t xml:space="preserve"> este subitem</w:t>
          </w:r>
        </w:sdtContent>
      </w:sdt>
    </w:p>
    <w:p w14:paraId="4CB72023" w14:textId="77777777" w:rsidR="00FF2FF8" w:rsidRPr="005B0CF1" w:rsidRDefault="006E3ECA" w:rsidP="00FF2FF8">
      <w:pPr>
        <w:numPr>
          <w:ilvl w:val="0"/>
          <w:numId w:val="4"/>
        </w:numPr>
        <w:spacing w:line="276" w:lineRule="auto"/>
        <w:rPr>
          <w:rFonts w:ascii="Arial" w:hAnsi="Arial" w:cs="Arial"/>
          <w:sz w:val="24"/>
          <w:szCs w:val="24"/>
        </w:rPr>
      </w:pPr>
      <w:sdt>
        <w:sdtPr>
          <w:rPr>
            <w:rFonts w:ascii="Arial" w:hAnsi="Arial" w:cs="Arial"/>
            <w:sz w:val="24"/>
            <w:szCs w:val="24"/>
            <w:shd w:val="clear" w:color="auto" w:fill="FFFFFF" w:themeFill="background1"/>
          </w:rPr>
          <w:tag w:val="Outro critério"/>
          <w:id w:val="-2107879910"/>
          <w:placeholder>
            <w:docPart w:val="4707463C7E4B41219E499B62AA6F127E"/>
          </w:placeholder>
          <w:temporary/>
          <w:showingPlcHdr/>
        </w:sdtPr>
        <w:sdtEndPr/>
        <w:sdtContent>
          <w:r w:rsidR="00FF2FF8" w:rsidRPr="005B0CF1">
            <w:rPr>
              <w:rFonts w:ascii="Arial" w:hAnsi="Arial" w:cs="Arial"/>
              <w:sz w:val="24"/>
              <w:szCs w:val="24"/>
              <w:shd w:val="clear" w:color="auto" w:fill="BFBFBF" w:themeFill="background1" w:themeFillShade="BF"/>
            </w:rPr>
            <w:t xml:space="preserve">Clique aqui para digitar outros tipos de ferramentas de avaliação, não abordadas na seleção anterior. </w:t>
          </w:r>
          <w:r w:rsidR="00FF2FF8" w:rsidRPr="005B0CF1">
            <w:rPr>
              <w:rFonts w:ascii="Arial" w:hAnsi="Arial" w:cs="Arial"/>
              <w:b/>
              <w:sz w:val="24"/>
              <w:szCs w:val="24"/>
              <w:shd w:val="clear" w:color="auto" w:fill="BFBFBF" w:themeFill="background1" w:themeFillShade="BF"/>
            </w:rPr>
            <w:t>Caso contrário, delete este subitem</w:t>
          </w:r>
        </w:sdtContent>
      </w:sdt>
    </w:p>
    <w:p w14:paraId="2858C7EA"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As ferramentas descritas no parágrafo anterior juntamente com os papéis de trabalho, constituem-se nos produtos da UCI e comprovam a atuação no período para a avaliação da gestão.</w:t>
      </w:r>
    </w:p>
    <w:p w14:paraId="70FA36BE"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A observância e o atendimento das recomendações oriundas da UCI refletem na efetividade das ações de controle desenvolvidas na UJ. </w:t>
      </w:r>
    </w:p>
    <w:p w14:paraId="4A1315F4" w14:textId="77777777" w:rsidR="00FF2FF8" w:rsidRPr="005B0CF1" w:rsidRDefault="00FF2FF8" w:rsidP="00FF2FF8">
      <w:pPr>
        <w:spacing w:line="276" w:lineRule="auto"/>
        <w:rPr>
          <w:rFonts w:ascii="Arial" w:hAnsi="Arial" w:cs="Arial"/>
          <w:b/>
          <w:sz w:val="24"/>
          <w:szCs w:val="24"/>
        </w:rPr>
      </w:pPr>
    </w:p>
    <w:p w14:paraId="593E0017" w14:textId="77777777" w:rsidR="00FF2FF8" w:rsidRPr="005B0CF1" w:rsidRDefault="00FF2FF8" w:rsidP="00FF2FF8">
      <w:pPr>
        <w:spacing w:after="120" w:line="276" w:lineRule="auto"/>
        <w:rPr>
          <w:rFonts w:ascii="Arial" w:hAnsi="Arial" w:cs="Arial"/>
          <w:b/>
          <w:sz w:val="24"/>
          <w:szCs w:val="24"/>
        </w:rPr>
      </w:pPr>
      <w:r w:rsidRPr="005B0CF1">
        <w:rPr>
          <w:rFonts w:ascii="Arial" w:hAnsi="Arial" w:cs="Arial"/>
          <w:b/>
          <w:sz w:val="24"/>
          <w:szCs w:val="24"/>
        </w:rPr>
        <w:t xml:space="preserve">2 – DA ANÁLISE </w:t>
      </w:r>
    </w:p>
    <w:p w14:paraId="3A965303" w14:textId="77777777" w:rsidR="00FF2FF8" w:rsidRPr="005B0CF1" w:rsidRDefault="00FF2FF8" w:rsidP="00FF2FF8">
      <w:pPr>
        <w:spacing w:line="276" w:lineRule="auto"/>
        <w:rPr>
          <w:rFonts w:ascii="Arial" w:hAnsi="Arial" w:cs="Arial"/>
          <w:b/>
          <w:sz w:val="24"/>
          <w:szCs w:val="24"/>
        </w:rPr>
      </w:pPr>
      <w:proofErr w:type="gramStart"/>
      <w:r w:rsidRPr="005B0CF1">
        <w:rPr>
          <w:rFonts w:ascii="Arial" w:hAnsi="Arial" w:cs="Arial"/>
          <w:b/>
          <w:sz w:val="24"/>
          <w:szCs w:val="24"/>
        </w:rPr>
        <w:t>2.1 - Funcionamento</w:t>
      </w:r>
      <w:proofErr w:type="gramEnd"/>
      <w:r w:rsidRPr="005B0CF1">
        <w:rPr>
          <w:rFonts w:ascii="Arial" w:hAnsi="Arial" w:cs="Arial"/>
          <w:b/>
          <w:sz w:val="24"/>
          <w:szCs w:val="24"/>
        </w:rPr>
        <w:t xml:space="preserve"> do controle interno da unidade jurisdicionada (Inciso I, Anexo VII da IN TC 20/2015)</w:t>
      </w:r>
    </w:p>
    <w:p w14:paraId="33FB8011"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No Estado de Santa Catarina, o Sistema de Controle Interno - SCI foi instituído, no âmbito do Poder Executivo, sob a forma de sistema administrativo por meio da Lei Complementar – LC nº 284, de 28 de fevereiro de 2005. </w:t>
      </w:r>
    </w:p>
    <w:p w14:paraId="526CEE2E"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Atualmente as regras do SCI estão estabelecidas na LC nº </w:t>
      </w:r>
      <w:r w:rsidR="00C045AC" w:rsidRPr="005B0CF1">
        <w:rPr>
          <w:rFonts w:ascii="Arial" w:hAnsi="Arial" w:cs="Arial"/>
          <w:sz w:val="24"/>
          <w:szCs w:val="24"/>
        </w:rPr>
        <w:t>741</w:t>
      </w:r>
      <w:r w:rsidRPr="005B0CF1">
        <w:rPr>
          <w:rFonts w:ascii="Arial" w:hAnsi="Arial" w:cs="Arial"/>
          <w:sz w:val="24"/>
          <w:szCs w:val="24"/>
        </w:rPr>
        <w:t xml:space="preserve">, de </w:t>
      </w:r>
      <w:r w:rsidR="00C045AC" w:rsidRPr="005B0CF1">
        <w:rPr>
          <w:rFonts w:ascii="Arial" w:hAnsi="Arial" w:cs="Arial"/>
          <w:sz w:val="24"/>
          <w:szCs w:val="24"/>
        </w:rPr>
        <w:t>12</w:t>
      </w:r>
      <w:r w:rsidRPr="005B0CF1">
        <w:rPr>
          <w:rFonts w:ascii="Arial" w:hAnsi="Arial" w:cs="Arial"/>
          <w:sz w:val="24"/>
          <w:szCs w:val="24"/>
        </w:rPr>
        <w:t xml:space="preserve"> de </w:t>
      </w:r>
      <w:r w:rsidR="00C045AC" w:rsidRPr="005B0CF1">
        <w:rPr>
          <w:rFonts w:ascii="Arial" w:hAnsi="Arial" w:cs="Arial"/>
          <w:sz w:val="24"/>
          <w:szCs w:val="24"/>
        </w:rPr>
        <w:t>junho</w:t>
      </w:r>
      <w:r w:rsidRPr="005B0CF1">
        <w:rPr>
          <w:rFonts w:ascii="Arial" w:hAnsi="Arial" w:cs="Arial"/>
          <w:sz w:val="24"/>
          <w:szCs w:val="24"/>
        </w:rPr>
        <w:t xml:space="preserve"> de 20</w:t>
      </w:r>
      <w:r w:rsidR="00C045AC" w:rsidRPr="005B0CF1">
        <w:rPr>
          <w:rFonts w:ascii="Arial" w:hAnsi="Arial" w:cs="Arial"/>
          <w:sz w:val="24"/>
          <w:szCs w:val="24"/>
        </w:rPr>
        <w:t>19</w:t>
      </w:r>
      <w:r w:rsidRPr="005B0CF1">
        <w:rPr>
          <w:rFonts w:ascii="Arial" w:hAnsi="Arial" w:cs="Arial"/>
          <w:sz w:val="24"/>
          <w:szCs w:val="24"/>
        </w:rPr>
        <w:t xml:space="preserve"> e decretos. </w:t>
      </w:r>
    </w:p>
    <w:p w14:paraId="37FA4B07"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Referida LC estabeleceu o novo modelo de gestão para a Administração Pública Estadual, definindo a </w:t>
      </w:r>
      <w:r w:rsidR="00C045AC" w:rsidRPr="005B0CF1">
        <w:rPr>
          <w:rFonts w:ascii="Arial" w:hAnsi="Arial" w:cs="Arial"/>
          <w:sz w:val="24"/>
          <w:szCs w:val="24"/>
        </w:rPr>
        <w:t>Controladoria Geral do Estado-CGE</w:t>
      </w:r>
      <w:r w:rsidRPr="005B0CF1">
        <w:rPr>
          <w:rFonts w:ascii="Arial" w:hAnsi="Arial" w:cs="Arial"/>
          <w:sz w:val="24"/>
          <w:szCs w:val="24"/>
        </w:rPr>
        <w:t xml:space="preserve"> como órgão central do sistema.</w:t>
      </w:r>
    </w:p>
    <w:p w14:paraId="181D3019" w14:textId="77777777" w:rsidR="00AE3B53" w:rsidRPr="005B0CF1" w:rsidRDefault="00AE3B53" w:rsidP="00AE3B53">
      <w:pPr>
        <w:spacing w:line="276" w:lineRule="auto"/>
        <w:rPr>
          <w:rFonts w:ascii="Arial" w:hAnsi="Arial" w:cs="Arial"/>
          <w:sz w:val="24"/>
          <w:szCs w:val="24"/>
        </w:rPr>
      </w:pPr>
      <w:r w:rsidRPr="005B0CF1">
        <w:rPr>
          <w:rFonts w:ascii="Arial" w:hAnsi="Arial" w:cs="Arial"/>
          <w:sz w:val="24"/>
          <w:szCs w:val="24"/>
        </w:rPr>
        <w:lastRenderedPageBreak/>
        <w:t>Estabeleceu também, que o controle das atividades deve ser exercido em todos os níveis, pelas chefias imediatas, compreendendo a execução dos programas, projetos e ações, e a observância das normas inerentes à atividade específica do órgão ou da entidade vinculada ou controlada; e, pelos órgãos de cada sistema, no cumprimento e observância das normas gerais que regulam o exercício das atividades administrativas.</w:t>
      </w:r>
    </w:p>
    <w:p w14:paraId="32CAFFC8" w14:textId="77777777" w:rsidR="00AE3B53" w:rsidRPr="00EA56C8" w:rsidRDefault="00AE3B53" w:rsidP="00EA56C8">
      <w:pPr>
        <w:spacing w:line="276" w:lineRule="auto"/>
        <w:rPr>
          <w:rFonts w:ascii="Arial" w:hAnsi="Arial" w:cs="Arial"/>
          <w:sz w:val="24"/>
          <w:szCs w:val="24"/>
        </w:rPr>
      </w:pPr>
      <w:r w:rsidRPr="00EA56C8">
        <w:rPr>
          <w:rFonts w:ascii="Arial" w:hAnsi="Arial" w:cs="Arial"/>
          <w:sz w:val="24"/>
          <w:szCs w:val="24"/>
        </w:rPr>
        <w:t>O DECRETO Nº 144, DE 12 DE JUNHO DE 2019</w:t>
      </w:r>
      <w:r w:rsidR="00E9757D" w:rsidRPr="00EA56C8">
        <w:rPr>
          <w:rFonts w:ascii="Arial" w:hAnsi="Arial" w:cs="Arial"/>
          <w:sz w:val="24"/>
          <w:szCs w:val="24"/>
        </w:rPr>
        <w:t>, por sua vez,</w:t>
      </w:r>
      <w:r w:rsidRPr="00EA56C8">
        <w:rPr>
          <w:rFonts w:ascii="Arial" w:hAnsi="Arial" w:cs="Arial"/>
          <w:sz w:val="24"/>
          <w:szCs w:val="24"/>
        </w:rPr>
        <w:t xml:space="preserve"> disp</w:t>
      </w:r>
      <w:r w:rsidR="00E9757D" w:rsidRPr="00EA56C8">
        <w:rPr>
          <w:rFonts w:ascii="Arial" w:hAnsi="Arial" w:cs="Arial"/>
          <w:sz w:val="24"/>
          <w:szCs w:val="24"/>
        </w:rPr>
        <w:t>ôs</w:t>
      </w:r>
      <w:r w:rsidRPr="00EA56C8">
        <w:rPr>
          <w:rFonts w:ascii="Arial" w:hAnsi="Arial" w:cs="Arial"/>
          <w:sz w:val="24"/>
          <w:szCs w:val="24"/>
        </w:rPr>
        <w:t xml:space="preserve"> sobre a estrutura organizacional e a denominação dos cargos em comissão e das funções de confiança</w:t>
      </w:r>
      <w:r w:rsidR="0043562E" w:rsidRPr="00EA56C8">
        <w:rPr>
          <w:rFonts w:ascii="Arial" w:hAnsi="Arial" w:cs="Arial"/>
          <w:sz w:val="24"/>
          <w:szCs w:val="24"/>
        </w:rPr>
        <w:t>,</w:t>
      </w:r>
      <w:r w:rsidRPr="00EA56C8">
        <w:rPr>
          <w:rFonts w:ascii="Arial" w:hAnsi="Arial" w:cs="Arial"/>
          <w:sz w:val="24"/>
          <w:szCs w:val="24"/>
        </w:rPr>
        <w:t xml:space="preserve"> </w:t>
      </w:r>
      <w:r w:rsidR="0043562E" w:rsidRPr="00EA56C8">
        <w:rPr>
          <w:rFonts w:ascii="Arial" w:hAnsi="Arial" w:cs="Arial"/>
          <w:sz w:val="24"/>
          <w:szCs w:val="24"/>
        </w:rPr>
        <w:t xml:space="preserve">contemplando o cargo de Coordenador de Controle Interno e Ouvidoria </w:t>
      </w:r>
      <w:r w:rsidRPr="00EA56C8">
        <w:rPr>
          <w:rFonts w:ascii="Arial" w:hAnsi="Arial" w:cs="Arial"/>
          <w:sz w:val="24"/>
          <w:szCs w:val="24"/>
        </w:rPr>
        <w:t>dos órgãos e das entidades da Administração Pública Estadual Direta, Autárquica e Fundacional e estabelece outras providências</w:t>
      </w:r>
      <w:r w:rsidR="00E9757D" w:rsidRPr="00EA56C8">
        <w:rPr>
          <w:rFonts w:ascii="Arial" w:hAnsi="Arial" w:cs="Arial"/>
          <w:sz w:val="24"/>
          <w:szCs w:val="24"/>
        </w:rPr>
        <w:t>.</w:t>
      </w:r>
    </w:p>
    <w:sdt>
      <w:sdtPr>
        <w:rPr>
          <w:rFonts w:ascii="Arial" w:hAnsi="Arial" w:cs="Arial"/>
          <w:sz w:val="24"/>
          <w:szCs w:val="24"/>
          <w:shd w:val="clear" w:color="auto" w:fill="BFBFBF" w:themeFill="background1" w:themeFillShade="BF"/>
        </w:rPr>
        <w:id w:val="-1491864511"/>
        <w:placeholder>
          <w:docPart w:val="4D6952830E814E3281DA66C27A148394"/>
        </w:placeholder>
        <w:showingPlcHdr/>
        <w:dropDownList>
          <w:listItem w:value="Clique aqui para selecionar"/>
          <w:listItem w:displayText="Para a UJ ora em análise, no entanto, o referido decreto deixou de contemplar cargo específico para responder pelo controle interno, de forma que tal atividade continua sendo desenvolvida por servidor designado nos termos do Decreto nº 1.670/2013" w:value="Para a UJ ora em análise, no entanto, o referido decreto deixou de contemplar cargo específico para responder pelo controle interno, de forma que tal atividade continua sendo desenvolvida por servidor designado nos termos do Decreto nº 1.670/2013"/>
        </w:dropDownList>
      </w:sdtPr>
      <w:sdtEndPr/>
      <w:sdtContent>
        <w:p w14:paraId="30C3672F" w14:textId="77777777" w:rsidR="00C519CC" w:rsidRPr="005B0CF1" w:rsidRDefault="00C519CC" w:rsidP="00EA56C8">
          <w:pPr>
            <w:spacing w:line="240" w:lineRule="auto"/>
            <w:rPr>
              <w:rFonts w:ascii="Arial" w:hAnsi="Arial" w:cs="Arial"/>
              <w:sz w:val="24"/>
              <w:szCs w:val="24"/>
              <w:shd w:val="clear" w:color="auto" w:fill="BFBFBF" w:themeFill="background1" w:themeFillShade="BF"/>
            </w:rPr>
          </w:pPr>
          <w:r w:rsidRPr="005B0CF1">
            <w:rPr>
              <w:rFonts w:ascii="Arial" w:hAnsi="Arial" w:cs="Arial"/>
              <w:sz w:val="24"/>
              <w:szCs w:val="24"/>
              <w:shd w:val="clear" w:color="auto" w:fill="BFBFBF" w:themeFill="background1" w:themeFillShade="BF"/>
            </w:rPr>
            <w:t>Clique aqui para selecionar ou deletar o texto, se for o caso: “Para a UJ ora em análise, no entanto, o referido decreto deixou de contemplar cargo específico para responder pelo controle interno, de forma que tal atividade continua sendo desenvolvida por servidor designado nos termos do Decreto nº 1.670/2013”.</w:t>
          </w:r>
        </w:p>
      </w:sdtContent>
    </w:sdt>
    <w:p w14:paraId="535A5382" w14:textId="32FC9544"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A UCI </w:t>
      </w:r>
      <w:sdt>
        <w:sdtPr>
          <w:rPr>
            <w:rFonts w:ascii="Arial" w:hAnsi="Arial" w:cs="Arial"/>
            <w:sz w:val="24"/>
            <w:szCs w:val="24"/>
          </w:rPr>
          <w:id w:val="-1855266697"/>
          <w:placeholder>
            <w:docPart w:val="3F35AD4091E7417EB154932462DF4996"/>
          </w:placeholder>
          <w:showingPlcHdr/>
          <w:comboBox>
            <w:listItem w:displayText="está" w:value="está"/>
            <w:listItem w:displayText="não está" w:value="não está"/>
          </w:comboBox>
        </w:sdtPr>
        <w:sdtEndPr/>
        <w:sdtContent>
          <w:r w:rsidRPr="005B0CF1">
            <w:rPr>
              <w:rFonts w:ascii="Arial" w:hAnsi="Arial" w:cs="Arial"/>
              <w:sz w:val="24"/>
              <w:szCs w:val="24"/>
              <w:shd w:val="clear" w:color="auto" w:fill="BFBFBF" w:themeFill="background1" w:themeFillShade="BF"/>
            </w:rPr>
            <w:t>Clique para selecionar um dos itens: “</w:t>
          </w:r>
          <w:r w:rsidR="00647446">
            <w:rPr>
              <w:rFonts w:ascii="Arial" w:hAnsi="Arial" w:cs="Arial"/>
              <w:sz w:val="24"/>
              <w:szCs w:val="24"/>
              <w:shd w:val="clear" w:color="auto" w:fill="BFBFBF" w:themeFill="background1" w:themeFillShade="BF"/>
            </w:rPr>
            <w:t>está</w:t>
          </w:r>
          <w:r w:rsidRPr="005B0CF1">
            <w:rPr>
              <w:rFonts w:ascii="Arial" w:hAnsi="Arial" w:cs="Arial"/>
              <w:sz w:val="24"/>
              <w:szCs w:val="24"/>
              <w:shd w:val="clear" w:color="auto" w:fill="BFBFBF" w:themeFill="background1" w:themeFillShade="BF"/>
            </w:rPr>
            <w:t xml:space="preserve">” </w:t>
          </w:r>
          <w:r w:rsidRPr="005B0CF1">
            <w:rPr>
              <w:rFonts w:ascii="Arial" w:hAnsi="Arial" w:cs="Arial"/>
              <w:sz w:val="24"/>
              <w:szCs w:val="24"/>
              <w:u w:val="single"/>
              <w:shd w:val="clear" w:color="auto" w:fill="BFBFBF" w:themeFill="background1" w:themeFillShade="BF"/>
            </w:rPr>
            <w:t>OU</w:t>
          </w:r>
          <w:r w:rsidRPr="005B0CF1">
            <w:rPr>
              <w:rFonts w:ascii="Arial" w:hAnsi="Arial" w:cs="Arial"/>
              <w:sz w:val="24"/>
              <w:szCs w:val="24"/>
              <w:shd w:val="clear" w:color="auto" w:fill="BFBFBF" w:themeFill="background1" w:themeFillShade="BF"/>
            </w:rPr>
            <w:t xml:space="preserve"> “não </w:t>
          </w:r>
          <w:r w:rsidR="00167129" w:rsidRPr="005B0CF1">
            <w:rPr>
              <w:rFonts w:ascii="Arial" w:hAnsi="Arial" w:cs="Arial"/>
              <w:sz w:val="24"/>
              <w:szCs w:val="24"/>
              <w:shd w:val="clear" w:color="auto" w:fill="BFBFBF" w:themeFill="background1" w:themeFillShade="BF"/>
            </w:rPr>
            <w:t>está</w:t>
          </w:r>
          <w:r w:rsidRPr="005B0CF1">
            <w:rPr>
              <w:rFonts w:ascii="Arial" w:hAnsi="Arial" w:cs="Arial"/>
              <w:sz w:val="24"/>
              <w:szCs w:val="24"/>
              <w:shd w:val="clear" w:color="auto" w:fill="BFBFBF" w:themeFill="background1" w:themeFillShade="BF"/>
            </w:rPr>
            <w:t>”</w:t>
          </w:r>
        </w:sdtContent>
      </w:sdt>
      <w:r w:rsidRPr="005B0CF1">
        <w:rPr>
          <w:rFonts w:ascii="Arial" w:hAnsi="Arial" w:cs="Arial"/>
          <w:sz w:val="24"/>
          <w:szCs w:val="24"/>
        </w:rPr>
        <w:t xml:space="preserve"> </w:t>
      </w:r>
      <w:proofErr w:type="gramStart"/>
      <w:r w:rsidRPr="005B0CF1">
        <w:rPr>
          <w:rFonts w:ascii="Arial" w:hAnsi="Arial" w:cs="Arial"/>
          <w:sz w:val="24"/>
          <w:szCs w:val="24"/>
        </w:rPr>
        <w:t>instituída em observância</w:t>
      </w:r>
      <w:proofErr w:type="gramEnd"/>
      <w:r w:rsidRPr="005B0CF1">
        <w:rPr>
          <w:rFonts w:ascii="Arial" w:hAnsi="Arial" w:cs="Arial"/>
          <w:sz w:val="24"/>
          <w:szCs w:val="24"/>
        </w:rPr>
        <w:t xml:space="preserve"> ao Decreto nº </w:t>
      </w:r>
      <w:r w:rsidR="0043562E" w:rsidRPr="005B0CF1">
        <w:rPr>
          <w:rFonts w:ascii="Arial" w:hAnsi="Arial" w:cs="Arial"/>
          <w:sz w:val="24"/>
          <w:szCs w:val="24"/>
        </w:rPr>
        <w:t>144, de 12 de junho de 2019</w:t>
      </w:r>
      <w:r w:rsidRPr="005B0CF1">
        <w:rPr>
          <w:rFonts w:ascii="Arial" w:hAnsi="Arial" w:cs="Arial"/>
          <w:sz w:val="24"/>
          <w:szCs w:val="24"/>
        </w:rPr>
        <w:t xml:space="preserve">. </w:t>
      </w:r>
    </w:p>
    <w:p w14:paraId="4B428F79" w14:textId="77777777" w:rsidR="00FF2FF8" w:rsidRPr="005B0CF1" w:rsidRDefault="00FF2FF8" w:rsidP="00FF2FF8">
      <w:pPr>
        <w:spacing w:after="0" w:line="276" w:lineRule="auto"/>
        <w:rPr>
          <w:rFonts w:ascii="Arial" w:hAnsi="Arial" w:cs="Arial"/>
          <w:b/>
          <w:sz w:val="24"/>
          <w:szCs w:val="24"/>
        </w:rPr>
      </w:pPr>
      <w:r w:rsidRPr="005B0CF1">
        <w:rPr>
          <w:rFonts w:ascii="Arial" w:hAnsi="Arial" w:cs="Arial"/>
          <w:b/>
          <w:sz w:val="24"/>
          <w:szCs w:val="24"/>
        </w:rPr>
        <w:t>Quadro – Estruturação e Composição da UCI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682"/>
        <w:gridCol w:w="1961"/>
        <w:gridCol w:w="2508"/>
      </w:tblGrid>
      <w:tr w:rsidR="001D4E89" w:rsidRPr="005B0CF1" w14:paraId="410BDD62" w14:textId="77777777" w:rsidTr="00F77FB3">
        <w:trPr>
          <w:trHeight w:val="498"/>
        </w:trPr>
        <w:tc>
          <w:tcPr>
            <w:tcW w:w="0" w:type="auto"/>
          </w:tcPr>
          <w:p w14:paraId="5386E85A" w14:textId="77777777" w:rsidR="001D4E89" w:rsidRPr="005B0CF1" w:rsidRDefault="001D4E89" w:rsidP="00F77FB3">
            <w:pPr>
              <w:spacing w:after="0" w:line="276" w:lineRule="auto"/>
              <w:rPr>
                <w:rFonts w:ascii="Arial" w:hAnsi="Arial" w:cs="Arial"/>
                <w:sz w:val="24"/>
                <w:szCs w:val="24"/>
              </w:rPr>
            </w:pPr>
            <w:r w:rsidRPr="005B0CF1">
              <w:rPr>
                <w:rFonts w:ascii="Arial" w:hAnsi="Arial" w:cs="Arial"/>
                <w:sz w:val="24"/>
                <w:szCs w:val="24"/>
              </w:rPr>
              <w:t>Norma Legal</w:t>
            </w:r>
          </w:p>
        </w:tc>
        <w:tc>
          <w:tcPr>
            <w:tcW w:w="0" w:type="auto"/>
          </w:tcPr>
          <w:p w14:paraId="798CA4E6" w14:textId="77777777" w:rsidR="001D4E89" w:rsidRPr="005B0CF1" w:rsidRDefault="001D4E89" w:rsidP="00F77FB3">
            <w:pPr>
              <w:spacing w:after="0" w:line="276" w:lineRule="auto"/>
              <w:rPr>
                <w:rFonts w:ascii="Arial" w:hAnsi="Arial" w:cs="Arial"/>
                <w:sz w:val="24"/>
                <w:szCs w:val="24"/>
              </w:rPr>
            </w:pPr>
            <w:r w:rsidRPr="005B0CF1">
              <w:rPr>
                <w:rFonts w:ascii="Arial" w:hAnsi="Arial" w:cs="Arial"/>
                <w:sz w:val="24"/>
                <w:szCs w:val="24"/>
              </w:rPr>
              <w:t xml:space="preserve">Nome responsável </w:t>
            </w:r>
            <w:r w:rsidRPr="005B0CF1">
              <w:rPr>
                <w:rFonts w:ascii="Arial" w:hAnsi="Arial" w:cs="Arial"/>
                <w:sz w:val="24"/>
                <w:szCs w:val="24"/>
                <w:vertAlign w:val="superscript"/>
              </w:rPr>
              <w:t xml:space="preserve">(2) </w:t>
            </w:r>
            <w:r w:rsidRPr="005B0CF1">
              <w:rPr>
                <w:rFonts w:ascii="Arial" w:hAnsi="Arial" w:cs="Arial"/>
                <w:sz w:val="24"/>
                <w:szCs w:val="24"/>
              </w:rPr>
              <w:t>e colaboradores</w:t>
            </w:r>
          </w:p>
        </w:tc>
        <w:tc>
          <w:tcPr>
            <w:tcW w:w="0" w:type="auto"/>
          </w:tcPr>
          <w:p w14:paraId="239F1473" w14:textId="77777777" w:rsidR="001D4E89" w:rsidRPr="005B0CF1" w:rsidRDefault="001D4E89" w:rsidP="00F77FB3">
            <w:pPr>
              <w:spacing w:after="0" w:line="276" w:lineRule="auto"/>
              <w:rPr>
                <w:rFonts w:ascii="Arial" w:hAnsi="Arial" w:cs="Arial"/>
                <w:sz w:val="24"/>
                <w:szCs w:val="24"/>
              </w:rPr>
            </w:pPr>
            <w:r w:rsidRPr="005B0CF1">
              <w:rPr>
                <w:rFonts w:ascii="Arial" w:hAnsi="Arial" w:cs="Arial"/>
                <w:sz w:val="24"/>
                <w:szCs w:val="24"/>
              </w:rPr>
              <w:t xml:space="preserve">Ato legal </w:t>
            </w:r>
            <w:r w:rsidRPr="005B0CF1">
              <w:rPr>
                <w:rFonts w:ascii="Arial" w:hAnsi="Arial" w:cs="Arial"/>
                <w:sz w:val="24"/>
                <w:szCs w:val="24"/>
                <w:vertAlign w:val="superscript"/>
              </w:rPr>
              <w:t>(3)</w:t>
            </w:r>
          </w:p>
        </w:tc>
        <w:tc>
          <w:tcPr>
            <w:tcW w:w="0" w:type="auto"/>
          </w:tcPr>
          <w:p w14:paraId="28E05439" w14:textId="77777777" w:rsidR="001D4E89" w:rsidRPr="005B0CF1" w:rsidRDefault="001D4E89" w:rsidP="00F77FB3">
            <w:pPr>
              <w:spacing w:after="0" w:line="276" w:lineRule="auto"/>
              <w:rPr>
                <w:rFonts w:ascii="Arial" w:hAnsi="Arial" w:cs="Arial"/>
                <w:sz w:val="24"/>
                <w:szCs w:val="24"/>
              </w:rPr>
            </w:pPr>
            <w:r w:rsidRPr="005B0CF1">
              <w:rPr>
                <w:rFonts w:ascii="Arial" w:hAnsi="Arial" w:cs="Arial"/>
                <w:sz w:val="24"/>
                <w:szCs w:val="24"/>
              </w:rPr>
              <w:t>Formação</w:t>
            </w:r>
          </w:p>
        </w:tc>
      </w:tr>
      <w:tr w:rsidR="001D4E89" w:rsidRPr="00F77FB3" w14:paraId="5E8DCF59" w14:textId="77777777" w:rsidTr="001D4E89">
        <w:trPr>
          <w:trHeight w:val="422"/>
        </w:trPr>
        <w:tc>
          <w:tcPr>
            <w:tcW w:w="0" w:type="auto"/>
            <w:shd w:val="clear" w:color="auto" w:fill="FFFFFF" w:themeFill="background1"/>
          </w:tcPr>
          <w:p w14:paraId="7F38C7CC" w14:textId="77777777" w:rsidR="001D4E89" w:rsidRPr="00F77FB3" w:rsidRDefault="006E3ECA" w:rsidP="0043562E">
            <w:pPr>
              <w:spacing w:line="276" w:lineRule="auto"/>
              <w:rPr>
                <w:rFonts w:ascii="Arial" w:hAnsi="Arial" w:cs="Arial"/>
                <w:shd w:val="clear" w:color="auto" w:fill="BFBFBF" w:themeFill="background1" w:themeFillShade="BF"/>
              </w:rPr>
            </w:pPr>
            <w:sdt>
              <w:sdtPr>
                <w:rPr>
                  <w:rFonts w:ascii="Arial" w:hAnsi="Arial" w:cs="Arial"/>
                  <w:shd w:val="clear" w:color="auto" w:fill="FFFFFF" w:themeFill="background1"/>
                </w:rPr>
                <w:tag w:val="Informar as atribuições da Auditoria"/>
                <w:id w:val="-1171099837"/>
                <w:placeholder>
                  <w:docPart w:val="FCD04314C20848E8A159152127B1EE03"/>
                </w:placeholder>
                <w:temporary/>
                <w:showingPlcHdr/>
              </w:sdtPr>
              <w:sdtEndPr/>
              <w:sdtContent>
                <w:r w:rsidR="001D4E89" w:rsidRPr="00F77FB3">
                  <w:rPr>
                    <w:rFonts w:ascii="Arial" w:hAnsi="Arial" w:cs="Arial"/>
                    <w:shd w:val="clear" w:color="auto" w:fill="BFBFBF" w:themeFill="background1" w:themeFillShade="BF"/>
                  </w:rPr>
                  <w:t>Clique aqui para digitar o nº do Decreto específico da constituição da UCI ou a norma que designou o responsável</w:t>
                </w:r>
              </w:sdtContent>
            </w:sdt>
          </w:p>
        </w:tc>
        <w:tc>
          <w:tcPr>
            <w:tcW w:w="0" w:type="auto"/>
          </w:tcPr>
          <w:p w14:paraId="4055DD16" w14:textId="77777777" w:rsidR="001D4E89" w:rsidRPr="00F77FB3" w:rsidRDefault="006E3ECA" w:rsidP="00724D24">
            <w:pPr>
              <w:spacing w:line="276" w:lineRule="auto"/>
              <w:rPr>
                <w:rFonts w:ascii="Arial" w:hAnsi="Arial" w:cs="Arial"/>
                <w:shd w:val="clear" w:color="auto" w:fill="BFBFBF" w:themeFill="background1" w:themeFillShade="BF"/>
              </w:rPr>
            </w:pPr>
            <w:sdt>
              <w:sdtPr>
                <w:rPr>
                  <w:rFonts w:ascii="Arial" w:hAnsi="Arial" w:cs="Arial"/>
                  <w:shd w:val="clear" w:color="auto" w:fill="FFFFFF" w:themeFill="background1"/>
                </w:rPr>
                <w:tag w:val="Informar as atribuições da Auditoria"/>
                <w:id w:val="-965818438"/>
                <w:placeholder>
                  <w:docPart w:val="FDDA7465B6744D1380BB3B4B66B922D6"/>
                </w:placeholder>
                <w:temporary/>
                <w:showingPlcHdr/>
              </w:sdtPr>
              <w:sdtEndPr/>
              <w:sdtContent>
                <w:r w:rsidR="001D4E89" w:rsidRPr="00F77FB3">
                  <w:rPr>
                    <w:rFonts w:ascii="Arial" w:hAnsi="Arial" w:cs="Arial"/>
                    <w:shd w:val="clear" w:color="auto" w:fill="BFBFBF" w:themeFill="background1" w:themeFillShade="BF"/>
                  </w:rPr>
                  <w:t>Clique aqui para digitar o nome do responsável e colaboradores, caso tenha</w:t>
                </w:r>
              </w:sdtContent>
            </w:sdt>
          </w:p>
          <w:p w14:paraId="390F7820" w14:textId="77777777" w:rsidR="001D4E89" w:rsidRPr="00F77FB3" w:rsidRDefault="001D4E89" w:rsidP="00724D24">
            <w:pPr>
              <w:spacing w:line="276" w:lineRule="auto"/>
              <w:rPr>
                <w:rFonts w:ascii="Arial" w:hAnsi="Arial" w:cs="Arial"/>
                <w:shd w:val="clear" w:color="auto" w:fill="BFBFBF" w:themeFill="background1" w:themeFillShade="BF"/>
              </w:rPr>
            </w:pPr>
          </w:p>
        </w:tc>
        <w:tc>
          <w:tcPr>
            <w:tcW w:w="0" w:type="auto"/>
            <w:shd w:val="clear" w:color="auto" w:fill="FFFFFF" w:themeFill="background1"/>
          </w:tcPr>
          <w:p w14:paraId="21802304" w14:textId="77777777" w:rsidR="001D4E89" w:rsidRPr="00F77FB3" w:rsidRDefault="006E3ECA" w:rsidP="00724D24">
            <w:pPr>
              <w:spacing w:line="276" w:lineRule="auto"/>
              <w:rPr>
                <w:rFonts w:ascii="Arial" w:hAnsi="Arial" w:cs="Arial"/>
                <w:shd w:val="clear" w:color="auto" w:fill="BFBFBF" w:themeFill="background1" w:themeFillShade="BF"/>
              </w:rPr>
            </w:pPr>
            <w:sdt>
              <w:sdtPr>
                <w:rPr>
                  <w:rFonts w:ascii="Arial" w:hAnsi="Arial" w:cs="Arial"/>
                  <w:shd w:val="clear" w:color="auto" w:fill="FFFFFF" w:themeFill="background1"/>
                </w:rPr>
                <w:tag w:val="Informar as atribuições da Auditoria"/>
                <w:id w:val="-1923097076"/>
                <w:placeholder>
                  <w:docPart w:val="9A9F8666ACC94C4D9C9981F020545BC2"/>
                </w:placeholder>
                <w:temporary/>
                <w:showingPlcHdr/>
              </w:sdtPr>
              <w:sdtEndPr/>
              <w:sdtContent>
                <w:r w:rsidR="001D4E89" w:rsidRPr="00F77FB3">
                  <w:rPr>
                    <w:rFonts w:ascii="Arial" w:hAnsi="Arial" w:cs="Arial"/>
                    <w:shd w:val="clear" w:color="auto" w:fill="BFBFBF" w:themeFill="background1" w:themeFillShade="BF"/>
                  </w:rPr>
                  <w:t>Clique aqui para digitar o nº do Ato Legal de nomeação</w:t>
                </w:r>
              </w:sdtContent>
            </w:sdt>
          </w:p>
          <w:p w14:paraId="4BCC1D8E" w14:textId="77777777" w:rsidR="001D4E89" w:rsidRPr="00F77FB3" w:rsidRDefault="001D4E89" w:rsidP="00F77FB3">
            <w:pPr>
              <w:shd w:val="clear" w:color="auto" w:fill="FFFFFF" w:themeFill="background1"/>
              <w:spacing w:line="276" w:lineRule="auto"/>
              <w:rPr>
                <w:rFonts w:ascii="Arial" w:hAnsi="Arial" w:cs="Arial"/>
                <w:shd w:val="clear" w:color="auto" w:fill="BFBFBF" w:themeFill="background1" w:themeFillShade="BF"/>
              </w:rPr>
            </w:pPr>
            <w:proofErr w:type="gramStart"/>
            <w:r w:rsidRPr="00F77FB3">
              <w:rPr>
                <w:rFonts w:ascii="Arial" w:hAnsi="Arial" w:cs="Arial"/>
                <w:shd w:val="clear" w:color="auto" w:fill="FFFFFF" w:themeFill="background1"/>
              </w:rPr>
              <w:t>DOE,</w:t>
            </w:r>
            <w:proofErr w:type="gramEnd"/>
            <w:sdt>
              <w:sdtPr>
                <w:rPr>
                  <w:rFonts w:ascii="Arial" w:hAnsi="Arial" w:cs="Arial"/>
                  <w:shd w:val="clear" w:color="auto" w:fill="FFFFFF" w:themeFill="background1"/>
                </w:rPr>
                <w:id w:val="-276185346"/>
                <w:placeholder>
                  <w:docPart w:val="9EA30275E3EC45D0A5D054EED00DC2A7"/>
                </w:placeholder>
                <w:showingPlcHdr/>
                <w:date>
                  <w:dateFormat w:val="dd/MM/yyyy"/>
                  <w:lid w:val="pt-BR"/>
                  <w:storeMappedDataAs w:val="dateTime"/>
                  <w:calendar w:val="gregorian"/>
                </w:date>
              </w:sdtPr>
              <w:sdtEndPr/>
              <w:sdtContent>
                <w:r w:rsidRPr="00F77FB3">
                  <w:rPr>
                    <w:rFonts w:ascii="Arial" w:hAnsi="Arial" w:cs="Arial"/>
                    <w:shd w:val="clear" w:color="auto" w:fill="FFFFFF" w:themeFill="background1"/>
                  </w:rPr>
                  <w:t xml:space="preserve"> </w:t>
                </w:r>
                <w:r w:rsidRPr="00F77FB3">
                  <w:rPr>
                    <w:rFonts w:ascii="Arial" w:hAnsi="Arial" w:cs="Arial"/>
                    <w:shd w:val="clear" w:color="auto" w:fill="BFBFBF" w:themeFill="background1" w:themeFillShade="BF"/>
                  </w:rPr>
                  <w:t>clique para inserir a data da publicação</w:t>
                </w:r>
              </w:sdtContent>
            </w:sdt>
          </w:p>
        </w:tc>
        <w:sdt>
          <w:sdtPr>
            <w:rPr>
              <w:rFonts w:ascii="Arial" w:hAnsi="Arial" w:cs="Arial"/>
              <w:shd w:val="clear" w:color="auto" w:fill="FFFFFF" w:themeFill="background1"/>
            </w:rPr>
            <w:id w:val="448971957"/>
            <w:placeholder>
              <w:docPart w:val="0B34018D5E554433B4EFEA5D89D7E1E8"/>
            </w:placeholder>
            <w:showingPlcHdr/>
            <w:comboBox>
              <w:listItem w:value="Escolher um item."/>
              <w:listItem w:displayText="nível fundamental" w:value="nível fundamental"/>
              <w:listItem w:displayText="nível médio" w:value="nível médio"/>
              <w:listItem w:displayText="superior completo" w:value="superior completo"/>
              <w:listItem w:displayText="superior incompleto" w:value="superior incompleto"/>
              <w:listItem w:displayText="pós graduado" w:value="pós graduado"/>
              <w:listItem w:displayText="pós graduando" w:value="pós graduando"/>
              <w:listItem w:displayText="mestrado" w:value="mestrado"/>
              <w:listItem w:displayText="mestrando" w:value="mestrando"/>
              <w:listItem w:displayText="doutorado" w:value="doutorado"/>
              <w:listItem w:displayText="doutorando" w:value="doutorando"/>
            </w:comboBox>
          </w:sdtPr>
          <w:sdtEndPr/>
          <w:sdtContent>
            <w:tc>
              <w:tcPr>
                <w:tcW w:w="0" w:type="auto"/>
                <w:shd w:val="clear" w:color="auto" w:fill="FFFFFF" w:themeFill="background1"/>
              </w:tcPr>
              <w:p w14:paraId="7096A6E7" w14:textId="77777777" w:rsidR="001D4E89" w:rsidRPr="00F77FB3" w:rsidRDefault="001D4E89" w:rsidP="00724D24">
                <w:pPr>
                  <w:spacing w:line="276" w:lineRule="auto"/>
                  <w:rPr>
                    <w:rFonts w:ascii="Arial" w:hAnsi="Arial" w:cs="Arial"/>
                    <w:shd w:val="clear" w:color="auto" w:fill="BFBFBF" w:themeFill="background1" w:themeFillShade="BF"/>
                  </w:rPr>
                </w:pPr>
                <w:r w:rsidRPr="00F77FB3">
                  <w:rPr>
                    <w:rFonts w:ascii="Arial" w:hAnsi="Arial" w:cs="Arial"/>
                    <w:shd w:val="clear" w:color="auto" w:fill="BFBFBF" w:themeFill="background1" w:themeFillShade="BF"/>
                  </w:rPr>
                  <w:t>Clique aqui para selecionar a formação do responsável e colaboradores</w:t>
                </w:r>
              </w:p>
            </w:tc>
          </w:sdtContent>
        </w:sdt>
      </w:tr>
    </w:tbl>
    <w:p w14:paraId="015864AC" w14:textId="77777777" w:rsidR="00FF2FF8" w:rsidRPr="006F3720" w:rsidRDefault="00FF2FF8" w:rsidP="00FF2FF8">
      <w:pPr>
        <w:spacing w:after="0" w:line="276" w:lineRule="auto"/>
        <w:ind w:firstLine="142"/>
        <w:rPr>
          <w:rFonts w:ascii="Arial" w:hAnsi="Arial" w:cs="Arial"/>
          <w:sz w:val="18"/>
          <w:szCs w:val="18"/>
        </w:rPr>
      </w:pPr>
      <w:r w:rsidRPr="006F3720">
        <w:rPr>
          <w:rFonts w:ascii="Arial" w:hAnsi="Arial" w:cs="Arial"/>
          <w:sz w:val="18"/>
          <w:szCs w:val="18"/>
          <w:vertAlign w:val="superscript"/>
        </w:rPr>
        <w:t>(2)</w:t>
      </w:r>
      <w:r w:rsidRPr="006F3720">
        <w:rPr>
          <w:rFonts w:ascii="Arial" w:hAnsi="Arial" w:cs="Arial"/>
          <w:sz w:val="18"/>
          <w:szCs w:val="18"/>
        </w:rPr>
        <w:t xml:space="preserve"> especificar o responsável pela UCI colocando um “R” após o nome</w:t>
      </w:r>
    </w:p>
    <w:p w14:paraId="371ADE12" w14:textId="77777777" w:rsidR="00FF2FF8" w:rsidRPr="006F3720" w:rsidRDefault="00FF2FF8" w:rsidP="00FF2FF8">
      <w:pPr>
        <w:spacing w:after="0" w:line="276" w:lineRule="auto"/>
        <w:ind w:firstLine="142"/>
        <w:rPr>
          <w:rFonts w:ascii="Arial" w:hAnsi="Arial" w:cs="Arial"/>
          <w:sz w:val="18"/>
          <w:szCs w:val="18"/>
        </w:rPr>
      </w:pPr>
      <w:r w:rsidRPr="006F3720">
        <w:rPr>
          <w:rFonts w:ascii="Arial" w:hAnsi="Arial" w:cs="Arial"/>
          <w:sz w:val="18"/>
          <w:szCs w:val="18"/>
          <w:vertAlign w:val="superscript"/>
        </w:rPr>
        <w:t>(3)</w:t>
      </w:r>
      <w:r w:rsidRPr="006F3720">
        <w:rPr>
          <w:rFonts w:ascii="Arial" w:hAnsi="Arial" w:cs="Arial"/>
          <w:sz w:val="18"/>
          <w:szCs w:val="18"/>
        </w:rPr>
        <w:t xml:space="preserve"> </w:t>
      </w:r>
      <w:r w:rsidR="003B5ABB" w:rsidRPr="006F3720">
        <w:rPr>
          <w:rFonts w:ascii="Arial" w:hAnsi="Arial" w:cs="Arial"/>
          <w:sz w:val="18"/>
          <w:szCs w:val="18"/>
        </w:rPr>
        <w:t>Ato legal/</w:t>
      </w:r>
      <w:r w:rsidRPr="006F3720">
        <w:rPr>
          <w:rFonts w:ascii="Arial" w:hAnsi="Arial" w:cs="Arial"/>
          <w:sz w:val="18"/>
          <w:szCs w:val="18"/>
        </w:rPr>
        <w:t>Portaria de designação/Resolução e data de publicação no DOE</w:t>
      </w:r>
    </w:p>
    <w:p w14:paraId="1CC62C3D"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O responsável </w:t>
      </w:r>
      <w:sdt>
        <w:sdtPr>
          <w:rPr>
            <w:rFonts w:ascii="Arial" w:hAnsi="Arial" w:cs="Arial"/>
            <w:sz w:val="24"/>
            <w:szCs w:val="24"/>
          </w:rPr>
          <w:id w:val="244083938"/>
          <w:placeholder>
            <w:docPart w:val="C47F1904272145E8ABF441CDC34D901D"/>
          </w:placeholder>
          <w:showingPlcHdr/>
          <w:comboBox>
            <w:listItem w:value="Escolher um item."/>
            <w:listItem w:displayText="e o(s) colaborador(es)" w:value="e o(s) colaborador(es)"/>
          </w:comboBox>
        </w:sdtPr>
        <w:sdtEndPr/>
        <w:sdtContent>
          <w:r w:rsidRPr="005B0CF1">
            <w:rPr>
              <w:rFonts w:ascii="Arial" w:hAnsi="Arial" w:cs="Arial"/>
              <w:sz w:val="24"/>
              <w:szCs w:val="24"/>
            </w:rPr>
            <w:t>Clique aqui para selecionar “</w:t>
          </w:r>
          <w:proofErr w:type="gramStart"/>
          <w:r w:rsidRPr="005B0CF1">
            <w:rPr>
              <w:rFonts w:ascii="Arial" w:hAnsi="Arial" w:cs="Arial"/>
              <w:sz w:val="24"/>
              <w:szCs w:val="24"/>
            </w:rPr>
            <w:t>colaborador(</w:t>
          </w:r>
          <w:proofErr w:type="gramEnd"/>
          <w:r w:rsidRPr="005B0CF1">
            <w:rPr>
              <w:rFonts w:ascii="Arial" w:hAnsi="Arial" w:cs="Arial"/>
              <w:sz w:val="24"/>
              <w:szCs w:val="24"/>
            </w:rPr>
            <w:t xml:space="preserve">es) </w:t>
          </w:r>
          <w:r w:rsidRPr="005B0CF1">
            <w:rPr>
              <w:rFonts w:ascii="Arial" w:hAnsi="Arial" w:cs="Arial"/>
              <w:sz w:val="24"/>
              <w:szCs w:val="24"/>
              <w:u w:val="single"/>
            </w:rPr>
            <w:t>OU</w:t>
          </w:r>
          <w:r w:rsidRPr="005B0CF1">
            <w:rPr>
              <w:rFonts w:ascii="Arial" w:hAnsi="Arial" w:cs="Arial"/>
              <w:sz w:val="24"/>
              <w:szCs w:val="24"/>
            </w:rPr>
            <w:t xml:space="preserve"> deletar esta seleção</w:t>
          </w:r>
        </w:sdtContent>
      </w:sdt>
      <w:r w:rsidRPr="005B0CF1">
        <w:rPr>
          <w:rFonts w:ascii="Arial" w:hAnsi="Arial" w:cs="Arial"/>
          <w:sz w:val="24"/>
          <w:szCs w:val="24"/>
        </w:rPr>
        <w:t xml:space="preserve"> da UCI </w:t>
      </w:r>
      <w:sdt>
        <w:sdtPr>
          <w:rPr>
            <w:rFonts w:ascii="Arial" w:hAnsi="Arial" w:cs="Arial"/>
            <w:sz w:val="24"/>
            <w:szCs w:val="24"/>
          </w:rPr>
          <w:id w:val="-1624923305"/>
          <w:placeholder>
            <w:docPart w:val="E69630B0CD434FFA89D744404474A374"/>
          </w:placeholder>
          <w:comboBox>
            <w:listItem w:value="Escolher um item."/>
            <w:listItem w:displayText="possui" w:value="possui"/>
            <w:listItem w:displayText="possuem" w:value="possuem"/>
          </w:comboBox>
        </w:sdtPr>
        <w:sdtEndPr/>
        <w:sdtContent>
          <w:r w:rsidRPr="005B0CF1">
            <w:rPr>
              <w:rFonts w:ascii="Arial" w:hAnsi="Arial" w:cs="Arial"/>
              <w:sz w:val="24"/>
              <w:szCs w:val="24"/>
            </w:rPr>
            <w:t>Clique aqui para selecionar “possui OU possuem</w:t>
          </w:r>
        </w:sdtContent>
      </w:sdt>
      <w:r w:rsidRPr="005B0CF1">
        <w:rPr>
          <w:rFonts w:ascii="Arial" w:hAnsi="Arial" w:cs="Arial"/>
          <w:sz w:val="24"/>
          <w:szCs w:val="24"/>
        </w:rPr>
        <w:t xml:space="preserve"> senha e perfil adequado para acesso ao(s) seguinte(s) sistema(s) corporativos: </w:t>
      </w:r>
    </w:p>
    <w:p w14:paraId="799BDAFA"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BFBFBF" w:themeFill="background1" w:themeFillShade="BF"/>
        </w:rPr>
      </w:pPr>
      <w:sdt>
        <w:sdtPr>
          <w:rPr>
            <w:rFonts w:ascii="Arial" w:hAnsi="Arial" w:cs="Arial"/>
            <w:sz w:val="24"/>
            <w:szCs w:val="24"/>
            <w:shd w:val="clear" w:color="auto" w:fill="FFFFFF" w:themeFill="background1"/>
          </w:rPr>
          <w:id w:val="256802150"/>
          <w:placeholder>
            <w:docPart w:val="7CE149E585EE4FFABAF13EEEE03A1DFA"/>
          </w:placeholder>
          <w:showingPlcHdr/>
          <w:comboBox>
            <w:listItem w:value="Escolher um item."/>
            <w:listItem w:displayText="SIGEF" w:value="SIGEF"/>
          </w:comboBox>
        </w:sdtPr>
        <w:sdtEndPr/>
        <w:sdtContent>
          <w:r w:rsidR="00FF2FF8" w:rsidRPr="005B0CF1">
            <w:rPr>
              <w:rFonts w:ascii="Arial" w:hAnsi="Arial" w:cs="Arial"/>
              <w:sz w:val="24"/>
              <w:szCs w:val="24"/>
              <w:shd w:val="clear" w:color="auto" w:fill="BFBFBF" w:themeFill="background1" w:themeFillShade="BF"/>
            </w:rPr>
            <w:t xml:space="preserve">Clique aqui para selecionar “SIGEF”, como um dos sistemas corporativos, </w:t>
          </w:r>
          <w:r w:rsidR="00FF2FF8" w:rsidRPr="005B0CF1">
            <w:rPr>
              <w:rFonts w:ascii="Arial" w:hAnsi="Arial" w:cs="Arial"/>
              <w:b/>
              <w:sz w:val="24"/>
              <w:szCs w:val="24"/>
              <w:shd w:val="clear" w:color="auto" w:fill="BFBFBF" w:themeFill="background1" w:themeFillShade="BF"/>
            </w:rPr>
            <w:t>ou deletar este subitem</w:t>
          </w:r>
        </w:sdtContent>
      </w:sdt>
    </w:p>
    <w:p w14:paraId="6B2C9936"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BFBFBF" w:themeFill="background1" w:themeFillShade="BF"/>
        </w:rPr>
      </w:pPr>
      <w:sdt>
        <w:sdtPr>
          <w:rPr>
            <w:rFonts w:ascii="Arial" w:hAnsi="Arial" w:cs="Arial"/>
            <w:sz w:val="24"/>
            <w:szCs w:val="24"/>
            <w:shd w:val="clear" w:color="auto" w:fill="FFFFFF" w:themeFill="background1"/>
          </w:rPr>
          <w:id w:val="2011641170"/>
          <w:placeholder>
            <w:docPart w:val="D3FD36A24D254763A0B0B53DCDD324D9"/>
          </w:placeholder>
          <w:showingPlcHdr/>
          <w:comboBox>
            <w:listItem w:value="Escolher um item."/>
            <w:listItem w:displayText="PAT" w:value="PAT"/>
          </w:comboBox>
        </w:sdtPr>
        <w:sdtEndPr/>
        <w:sdtContent>
          <w:r w:rsidR="00FF2FF8" w:rsidRPr="005B0CF1">
            <w:rPr>
              <w:rFonts w:ascii="Arial" w:hAnsi="Arial" w:cs="Arial"/>
              <w:sz w:val="24"/>
              <w:szCs w:val="24"/>
              <w:shd w:val="clear" w:color="auto" w:fill="BFBFBF" w:themeFill="background1" w:themeFillShade="BF"/>
            </w:rPr>
            <w:t xml:space="preserve">Clique aqui para selecionar “PAT”, como um dos sistemas corporativos, </w:t>
          </w:r>
          <w:r w:rsidR="00FF2FF8" w:rsidRPr="005B0CF1">
            <w:rPr>
              <w:rFonts w:ascii="Arial" w:hAnsi="Arial" w:cs="Arial"/>
              <w:b/>
              <w:sz w:val="24"/>
              <w:szCs w:val="24"/>
              <w:shd w:val="clear" w:color="auto" w:fill="BFBFBF" w:themeFill="background1" w:themeFillShade="BF"/>
            </w:rPr>
            <w:t>ou</w:t>
          </w:r>
          <w:r w:rsidR="00FF2FF8" w:rsidRPr="005B0CF1">
            <w:rPr>
              <w:rFonts w:ascii="Arial" w:hAnsi="Arial" w:cs="Arial"/>
              <w:sz w:val="24"/>
              <w:szCs w:val="24"/>
              <w:shd w:val="clear" w:color="auto" w:fill="BFBFBF" w:themeFill="background1" w:themeFillShade="BF"/>
            </w:rPr>
            <w:t xml:space="preserve"> </w:t>
          </w:r>
          <w:r w:rsidR="00FF2FF8" w:rsidRPr="005B0CF1">
            <w:rPr>
              <w:rFonts w:ascii="Arial" w:hAnsi="Arial" w:cs="Arial"/>
              <w:b/>
              <w:sz w:val="24"/>
              <w:szCs w:val="24"/>
              <w:shd w:val="clear" w:color="auto" w:fill="BFBFBF" w:themeFill="background1" w:themeFillShade="BF"/>
            </w:rPr>
            <w:t>deletar este subitem</w:t>
          </w:r>
        </w:sdtContent>
      </w:sdt>
    </w:p>
    <w:p w14:paraId="28FE9824"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BFBFBF" w:themeFill="background1" w:themeFillShade="BF"/>
        </w:rPr>
      </w:pPr>
      <w:sdt>
        <w:sdtPr>
          <w:rPr>
            <w:rFonts w:ascii="Arial" w:hAnsi="Arial" w:cs="Arial"/>
            <w:sz w:val="24"/>
            <w:szCs w:val="24"/>
            <w:shd w:val="clear" w:color="auto" w:fill="FFFFFF" w:themeFill="background1"/>
          </w:rPr>
          <w:id w:val="1603915882"/>
          <w:placeholder>
            <w:docPart w:val="74D3B8A0C38D40A78C46E588F5B64193"/>
          </w:placeholder>
          <w:showingPlcHdr/>
          <w:comboBox>
            <w:listItem w:value="Escolher um item."/>
            <w:listItem w:displayText="GVE" w:value="GVE"/>
          </w:comboBox>
        </w:sdtPr>
        <w:sdtEndPr/>
        <w:sdtContent>
          <w:r w:rsidR="00FF2FF8" w:rsidRPr="005B0CF1">
            <w:rPr>
              <w:rFonts w:ascii="Arial" w:hAnsi="Arial" w:cs="Arial"/>
              <w:sz w:val="24"/>
              <w:szCs w:val="24"/>
              <w:shd w:val="clear" w:color="auto" w:fill="BFBFBF" w:themeFill="background1" w:themeFillShade="BF"/>
            </w:rPr>
            <w:t>Clique aqui para selecionar “</w:t>
          </w:r>
          <w:r w:rsidR="00657C60" w:rsidRPr="005B0CF1">
            <w:rPr>
              <w:rFonts w:ascii="Arial" w:hAnsi="Arial" w:cs="Arial"/>
              <w:sz w:val="24"/>
              <w:szCs w:val="24"/>
              <w:shd w:val="clear" w:color="auto" w:fill="BFBFBF" w:themeFill="background1" w:themeFillShade="BF"/>
            </w:rPr>
            <w:t>NEO</w:t>
          </w:r>
          <w:r w:rsidR="00FF2FF8" w:rsidRPr="005B0CF1">
            <w:rPr>
              <w:rFonts w:ascii="Arial" w:hAnsi="Arial" w:cs="Arial"/>
              <w:sz w:val="24"/>
              <w:szCs w:val="24"/>
              <w:shd w:val="clear" w:color="auto" w:fill="BFBFBF" w:themeFill="background1" w:themeFillShade="BF"/>
            </w:rPr>
            <w:t>”</w:t>
          </w:r>
          <w:r w:rsidR="00657C60" w:rsidRPr="005B0CF1">
            <w:rPr>
              <w:rFonts w:ascii="Arial" w:hAnsi="Arial" w:cs="Arial"/>
              <w:sz w:val="24"/>
              <w:szCs w:val="24"/>
              <w:shd w:val="clear" w:color="auto" w:fill="BFBFBF" w:themeFill="background1" w:themeFillShade="BF"/>
            </w:rPr>
            <w:t xml:space="preserve"> Combustíveis</w:t>
          </w:r>
          <w:r w:rsidR="00FF2FF8" w:rsidRPr="005B0CF1">
            <w:rPr>
              <w:rFonts w:ascii="Arial" w:hAnsi="Arial" w:cs="Arial"/>
              <w:sz w:val="24"/>
              <w:szCs w:val="24"/>
              <w:shd w:val="clear" w:color="auto" w:fill="BFBFBF" w:themeFill="background1" w:themeFillShade="BF"/>
            </w:rPr>
            <w:t xml:space="preserve">, como um dos sistemas corporativos, </w:t>
          </w:r>
          <w:r w:rsidR="00FF2FF8" w:rsidRPr="005B0CF1">
            <w:rPr>
              <w:rFonts w:ascii="Arial" w:hAnsi="Arial" w:cs="Arial"/>
              <w:b/>
              <w:sz w:val="24"/>
              <w:szCs w:val="24"/>
              <w:shd w:val="clear" w:color="auto" w:fill="BFBFBF" w:themeFill="background1" w:themeFillShade="BF"/>
            </w:rPr>
            <w:t>ou deletar este subitem</w:t>
          </w:r>
        </w:sdtContent>
      </w:sdt>
    </w:p>
    <w:p w14:paraId="4A1F69BB"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rPr>
      </w:pPr>
      <w:sdt>
        <w:sdtPr>
          <w:rPr>
            <w:rFonts w:ascii="Arial" w:hAnsi="Arial" w:cs="Arial"/>
            <w:sz w:val="24"/>
            <w:szCs w:val="24"/>
            <w:shd w:val="clear" w:color="auto" w:fill="FFFFFF" w:themeFill="background1"/>
          </w:rPr>
          <w:id w:val="-709186038"/>
          <w:placeholder>
            <w:docPart w:val="974349ADFED94C4C8093D062F2EA71FF"/>
          </w:placeholder>
          <w:showingPlcHdr/>
          <w:comboBox>
            <w:listItem w:value="Escolher um item."/>
            <w:listItem w:displayText="SME" w:value="SME"/>
          </w:comboBox>
        </w:sdtPr>
        <w:sdtEndPr/>
        <w:sdtContent>
          <w:r w:rsidR="00FF2FF8" w:rsidRPr="005B0CF1">
            <w:rPr>
              <w:rFonts w:ascii="Arial" w:hAnsi="Arial" w:cs="Arial"/>
              <w:sz w:val="24"/>
              <w:szCs w:val="24"/>
              <w:shd w:val="clear" w:color="auto" w:fill="BFBFBF" w:themeFill="background1" w:themeFillShade="BF"/>
            </w:rPr>
            <w:t xml:space="preserve">Clique aqui para selecionar “SME”, como um dos sistemas corporativos, </w:t>
          </w:r>
          <w:r w:rsidR="00FF2FF8" w:rsidRPr="005B0CF1">
            <w:rPr>
              <w:rFonts w:ascii="Arial" w:hAnsi="Arial" w:cs="Arial"/>
              <w:b/>
              <w:sz w:val="24"/>
              <w:szCs w:val="24"/>
              <w:shd w:val="clear" w:color="auto" w:fill="BFBFBF" w:themeFill="background1" w:themeFillShade="BF"/>
            </w:rPr>
            <w:t>ou deletar este subitem</w:t>
          </w:r>
        </w:sdtContent>
      </w:sdt>
    </w:p>
    <w:p w14:paraId="3227FDCE"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rPr>
      </w:pPr>
      <w:sdt>
        <w:sdtPr>
          <w:rPr>
            <w:rFonts w:ascii="Arial" w:hAnsi="Arial" w:cs="Arial"/>
            <w:sz w:val="24"/>
            <w:szCs w:val="24"/>
            <w:shd w:val="clear" w:color="auto" w:fill="FFFFFF" w:themeFill="background1"/>
          </w:rPr>
          <w:id w:val="125980126"/>
          <w:placeholder>
            <w:docPart w:val="EABF52E104C345CD9DBCC79114FEE7DC"/>
          </w:placeholder>
          <w:showingPlcHdr/>
          <w:comboBox>
            <w:listItem w:value="Escolher um item."/>
            <w:listItem w:displayText="SGPe" w:value="SGPe"/>
          </w:comboBox>
        </w:sdtPr>
        <w:sdtEndPr/>
        <w:sdtContent>
          <w:r w:rsidR="00FF2FF8" w:rsidRPr="005B0CF1">
            <w:rPr>
              <w:rFonts w:ascii="Arial" w:hAnsi="Arial" w:cs="Arial"/>
              <w:sz w:val="24"/>
              <w:szCs w:val="24"/>
              <w:shd w:val="clear" w:color="auto" w:fill="BFBFBF" w:themeFill="background1" w:themeFillShade="BF"/>
            </w:rPr>
            <w:t xml:space="preserve">Clique aqui para selecionar “SGPe”, como um dos sistemas corporativos, </w:t>
          </w:r>
          <w:r w:rsidR="00FF2FF8" w:rsidRPr="005B0CF1">
            <w:rPr>
              <w:rFonts w:ascii="Arial" w:hAnsi="Arial" w:cs="Arial"/>
              <w:b/>
              <w:sz w:val="24"/>
              <w:szCs w:val="24"/>
              <w:shd w:val="clear" w:color="auto" w:fill="BFBFBF" w:themeFill="background1" w:themeFillShade="BF"/>
            </w:rPr>
            <w:t>ou deletar este subitem</w:t>
          </w:r>
        </w:sdtContent>
      </w:sdt>
    </w:p>
    <w:p w14:paraId="43409DA1"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BFBFBF" w:themeFill="background1" w:themeFillShade="BF"/>
        </w:rPr>
      </w:pPr>
      <w:sdt>
        <w:sdtPr>
          <w:rPr>
            <w:rFonts w:ascii="Arial" w:hAnsi="Arial" w:cs="Arial"/>
            <w:sz w:val="24"/>
            <w:szCs w:val="24"/>
            <w:shd w:val="clear" w:color="auto" w:fill="FFFFFF" w:themeFill="background1"/>
          </w:rPr>
          <w:id w:val="607937073"/>
          <w:placeholder>
            <w:docPart w:val="73BDEC9B7F4D4475BCBCCE6C114EED65"/>
          </w:placeholder>
          <w:showingPlcHdr/>
          <w:comboBox>
            <w:listItem w:value="Escolher um item."/>
            <w:listItem w:displayText="e-Sfinge" w:value="e-Sfinge"/>
          </w:comboBox>
        </w:sdtPr>
        <w:sdtEndPr/>
        <w:sdtContent>
          <w:r w:rsidR="00FF2FF8" w:rsidRPr="005B0CF1">
            <w:rPr>
              <w:rFonts w:ascii="Arial" w:hAnsi="Arial" w:cs="Arial"/>
              <w:sz w:val="24"/>
              <w:szCs w:val="24"/>
              <w:shd w:val="clear" w:color="auto" w:fill="BFBFBF" w:themeFill="background1" w:themeFillShade="BF"/>
            </w:rPr>
            <w:t xml:space="preserve">Clique aqui para selecionar “e-SFINGE”, como um dos sistemas corporativos, </w:t>
          </w:r>
          <w:r w:rsidR="00FF2FF8" w:rsidRPr="005B0CF1">
            <w:rPr>
              <w:rFonts w:ascii="Arial" w:hAnsi="Arial" w:cs="Arial"/>
              <w:b/>
              <w:sz w:val="24"/>
              <w:szCs w:val="24"/>
              <w:shd w:val="clear" w:color="auto" w:fill="BFBFBF" w:themeFill="background1" w:themeFillShade="BF"/>
            </w:rPr>
            <w:t>ou deletar este subitem</w:t>
          </w:r>
        </w:sdtContent>
      </w:sdt>
    </w:p>
    <w:p w14:paraId="20EC0281" w14:textId="77777777" w:rsidR="00FF2FF8" w:rsidRPr="005B0CF1" w:rsidRDefault="006E3ECA" w:rsidP="00FF2FF8">
      <w:pPr>
        <w:numPr>
          <w:ilvl w:val="0"/>
          <w:numId w:val="5"/>
        </w:numPr>
        <w:spacing w:line="276" w:lineRule="auto"/>
        <w:ind w:left="1701" w:hanging="425"/>
        <w:rPr>
          <w:rFonts w:ascii="Arial" w:hAnsi="Arial" w:cs="Arial"/>
          <w:sz w:val="24"/>
          <w:szCs w:val="24"/>
          <w:shd w:val="clear" w:color="auto" w:fill="BFBFBF" w:themeFill="background1" w:themeFillShade="BF"/>
        </w:rPr>
      </w:pPr>
      <w:sdt>
        <w:sdtPr>
          <w:rPr>
            <w:rFonts w:ascii="Arial" w:hAnsi="Arial" w:cs="Arial"/>
            <w:sz w:val="24"/>
            <w:szCs w:val="24"/>
            <w:shd w:val="clear" w:color="auto" w:fill="FFFFFF" w:themeFill="background1"/>
          </w:rPr>
          <w:id w:val="1355311970"/>
          <w:placeholder>
            <w:docPart w:val="CB699BFD5433429EADA369C177D91C1B"/>
          </w:placeholder>
          <w:showingPlcHdr/>
          <w:comboBox>
            <w:listItem w:value="Escolher um item."/>
            <w:listItem w:displayText="SIGRH" w:value="SIGRH"/>
          </w:comboBox>
        </w:sdtPr>
        <w:sdtEndPr/>
        <w:sdtContent>
          <w:r w:rsidR="00FF2FF8" w:rsidRPr="005B0CF1">
            <w:rPr>
              <w:rFonts w:ascii="Arial" w:hAnsi="Arial" w:cs="Arial"/>
              <w:sz w:val="24"/>
              <w:szCs w:val="24"/>
              <w:shd w:val="clear" w:color="auto" w:fill="BFBFBF" w:themeFill="background1" w:themeFillShade="BF"/>
            </w:rPr>
            <w:t xml:space="preserve">Clique aqui para selecionar “SIGRH”, como um dos sistemas corporativos, </w:t>
          </w:r>
          <w:r w:rsidR="00FF2FF8" w:rsidRPr="005B0CF1">
            <w:rPr>
              <w:rFonts w:ascii="Arial" w:hAnsi="Arial" w:cs="Arial"/>
              <w:b/>
              <w:sz w:val="24"/>
              <w:szCs w:val="24"/>
              <w:shd w:val="clear" w:color="auto" w:fill="BFBFBF" w:themeFill="background1" w:themeFillShade="BF"/>
            </w:rPr>
            <w:t>ou deletar este subitem</w:t>
          </w:r>
        </w:sdtContent>
      </w:sdt>
    </w:p>
    <w:p w14:paraId="1928E09D" w14:textId="77777777" w:rsidR="00FF2FF8" w:rsidRPr="005B0CF1" w:rsidRDefault="006E3ECA" w:rsidP="00FF2FF8">
      <w:pPr>
        <w:numPr>
          <w:ilvl w:val="0"/>
          <w:numId w:val="5"/>
        </w:numPr>
        <w:spacing w:line="276" w:lineRule="auto"/>
        <w:ind w:left="1701" w:hanging="425"/>
        <w:rPr>
          <w:rFonts w:ascii="Arial" w:hAnsi="Arial" w:cs="Arial"/>
          <w:sz w:val="24"/>
          <w:szCs w:val="24"/>
          <w:shd w:val="clear" w:color="auto" w:fill="BFBFBF" w:themeFill="background1" w:themeFillShade="BF"/>
        </w:rPr>
      </w:pPr>
      <w:sdt>
        <w:sdtPr>
          <w:rPr>
            <w:rFonts w:ascii="Arial" w:hAnsi="Arial" w:cs="Arial"/>
            <w:sz w:val="24"/>
            <w:szCs w:val="24"/>
            <w:shd w:val="clear" w:color="auto" w:fill="FFFFFF" w:themeFill="background1"/>
          </w:rPr>
          <w:id w:val="1128671235"/>
          <w:placeholder>
            <w:docPart w:val="E3DA6BA7FDAA4787A1E12B272C75640C"/>
          </w:placeholder>
          <w:showingPlcHdr/>
          <w:comboBox>
            <w:listItem w:value="Escolher um item."/>
            <w:listItem w:displayText="LIC" w:value="LIC"/>
          </w:comboBox>
        </w:sdtPr>
        <w:sdtEndPr/>
        <w:sdtContent>
          <w:r w:rsidR="00FF2FF8" w:rsidRPr="005B0CF1">
            <w:rPr>
              <w:rFonts w:ascii="Arial" w:hAnsi="Arial" w:cs="Arial"/>
              <w:sz w:val="24"/>
              <w:szCs w:val="24"/>
              <w:shd w:val="clear" w:color="auto" w:fill="BFBFBF" w:themeFill="background1" w:themeFillShade="BF"/>
            </w:rPr>
            <w:t xml:space="preserve">Clique aqui para selecionar “LIC”, como um dos sistemas corporativos, </w:t>
          </w:r>
          <w:r w:rsidR="00FF2FF8" w:rsidRPr="005B0CF1">
            <w:rPr>
              <w:rFonts w:ascii="Arial" w:hAnsi="Arial" w:cs="Arial"/>
              <w:b/>
              <w:sz w:val="24"/>
              <w:szCs w:val="24"/>
              <w:shd w:val="clear" w:color="auto" w:fill="BFBFBF" w:themeFill="background1" w:themeFillShade="BF"/>
            </w:rPr>
            <w:t>ou deletar este subitem</w:t>
          </w:r>
        </w:sdtContent>
      </w:sdt>
    </w:p>
    <w:p w14:paraId="503DA107" w14:textId="77777777" w:rsidR="00FF2FF8" w:rsidRPr="005B0CF1" w:rsidRDefault="006E3ECA" w:rsidP="001D4E89">
      <w:pPr>
        <w:numPr>
          <w:ilvl w:val="0"/>
          <w:numId w:val="5"/>
        </w:numPr>
        <w:spacing w:line="276" w:lineRule="auto"/>
        <w:ind w:left="1701" w:hanging="425"/>
        <w:rPr>
          <w:rFonts w:ascii="Arial" w:hAnsi="Arial" w:cs="Arial"/>
          <w:sz w:val="24"/>
          <w:szCs w:val="24"/>
          <w:shd w:val="clear" w:color="auto" w:fill="BFBFBF" w:themeFill="background1" w:themeFillShade="BF"/>
        </w:rPr>
      </w:pPr>
      <w:sdt>
        <w:sdtPr>
          <w:rPr>
            <w:rFonts w:ascii="Arial" w:hAnsi="Arial" w:cs="Arial"/>
            <w:sz w:val="24"/>
            <w:szCs w:val="24"/>
            <w:shd w:val="clear" w:color="auto" w:fill="FFFFFF" w:themeFill="background1"/>
          </w:rPr>
          <w:id w:val="382990322"/>
          <w:placeholder>
            <w:docPart w:val="1432EA1BAD8447779D43C5B0A7BE0B98"/>
          </w:placeholder>
          <w:showingPlcHdr/>
          <w:comboBox>
            <w:listItem w:value="Escolher um item."/>
            <w:listItem w:displayText="SICOP" w:value="SICOP"/>
          </w:comboBox>
        </w:sdtPr>
        <w:sdtEndPr/>
        <w:sdtContent>
          <w:r w:rsidR="00FF2FF8" w:rsidRPr="005B0CF1">
            <w:rPr>
              <w:rFonts w:ascii="Arial" w:hAnsi="Arial" w:cs="Arial"/>
              <w:sz w:val="24"/>
              <w:szCs w:val="24"/>
              <w:shd w:val="clear" w:color="auto" w:fill="BFBFBF" w:themeFill="background1" w:themeFillShade="BF"/>
            </w:rPr>
            <w:t xml:space="preserve">Clique aqui para selecionar “SICOP”, como um dos sistemas corporativos, </w:t>
          </w:r>
          <w:r w:rsidR="00FF2FF8" w:rsidRPr="005B0CF1">
            <w:rPr>
              <w:rFonts w:ascii="Arial" w:hAnsi="Arial" w:cs="Arial"/>
              <w:b/>
              <w:sz w:val="24"/>
              <w:szCs w:val="24"/>
              <w:shd w:val="clear" w:color="auto" w:fill="BFBFBF" w:themeFill="background1" w:themeFillShade="BF"/>
            </w:rPr>
            <w:t>ou deletar este subitem</w:t>
          </w:r>
        </w:sdtContent>
      </w:sdt>
    </w:p>
    <w:p w14:paraId="67577A02" w14:textId="77777777" w:rsidR="00FF2FF8" w:rsidRPr="005B0CF1" w:rsidRDefault="006E3ECA" w:rsidP="00FF2FF8">
      <w:pPr>
        <w:numPr>
          <w:ilvl w:val="0"/>
          <w:numId w:val="5"/>
        </w:numPr>
        <w:spacing w:line="276" w:lineRule="auto"/>
        <w:ind w:left="1701" w:hanging="425"/>
        <w:rPr>
          <w:rFonts w:ascii="Arial" w:hAnsi="Arial" w:cs="Arial"/>
          <w:sz w:val="24"/>
          <w:szCs w:val="24"/>
        </w:rPr>
      </w:pPr>
      <w:sdt>
        <w:sdtPr>
          <w:rPr>
            <w:rFonts w:ascii="Arial" w:hAnsi="Arial" w:cs="Arial"/>
            <w:sz w:val="24"/>
            <w:szCs w:val="24"/>
            <w:shd w:val="clear" w:color="auto" w:fill="FFFFFF" w:themeFill="background1"/>
          </w:rPr>
          <w:tag w:val="Informar as atribuições da Auditoria"/>
          <w:id w:val="458458961"/>
          <w:placeholder>
            <w:docPart w:val="96B79807366A474DA8FDEB48649C55C2"/>
          </w:placeholder>
          <w:temporary/>
          <w:showingPlcHdr/>
        </w:sdtPr>
        <w:sdtEndPr/>
        <w:sdtContent>
          <w:r w:rsidR="00FF2FF8" w:rsidRPr="005B0CF1">
            <w:rPr>
              <w:rFonts w:ascii="Arial" w:hAnsi="Arial" w:cs="Arial"/>
              <w:sz w:val="24"/>
              <w:szCs w:val="24"/>
              <w:shd w:val="clear" w:color="auto" w:fill="BFBFBF" w:themeFill="background1" w:themeFillShade="BF"/>
            </w:rPr>
            <w:t>Clique aqui para digitar outros sistemas, não abordados na seleção anterior. Caso contrário, delete este subitem</w:t>
          </w:r>
        </w:sdtContent>
      </w:sdt>
    </w:p>
    <w:p w14:paraId="21F09138"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A </w:t>
      </w:r>
      <w:r w:rsidR="001D1E0A">
        <w:rPr>
          <w:rFonts w:ascii="Arial" w:hAnsi="Arial" w:cs="Arial"/>
          <w:sz w:val="24"/>
          <w:szCs w:val="24"/>
        </w:rPr>
        <w:t>regularidade</w:t>
      </w:r>
      <w:r w:rsidRPr="005B0CF1">
        <w:rPr>
          <w:rFonts w:ascii="Arial" w:hAnsi="Arial" w:cs="Arial"/>
          <w:sz w:val="24"/>
          <w:szCs w:val="24"/>
        </w:rPr>
        <w:t xml:space="preserve"> dos atos e fatos da execução orçamentária, financeira e patrimonial registrados no</w:t>
      </w:r>
      <w:r w:rsidR="001D1E0A">
        <w:rPr>
          <w:rFonts w:ascii="Arial" w:hAnsi="Arial" w:cs="Arial"/>
          <w:sz w:val="24"/>
          <w:szCs w:val="24"/>
        </w:rPr>
        <w:t>s</w:t>
      </w:r>
      <w:r w:rsidRPr="005B0CF1">
        <w:rPr>
          <w:rFonts w:ascii="Arial" w:hAnsi="Arial" w:cs="Arial"/>
          <w:sz w:val="24"/>
          <w:szCs w:val="24"/>
        </w:rPr>
        <w:t xml:space="preserve"> </w:t>
      </w:r>
      <w:r w:rsidR="001D1E0A">
        <w:rPr>
          <w:rFonts w:ascii="Arial" w:hAnsi="Arial" w:cs="Arial"/>
          <w:sz w:val="24"/>
          <w:szCs w:val="24"/>
        </w:rPr>
        <w:t>sistemas corporativos</w:t>
      </w:r>
      <w:r w:rsidRPr="005B0CF1">
        <w:rPr>
          <w:rFonts w:ascii="Arial" w:hAnsi="Arial" w:cs="Arial"/>
          <w:sz w:val="24"/>
          <w:szCs w:val="24"/>
        </w:rPr>
        <w:t xml:space="preserve">, consiste na comprovação se esses foram realizados em observância às normas vigentes e aos Princípios Constitucionais, com base na existência de documentos hábeis que comprovem as operações realizadas. </w:t>
      </w:r>
    </w:p>
    <w:p w14:paraId="24FFD9CD"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Nos casos em que são detectadas i</w:t>
      </w:r>
      <w:r w:rsidR="001D1E0A">
        <w:rPr>
          <w:rFonts w:ascii="Arial" w:hAnsi="Arial" w:cs="Arial"/>
          <w:sz w:val="24"/>
          <w:szCs w:val="24"/>
        </w:rPr>
        <w:t>rregularidades</w:t>
      </w:r>
      <w:r w:rsidRPr="005B0CF1">
        <w:rPr>
          <w:rFonts w:ascii="Arial" w:hAnsi="Arial" w:cs="Arial"/>
          <w:sz w:val="24"/>
          <w:szCs w:val="24"/>
        </w:rPr>
        <w:t xml:space="preserve">, a situação é comunicada ao gestor, objetivando a adoção de medidas corretivas que se fizerem necessárias. </w:t>
      </w:r>
    </w:p>
    <w:p w14:paraId="065359C1" w14:textId="77777777" w:rsidR="00FF2FF8" w:rsidRPr="005B0CF1" w:rsidRDefault="00FF2FF8" w:rsidP="00FF2FF8">
      <w:pPr>
        <w:shd w:val="clear" w:color="auto" w:fill="FFFFFF" w:themeFill="background1"/>
        <w:spacing w:line="276" w:lineRule="auto"/>
        <w:rPr>
          <w:rFonts w:ascii="Arial" w:hAnsi="Arial" w:cs="Arial"/>
          <w:sz w:val="24"/>
          <w:szCs w:val="24"/>
        </w:rPr>
      </w:pPr>
      <w:r w:rsidRPr="005B0CF1">
        <w:rPr>
          <w:rFonts w:ascii="Arial" w:hAnsi="Arial" w:cs="Arial"/>
          <w:sz w:val="24"/>
          <w:szCs w:val="24"/>
        </w:rPr>
        <w:t>Os instrumentos de comunicação adotados pela UCI são:</w:t>
      </w:r>
    </w:p>
    <w:p w14:paraId="46A6F124"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FFFFFF" w:themeFill="background1"/>
        </w:rPr>
      </w:pPr>
      <w:sdt>
        <w:sdtPr>
          <w:rPr>
            <w:rFonts w:ascii="Arial" w:hAnsi="Arial" w:cs="Arial"/>
            <w:sz w:val="24"/>
            <w:szCs w:val="24"/>
            <w:shd w:val="clear" w:color="auto" w:fill="FFFFFF" w:themeFill="background1"/>
          </w:rPr>
          <w:id w:val="-248583802"/>
          <w:placeholder>
            <w:docPart w:val="780D7CBE5743419A91D139DECAA1D244"/>
          </w:placeholder>
          <w:showingPlcHdr/>
          <w:comboBox>
            <w:listItem w:displayText="Informação" w:value="Informação"/>
          </w:comboBox>
        </w:sdtPr>
        <w:sdtEndPr/>
        <w:sdtContent>
          <w:r w:rsidR="00FF2FF8" w:rsidRPr="005B0CF1">
            <w:rPr>
              <w:rFonts w:ascii="Arial" w:hAnsi="Arial" w:cs="Arial"/>
              <w:sz w:val="24"/>
              <w:szCs w:val="24"/>
              <w:shd w:val="clear" w:color="auto" w:fill="BFBFBF" w:themeFill="background1" w:themeFillShade="BF"/>
            </w:rPr>
            <w:t xml:space="preserve">Clique aqui para selecionar “INFORMAÇÃO”, como um dos instrumentos de comunicação, </w:t>
          </w:r>
          <w:r w:rsidR="00FF2FF8" w:rsidRPr="005B0CF1">
            <w:rPr>
              <w:rFonts w:ascii="Arial" w:hAnsi="Arial" w:cs="Arial"/>
              <w:b/>
              <w:sz w:val="24"/>
              <w:szCs w:val="24"/>
              <w:shd w:val="clear" w:color="auto" w:fill="BFBFBF" w:themeFill="background1" w:themeFillShade="BF"/>
            </w:rPr>
            <w:t>ou deletar este subitem</w:t>
          </w:r>
        </w:sdtContent>
      </w:sdt>
    </w:p>
    <w:p w14:paraId="0D7DDC7B"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FFFFFF" w:themeFill="background1"/>
        </w:rPr>
      </w:pPr>
      <w:sdt>
        <w:sdtPr>
          <w:rPr>
            <w:rFonts w:ascii="Arial" w:hAnsi="Arial" w:cs="Arial"/>
            <w:sz w:val="24"/>
            <w:szCs w:val="24"/>
            <w:shd w:val="clear" w:color="auto" w:fill="FFFFFF" w:themeFill="background1"/>
          </w:rPr>
          <w:id w:val="219328798"/>
          <w:placeholder>
            <w:docPart w:val="3A2EE2B2298F4120921992B00CC25AE7"/>
          </w:placeholder>
          <w:showingPlcHdr/>
          <w:comboBox>
            <w:listItem w:value="Escolher um item."/>
            <w:listItem w:displayText="Parecer" w:value="Parecer"/>
          </w:comboBox>
        </w:sdtPr>
        <w:sdtEndPr/>
        <w:sdtContent>
          <w:r w:rsidR="00FF2FF8" w:rsidRPr="005B0CF1">
            <w:rPr>
              <w:rFonts w:ascii="Arial" w:hAnsi="Arial" w:cs="Arial"/>
              <w:sz w:val="24"/>
              <w:szCs w:val="24"/>
              <w:shd w:val="clear" w:color="auto" w:fill="BFBFBF" w:themeFill="background1" w:themeFillShade="BF"/>
            </w:rPr>
            <w:t xml:space="preserve">Clique aqui para selecionar “PARECER”, como um dos instrumentos de comunicação, </w:t>
          </w:r>
          <w:r w:rsidR="00FF2FF8" w:rsidRPr="005B0CF1">
            <w:rPr>
              <w:rFonts w:ascii="Arial" w:hAnsi="Arial" w:cs="Arial"/>
              <w:b/>
              <w:sz w:val="24"/>
              <w:szCs w:val="24"/>
              <w:shd w:val="clear" w:color="auto" w:fill="BFBFBF" w:themeFill="background1" w:themeFillShade="BF"/>
            </w:rPr>
            <w:t>ou deletar este subitem</w:t>
          </w:r>
        </w:sdtContent>
      </w:sdt>
    </w:p>
    <w:p w14:paraId="30800B77"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FFFFFF" w:themeFill="background1"/>
        </w:rPr>
      </w:pPr>
      <w:sdt>
        <w:sdtPr>
          <w:rPr>
            <w:rFonts w:ascii="Arial" w:hAnsi="Arial" w:cs="Arial"/>
            <w:sz w:val="24"/>
            <w:szCs w:val="24"/>
            <w:shd w:val="clear" w:color="auto" w:fill="FFFFFF" w:themeFill="background1"/>
          </w:rPr>
          <w:id w:val="673609810"/>
          <w:placeholder>
            <w:docPart w:val="E44DB9D6A83B441A9BED45AC2DAA526E"/>
          </w:placeholder>
          <w:showingPlcHdr/>
          <w:comboBox>
            <w:listItem w:displayText="Comunicação Interna" w:value="Comunicação Interna"/>
          </w:comboBox>
        </w:sdtPr>
        <w:sdtEndPr/>
        <w:sdtContent>
          <w:r w:rsidR="00FF2FF8" w:rsidRPr="005B0CF1">
            <w:rPr>
              <w:rFonts w:ascii="Arial" w:hAnsi="Arial" w:cs="Arial"/>
              <w:sz w:val="24"/>
              <w:szCs w:val="24"/>
              <w:shd w:val="clear" w:color="auto" w:fill="BFBFBF" w:themeFill="background1" w:themeFillShade="BF"/>
            </w:rPr>
            <w:t xml:space="preserve">Clique aqui para selecionar “COMUNICAÇÃO INTERNA”, como um dos instrumentos de comunicação, </w:t>
          </w:r>
          <w:r w:rsidR="00FF2FF8" w:rsidRPr="005B0CF1">
            <w:rPr>
              <w:rFonts w:ascii="Arial" w:hAnsi="Arial" w:cs="Arial"/>
              <w:b/>
              <w:sz w:val="24"/>
              <w:szCs w:val="24"/>
              <w:shd w:val="clear" w:color="auto" w:fill="BFBFBF" w:themeFill="background1" w:themeFillShade="BF"/>
            </w:rPr>
            <w:t>ou deletar este subitem</w:t>
          </w:r>
        </w:sdtContent>
      </w:sdt>
    </w:p>
    <w:p w14:paraId="3B449139"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FFFFFF" w:themeFill="background1"/>
        </w:rPr>
      </w:pPr>
      <w:sdt>
        <w:sdtPr>
          <w:rPr>
            <w:rFonts w:ascii="Arial" w:hAnsi="Arial" w:cs="Arial"/>
            <w:sz w:val="24"/>
            <w:szCs w:val="24"/>
            <w:shd w:val="clear" w:color="auto" w:fill="FFFFFF" w:themeFill="background1"/>
          </w:rPr>
          <w:id w:val="-205030018"/>
          <w:placeholder>
            <w:docPart w:val="31C23F662B8A4D0EAC1839D059CF6C15"/>
          </w:placeholder>
          <w:showingPlcHdr/>
          <w:comboBox>
            <w:listItem w:displayText="E-mails" w:value="E-mails"/>
          </w:comboBox>
        </w:sdtPr>
        <w:sdtEndPr/>
        <w:sdtContent>
          <w:r w:rsidR="00FF2FF8" w:rsidRPr="005B0CF1">
            <w:rPr>
              <w:rFonts w:ascii="Arial" w:hAnsi="Arial" w:cs="Arial"/>
              <w:sz w:val="24"/>
              <w:szCs w:val="24"/>
              <w:shd w:val="clear" w:color="auto" w:fill="BFBFBF" w:themeFill="background1" w:themeFillShade="BF"/>
            </w:rPr>
            <w:t xml:space="preserve">Clique aqui para selecionar “E-MAILS”, como um dos instrumentos de comunicação, </w:t>
          </w:r>
          <w:r w:rsidR="00FF2FF8" w:rsidRPr="005B0CF1">
            <w:rPr>
              <w:rFonts w:ascii="Arial" w:hAnsi="Arial" w:cs="Arial"/>
              <w:b/>
              <w:sz w:val="24"/>
              <w:szCs w:val="24"/>
              <w:shd w:val="clear" w:color="auto" w:fill="BFBFBF" w:themeFill="background1" w:themeFillShade="BF"/>
            </w:rPr>
            <w:t>ou deletar este subitem</w:t>
          </w:r>
        </w:sdtContent>
      </w:sdt>
    </w:p>
    <w:p w14:paraId="50840C00"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FFFFFF" w:themeFill="background1"/>
        </w:rPr>
      </w:pPr>
      <w:sdt>
        <w:sdtPr>
          <w:rPr>
            <w:rFonts w:ascii="Arial" w:hAnsi="Arial" w:cs="Arial"/>
            <w:sz w:val="24"/>
            <w:szCs w:val="24"/>
            <w:shd w:val="clear" w:color="auto" w:fill="FFFFFF" w:themeFill="background1"/>
          </w:rPr>
          <w:id w:val="493221912"/>
          <w:placeholder>
            <w:docPart w:val="83E0C7EC85D744B5A9F16E426E062394"/>
          </w:placeholder>
          <w:showingPlcHdr/>
          <w:comboBox>
            <w:listItem w:displayText="Interação pessoal junto às unidades administrativas" w:value="Interação pessoal junto às unidades administrativas"/>
          </w:comboBox>
        </w:sdtPr>
        <w:sdtEndPr/>
        <w:sdtContent>
          <w:r w:rsidR="00FF2FF8" w:rsidRPr="005B0CF1">
            <w:rPr>
              <w:rFonts w:ascii="Arial" w:hAnsi="Arial" w:cs="Arial"/>
              <w:sz w:val="24"/>
              <w:szCs w:val="24"/>
              <w:shd w:val="clear" w:color="auto" w:fill="BFBFBF" w:themeFill="background1" w:themeFillShade="BF"/>
            </w:rPr>
            <w:t xml:space="preserve">Clique aqui para selecionar “INTERAÇÃO PESSOAL”, como um dos instrumentos de comunicação, </w:t>
          </w:r>
          <w:r w:rsidR="00FF2FF8" w:rsidRPr="005B0CF1">
            <w:rPr>
              <w:rFonts w:ascii="Arial" w:hAnsi="Arial" w:cs="Arial"/>
              <w:b/>
              <w:sz w:val="24"/>
              <w:szCs w:val="24"/>
              <w:shd w:val="clear" w:color="auto" w:fill="BFBFBF" w:themeFill="background1" w:themeFillShade="BF"/>
            </w:rPr>
            <w:t>ou deletar este subitem</w:t>
          </w:r>
        </w:sdtContent>
      </w:sdt>
    </w:p>
    <w:p w14:paraId="74CD4319"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FFFFFF" w:themeFill="background1"/>
        </w:rPr>
      </w:pPr>
      <w:sdt>
        <w:sdtPr>
          <w:rPr>
            <w:rFonts w:ascii="Arial" w:hAnsi="Arial" w:cs="Arial"/>
            <w:sz w:val="24"/>
            <w:szCs w:val="24"/>
            <w:shd w:val="clear" w:color="auto" w:fill="FFFFFF" w:themeFill="background1"/>
          </w:rPr>
          <w:id w:val="-1106036629"/>
          <w:placeholder>
            <w:docPart w:val="56AF3EFF657841EDA279364207C5EE4F"/>
          </w:placeholder>
          <w:showingPlcHdr/>
        </w:sdtPr>
        <w:sdtEndPr/>
        <w:sdtContent>
          <w:r w:rsidR="00FF2FF8" w:rsidRPr="005B0CF1">
            <w:rPr>
              <w:rFonts w:ascii="Arial" w:hAnsi="Arial" w:cs="Arial"/>
              <w:sz w:val="24"/>
              <w:szCs w:val="24"/>
              <w:shd w:val="clear" w:color="auto" w:fill="BFBFBF" w:themeFill="background1" w:themeFillShade="BF"/>
            </w:rPr>
            <w:t xml:space="preserve">Clique aqui para digitar outros instrumentos, não abordados nas seleções anteriores. </w:t>
          </w:r>
          <w:r w:rsidR="00FF2FF8" w:rsidRPr="005B0CF1">
            <w:rPr>
              <w:rFonts w:ascii="Arial" w:hAnsi="Arial" w:cs="Arial"/>
              <w:b/>
              <w:sz w:val="24"/>
              <w:szCs w:val="24"/>
              <w:shd w:val="clear" w:color="auto" w:fill="BFBFBF" w:themeFill="background1" w:themeFillShade="BF"/>
            </w:rPr>
            <w:t>Caso contrário, delete este subitem</w:t>
          </w:r>
        </w:sdtContent>
      </w:sdt>
    </w:p>
    <w:p w14:paraId="019413E4"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Esses meios de comunicação têm por objetivo registrar a atuação da UCI para o aprimoramento permanente e contínuo dos processos analisados e dos controles administrativos adotados, os quais serão mantidos à disposição da </w:t>
      </w:r>
      <w:r w:rsidR="002D72F1" w:rsidRPr="005B0CF1">
        <w:rPr>
          <w:rFonts w:ascii="Arial" w:hAnsi="Arial" w:cs="Arial"/>
          <w:sz w:val="24"/>
          <w:szCs w:val="24"/>
        </w:rPr>
        <w:t xml:space="preserve">Controladoria Geral do Estado </w:t>
      </w:r>
      <w:r w:rsidRPr="005B0CF1">
        <w:rPr>
          <w:rFonts w:ascii="Arial" w:hAnsi="Arial" w:cs="Arial"/>
          <w:sz w:val="24"/>
          <w:szCs w:val="24"/>
        </w:rPr>
        <w:t>e do Controle Externo.</w:t>
      </w:r>
    </w:p>
    <w:p w14:paraId="28CBC468"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A UCI quanto ao acompanhamento das comunicações </w:t>
      </w:r>
      <w:sdt>
        <w:sdtPr>
          <w:rPr>
            <w:rFonts w:ascii="Arial" w:hAnsi="Arial" w:cs="Arial"/>
            <w:sz w:val="24"/>
            <w:szCs w:val="24"/>
            <w:shd w:val="clear" w:color="auto" w:fill="FFFFFF" w:themeFill="background1"/>
          </w:rPr>
          <w:id w:val="1339193420"/>
          <w:placeholder>
            <w:docPart w:val="67214BA5E4404B7FB98F7AD3BCEBF7B4"/>
          </w:placeholder>
          <w:showingPlcHdr/>
          <w:comboBox>
            <w:listItem w:value="Escolher um item."/>
            <w:listItem w:displayText="possui controle manual ou informatizado da emissão dos documentos e do correspondente &quot;status&quot; de atendimento." w:value="possui controle manual ou informatizado da emissão dos documentos e do correspondente &quot;status&quot; de atendimento."/>
            <w:listItem w:displayText="possui controle manual ou informatizado somente da emissão de documentos." w:value="possui controle manual ou informatizado somente da emissão de documentos."/>
            <w:listItem w:displayText="não possui controle das comunicações emitidas e nem do &quot;status&quot; de atendimento." w:value="não possui controle das comunicações emitidas e nem do &quot;status&quot; de atendimento."/>
          </w:comboBox>
        </w:sdtPr>
        <w:sdtEndPr/>
        <w:sdtContent>
          <w:r w:rsidRPr="005B0CF1">
            <w:rPr>
              <w:rFonts w:ascii="Arial" w:hAnsi="Arial" w:cs="Arial"/>
              <w:sz w:val="24"/>
              <w:szCs w:val="24"/>
              <w:shd w:val="clear" w:color="auto" w:fill="BFBFBF" w:themeFill="background1" w:themeFillShade="BF"/>
            </w:rPr>
            <w:t>Clique aqui para selecionar o tipo de controle no acompanhamento das comunicações</w:t>
          </w:r>
        </w:sdtContent>
      </w:sdt>
    </w:p>
    <w:p w14:paraId="2C3A9490"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Quanto à sistematização dos trabalhos, a UCI apresenta: </w:t>
      </w:r>
    </w:p>
    <w:p w14:paraId="5E6221EE"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FFFFFF" w:themeFill="background1"/>
        </w:rPr>
      </w:pPr>
      <w:sdt>
        <w:sdtPr>
          <w:rPr>
            <w:rFonts w:ascii="Arial" w:hAnsi="Arial" w:cs="Arial"/>
            <w:sz w:val="24"/>
            <w:szCs w:val="24"/>
            <w:shd w:val="clear" w:color="auto" w:fill="FFFFFF" w:themeFill="background1"/>
          </w:rPr>
          <w:id w:val="1562283752"/>
          <w:placeholder>
            <w:docPart w:val="9B474F5819C24EFA99330484B0CF731C"/>
          </w:placeholder>
          <w:showingPlcHdr/>
          <w:comboBox>
            <w:listItem w:displayText="planejamento anual de atividades" w:value="planejamento anual de atividades"/>
          </w:comboBox>
        </w:sdtPr>
        <w:sdtEndPr/>
        <w:sdtContent>
          <w:r w:rsidR="00FF2FF8" w:rsidRPr="005B0CF1">
            <w:rPr>
              <w:rFonts w:ascii="Arial" w:hAnsi="Arial" w:cs="Arial"/>
              <w:sz w:val="24"/>
              <w:szCs w:val="24"/>
              <w:shd w:val="clear" w:color="auto" w:fill="BFBFBF" w:themeFill="background1" w:themeFillShade="BF"/>
            </w:rPr>
            <w:t xml:space="preserve">Clique aqui para selecionar “PLANEJAMENTO ANUAL DE ATIVIDADES”, como um dos tipos de sistematização dos trabalhos, </w:t>
          </w:r>
          <w:r w:rsidR="00FF2FF8" w:rsidRPr="005B0CF1">
            <w:rPr>
              <w:rFonts w:ascii="Arial" w:hAnsi="Arial" w:cs="Arial"/>
              <w:b/>
              <w:sz w:val="24"/>
              <w:szCs w:val="24"/>
              <w:shd w:val="clear" w:color="auto" w:fill="BFBFBF" w:themeFill="background1" w:themeFillShade="BF"/>
            </w:rPr>
            <w:t>ou deletar este subitem</w:t>
          </w:r>
          <w:r w:rsidR="00FF2FF8" w:rsidRPr="005B0CF1">
            <w:rPr>
              <w:rFonts w:ascii="Arial" w:hAnsi="Arial" w:cs="Arial"/>
              <w:sz w:val="24"/>
              <w:szCs w:val="24"/>
              <w:shd w:val="clear" w:color="auto" w:fill="FFFFFF" w:themeFill="background1"/>
            </w:rPr>
            <w:t xml:space="preserve"> </w:t>
          </w:r>
        </w:sdtContent>
      </w:sdt>
    </w:p>
    <w:p w14:paraId="75BC7FD6"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FFFFFF" w:themeFill="background1"/>
        </w:rPr>
      </w:pPr>
      <w:sdt>
        <w:sdtPr>
          <w:rPr>
            <w:rFonts w:ascii="Arial" w:hAnsi="Arial" w:cs="Arial"/>
            <w:sz w:val="24"/>
            <w:szCs w:val="24"/>
            <w:shd w:val="clear" w:color="auto" w:fill="FFFFFF" w:themeFill="background1"/>
          </w:rPr>
          <w:id w:val="683414488"/>
          <w:placeholder>
            <w:docPart w:val="83DEF817B1844515ADD547D42F0FD0C3"/>
          </w:placeholder>
          <w:showingPlcHdr/>
          <w:comboBox>
            <w:listItem w:displayText="relatório de atividades anuais" w:value="relatório de atividades anuais"/>
          </w:comboBox>
        </w:sdtPr>
        <w:sdtEndPr/>
        <w:sdtContent>
          <w:r w:rsidR="00FF2FF8" w:rsidRPr="005B0CF1">
            <w:rPr>
              <w:rFonts w:ascii="Arial" w:hAnsi="Arial" w:cs="Arial"/>
              <w:sz w:val="24"/>
              <w:szCs w:val="24"/>
              <w:shd w:val="clear" w:color="auto" w:fill="BFBFBF" w:themeFill="background1" w:themeFillShade="BF"/>
            </w:rPr>
            <w:t xml:space="preserve">Clique aqui para selecionar “RELATÓRIO DE ATIVIDADES ANUAIS”, como um dos tipos de sistematização dos trabalhos, </w:t>
          </w:r>
          <w:r w:rsidR="00FF2FF8" w:rsidRPr="005B0CF1">
            <w:rPr>
              <w:rFonts w:ascii="Arial" w:hAnsi="Arial" w:cs="Arial"/>
              <w:b/>
              <w:sz w:val="24"/>
              <w:szCs w:val="24"/>
              <w:shd w:val="clear" w:color="auto" w:fill="BFBFBF" w:themeFill="background1" w:themeFillShade="BF"/>
            </w:rPr>
            <w:t>ou deletar este subitem</w:t>
          </w:r>
        </w:sdtContent>
      </w:sdt>
    </w:p>
    <w:p w14:paraId="5B812B21"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FFFFFF" w:themeFill="background1"/>
        </w:rPr>
      </w:pPr>
      <w:sdt>
        <w:sdtPr>
          <w:rPr>
            <w:rFonts w:ascii="Arial" w:hAnsi="Arial" w:cs="Arial"/>
            <w:sz w:val="24"/>
            <w:szCs w:val="24"/>
            <w:shd w:val="clear" w:color="auto" w:fill="FFFFFF" w:themeFill="background1"/>
          </w:rPr>
          <w:id w:val="-72738707"/>
          <w:placeholder>
            <w:docPart w:val="B5E20EEBDCA94F82B3578940C622BC76"/>
          </w:placeholder>
          <w:showingPlcHdr/>
          <w:comboBox>
            <w:listItem w:displayText="relatórios de controle interno de periodicidade trimestral" w:value="relatórios de controle interno de periodicidade trimestral"/>
          </w:comboBox>
        </w:sdtPr>
        <w:sdtEndPr/>
        <w:sdtContent>
          <w:r w:rsidR="00FF2FF8" w:rsidRPr="005B0CF1">
            <w:rPr>
              <w:rFonts w:ascii="Arial" w:hAnsi="Arial" w:cs="Arial"/>
              <w:sz w:val="24"/>
              <w:szCs w:val="24"/>
              <w:shd w:val="clear" w:color="auto" w:fill="BFBFBF" w:themeFill="background1" w:themeFillShade="BF"/>
            </w:rPr>
            <w:t>Clique aqui para selecionar “</w:t>
          </w:r>
          <w:r w:rsidR="00DE5D06" w:rsidRPr="005B0CF1">
            <w:rPr>
              <w:rFonts w:ascii="Arial" w:hAnsi="Arial" w:cs="Arial"/>
              <w:sz w:val="24"/>
              <w:szCs w:val="24"/>
              <w:shd w:val="clear" w:color="auto" w:fill="BFBFBF" w:themeFill="background1" w:themeFillShade="BF"/>
            </w:rPr>
            <w:t>INFORMAÇÕES TRIMESTRAIS</w:t>
          </w:r>
          <w:r w:rsidR="00FF2FF8" w:rsidRPr="005B0CF1">
            <w:rPr>
              <w:rFonts w:ascii="Arial" w:hAnsi="Arial" w:cs="Arial"/>
              <w:sz w:val="24"/>
              <w:szCs w:val="24"/>
              <w:shd w:val="clear" w:color="auto" w:fill="BFBFBF" w:themeFill="background1" w:themeFillShade="BF"/>
            </w:rPr>
            <w:t xml:space="preserve">”, como um dos tipos de sistematização dos trabalhos, </w:t>
          </w:r>
          <w:r w:rsidR="00FF2FF8" w:rsidRPr="005B0CF1">
            <w:rPr>
              <w:rFonts w:ascii="Arial" w:hAnsi="Arial" w:cs="Arial"/>
              <w:b/>
              <w:sz w:val="24"/>
              <w:szCs w:val="24"/>
              <w:shd w:val="clear" w:color="auto" w:fill="BFBFBF" w:themeFill="background1" w:themeFillShade="BF"/>
            </w:rPr>
            <w:t>ou deletar este subitem</w:t>
          </w:r>
        </w:sdtContent>
      </w:sdt>
    </w:p>
    <w:p w14:paraId="05606A88"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FFFFFF" w:themeFill="background1"/>
        </w:rPr>
      </w:pPr>
      <w:sdt>
        <w:sdtPr>
          <w:rPr>
            <w:rFonts w:ascii="Arial" w:hAnsi="Arial" w:cs="Arial"/>
            <w:sz w:val="24"/>
            <w:szCs w:val="24"/>
            <w:shd w:val="clear" w:color="auto" w:fill="FFFFFF" w:themeFill="background1"/>
          </w:rPr>
          <w:id w:val="-1201162899"/>
          <w:placeholder>
            <w:docPart w:val="C1392085FF864F6FAD7ADC6867D27D5F"/>
          </w:placeholder>
          <w:showingPlcHdr/>
          <w:comboBox>
            <w:listItem w:displayText="propostas para melhoria dos processos e fluxos internos/elaboração de normas internas" w:value="propostas para melhoria dos processos e fluxos internos/elaboração de normas internas"/>
          </w:comboBox>
        </w:sdtPr>
        <w:sdtEndPr/>
        <w:sdtContent>
          <w:r w:rsidR="00FF2FF8" w:rsidRPr="005B0CF1">
            <w:rPr>
              <w:rFonts w:ascii="Arial" w:hAnsi="Arial" w:cs="Arial"/>
              <w:sz w:val="24"/>
              <w:szCs w:val="24"/>
              <w:shd w:val="clear" w:color="auto" w:fill="BFBFBF" w:themeFill="background1" w:themeFillShade="BF"/>
            </w:rPr>
            <w:t xml:space="preserve">Clique aqui para selecionar “PROPOSTAS PARA MELHORIA DE PROCESSOS...”, como um dos tipos de sistematização dos trabalhos, </w:t>
          </w:r>
          <w:r w:rsidR="00FF2FF8" w:rsidRPr="005B0CF1">
            <w:rPr>
              <w:rFonts w:ascii="Arial" w:hAnsi="Arial" w:cs="Arial"/>
              <w:b/>
              <w:sz w:val="24"/>
              <w:szCs w:val="24"/>
              <w:shd w:val="clear" w:color="auto" w:fill="BFBFBF" w:themeFill="background1" w:themeFillShade="BF"/>
            </w:rPr>
            <w:t>ou deletar este subitem</w:t>
          </w:r>
        </w:sdtContent>
      </w:sdt>
    </w:p>
    <w:p w14:paraId="5EE39934"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FFFFFF" w:themeFill="background1"/>
        </w:rPr>
      </w:pPr>
      <w:sdt>
        <w:sdtPr>
          <w:rPr>
            <w:rFonts w:ascii="Arial" w:hAnsi="Arial" w:cs="Arial"/>
            <w:sz w:val="24"/>
            <w:szCs w:val="24"/>
            <w:shd w:val="clear" w:color="auto" w:fill="FFFFFF" w:themeFill="background1"/>
          </w:rPr>
          <w:id w:val="2035156839"/>
          <w:placeholder>
            <w:docPart w:val="2E00D7C072B344ACB967145F0A6D1BDD"/>
          </w:placeholder>
          <w:showingPlcHdr/>
          <w:comboBox>
            <w:listItem w:displayText="rotinas e check lists" w:value="rotinas e check lists"/>
          </w:comboBox>
        </w:sdtPr>
        <w:sdtEndPr/>
        <w:sdtContent>
          <w:r w:rsidR="00FF2FF8" w:rsidRPr="005B0CF1">
            <w:rPr>
              <w:rFonts w:ascii="Arial" w:hAnsi="Arial" w:cs="Arial"/>
              <w:sz w:val="24"/>
              <w:szCs w:val="24"/>
              <w:shd w:val="clear" w:color="auto" w:fill="BFBFBF" w:themeFill="background1" w:themeFillShade="BF"/>
            </w:rPr>
            <w:t xml:space="preserve">Clique aqui para selecionar “ROTINAS E CHECK LISTS”, como um dos tipos de sistematização dos trabalhos, </w:t>
          </w:r>
          <w:r w:rsidR="00FF2FF8" w:rsidRPr="005B0CF1">
            <w:rPr>
              <w:rFonts w:ascii="Arial" w:hAnsi="Arial" w:cs="Arial"/>
              <w:b/>
              <w:sz w:val="24"/>
              <w:szCs w:val="24"/>
              <w:shd w:val="clear" w:color="auto" w:fill="BFBFBF" w:themeFill="background1" w:themeFillShade="BF"/>
            </w:rPr>
            <w:t>ou deletar este subitem</w:t>
          </w:r>
        </w:sdtContent>
      </w:sdt>
    </w:p>
    <w:p w14:paraId="5C7949C3"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FFFFFF" w:themeFill="background1"/>
        </w:rPr>
      </w:pPr>
      <w:sdt>
        <w:sdtPr>
          <w:rPr>
            <w:rFonts w:ascii="Arial" w:hAnsi="Arial" w:cs="Arial"/>
            <w:sz w:val="24"/>
            <w:szCs w:val="24"/>
            <w:shd w:val="clear" w:color="auto" w:fill="FFFFFF" w:themeFill="background1"/>
          </w:rPr>
          <w:id w:val="1902789085"/>
          <w:placeholder>
            <w:docPart w:val="0C51B57BDB654196A445719B6F8A1F82"/>
          </w:placeholder>
          <w:showingPlcHdr/>
          <w:comboBox>
            <w:listItem w:displayText="informações e/ou pareceres" w:value="informações e/ou pareceres"/>
          </w:comboBox>
        </w:sdtPr>
        <w:sdtEndPr/>
        <w:sdtContent>
          <w:r w:rsidR="00FF2FF8" w:rsidRPr="005B0CF1">
            <w:rPr>
              <w:rFonts w:ascii="Arial" w:hAnsi="Arial" w:cs="Arial"/>
              <w:sz w:val="24"/>
              <w:szCs w:val="24"/>
              <w:shd w:val="clear" w:color="auto" w:fill="BFBFBF" w:themeFill="background1" w:themeFillShade="BF"/>
            </w:rPr>
            <w:t xml:space="preserve">Clique aqui para selecionar “INFORMAÇÕES/PARECERES”, como um dos tipos de sistematização dos trabalhos, </w:t>
          </w:r>
          <w:r w:rsidR="00FF2FF8" w:rsidRPr="005B0CF1">
            <w:rPr>
              <w:rFonts w:ascii="Arial" w:hAnsi="Arial" w:cs="Arial"/>
              <w:b/>
              <w:sz w:val="24"/>
              <w:szCs w:val="24"/>
              <w:shd w:val="clear" w:color="auto" w:fill="BFBFBF" w:themeFill="background1" w:themeFillShade="BF"/>
            </w:rPr>
            <w:t>ou deletar este subitem</w:t>
          </w:r>
        </w:sdtContent>
      </w:sdt>
    </w:p>
    <w:p w14:paraId="340FB0EE" w14:textId="77777777" w:rsidR="00FF2FF8" w:rsidRPr="005B0CF1" w:rsidRDefault="006E3ECA" w:rsidP="00FF2FF8">
      <w:pPr>
        <w:numPr>
          <w:ilvl w:val="0"/>
          <w:numId w:val="5"/>
        </w:numPr>
        <w:shd w:val="clear" w:color="auto" w:fill="FFFFFF" w:themeFill="background1"/>
        <w:spacing w:line="276" w:lineRule="auto"/>
        <w:ind w:left="1701" w:hanging="425"/>
        <w:rPr>
          <w:rFonts w:ascii="Arial" w:hAnsi="Arial" w:cs="Arial"/>
          <w:sz w:val="24"/>
          <w:szCs w:val="24"/>
          <w:shd w:val="clear" w:color="auto" w:fill="FFFFFF" w:themeFill="background1"/>
        </w:rPr>
      </w:pPr>
      <w:sdt>
        <w:sdtPr>
          <w:rPr>
            <w:rFonts w:ascii="Arial" w:hAnsi="Arial" w:cs="Arial"/>
            <w:sz w:val="24"/>
            <w:szCs w:val="24"/>
            <w:shd w:val="clear" w:color="auto" w:fill="FFFFFF" w:themeFill="background1"/>
          </w:rPr>
          <w:id w:val="452977409"/>
          <w:placeholder>
            <w:docPart w:val="79115ED28328485A9F3F269C456F6941"/>
          </w:placeholder>
          <w:showingPlcHdr/>
          <w:text/>
        </w:sdtPr>
        <w:sdtEndPr/>
        <w:sdtContent>
          <w:r w:rsidR="00FF2FF8" w:rsidRPr="005B0CF1">
            <w:rPr>
              <w:rFonts w:ascii="Arial" w:hAnsi="Arial" w:cs="Arial"/>
              <w:sz w:val="24"/>
              <w:szCs w:val="24"/>
              <w:shd w:val="clear" w:color="auto" w:fill="BFBFBF" w:themeFill="background1" w:themeFillShade="BF"/>
            </w:rPr>
            <w:t xml:space="preserve">Clique aqui para digitar outros tipos de sistematização dos trabalhos, não abordados na seleção anterior. </w:t>
          </w:r>
          <w:r w:rsidR="00FF2FF8" w:rsidRPr="005B0CF1">
            <w:rPr>
              <w:rFonts w:ascii="Arial" w:hAnsi="Arial" w:cs="Arial"/>
              <w:b/>
              <w:sz w:val="24"/>
              <w:szCs w:val="24"/>
              <w:shd w:val="clear" w:color="auto" w:fill="BFBFBF" w:themeFill="background1" w:themeFillShade="BF"/>
            </w:rPr>
            <w:t>Caso contrário, delete este subitem</w:t>
          </w:r>
        </w:sdtContent>
      </w:sdt>
    </w:p>
    <w:p w14:paraId="5903744C" w14:textId="77777777" w:rsidR="00FF2FF8" w:rsidRPr="005B0CF1" w:rsidRDefault="00FF2FF8" w:rsidP="00FF2FF8">
      <w:pPr>
        <w:spacing w:line="276" w:lineRule="auto"/>
        <w:rPr>
          <w:rFonts w:ascii="Arial" w:hAnsi="Arial" w:cs="Arial"/>
          <w:sz w:val="24"/>
          <w:szCs w:val="24"/>
        </w:rPr>
      </w:pPr>
    </w:p>
    <w:p w14:paraId="74917FA4"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Em relação às atividades de monitoramento</w:t>
      </w:r>
      <w:r w:rsidRPr="005B0CF1">
        <w:rPr>
          <w:rFonts w:ascii="Arial" w:hAnsi="Arial" w:cs="Arial"/>
          <w:sz w:val="24"/>
          <w:szCs w:val="24"/>
          <w:vertAlign w:val="superscript"/>
        </w:rPr>
        <w:footnoteReference w:id="1"/>
      </w:r>
      <w:r w:rsidRPr="005B0CF1">
        <w:rPr>
          <w:rFonts w:ascii="Arial" w:hAnsi="Arial" w:cs="Arial"/>
          <w:sz w:val="24"/>
          <w:szCs w:val="24"/>
        </w:rPr>
        <w:t xml:space="preserve">, a UCI </w:t>
      </w:r>
      <w:sdt>
        <w:sdtPr>
          <w:rPr>
            <w:rFonts w:ascii="Arial" w:hAnsi="Arial" w:cs="Arial"/>
            <w:sz w:val="24"/>
            <w:szCs w:val="24"/>
            <w:shd w:val="clear" w:color="auto" w:fill="FFFFFF" w:themeFill="background1"/>
          </w:rPr>
          <w:id w:val="535783673"/>
          <w:placeholder>
            <w:docPart w:val="D0464D9E10C24936860EDB761DCE24FA"/>
          </w:placeholder>
          <w:comboBox>
            <w:listItem w:displayText="as realiza de forma periódica/contínua" w:value="as realiza de forma periódica/contínua"/>
            <w:listItem w:displayText="não as realiza de forma periódica/contínua" w:value="não as realiza de forma periódica/contínua"/>
          </w:comboBox>
        </w:sdtPr>
        <w:sdtEndPr/>
        <w:sdtContent>
          <w:r w:rsidRPr="005B0CF1">
            <w:rPr>
              <w:rFonts w:ascii="Arial" w:hAnsi="Arial" w:cs="Arial"/>
              <w:sz w:val="24"/>
              <w:szCs w:val="24"/>
              <w:shd w:val="clear" w:color="auto" w:fill="FFFFFF" w:themeFill="background1"/>
            </w:rPr>
            <w:t xml:space="preserve">Clique aqui para selecionar “as realiza de forma </w:t>
          </w:r>
          <w:proofErr w:type="gramStart"/>
          <w:r w:rsidRPr="005B0CF1">
            <w:rPr>
              <w:rFonts w:ascii="Arial" w:hAnsi="Arial" w:cs="Arial"/>
              <w:sz w:val="24"/>
              <w:szCs w:val="24"/>
              <w:shd w:val="clear" w:color="auto" w:fill="FFFFFF" w:themeFill="background1"/>
            </w:rPr>
            <w:t>periódica/contínua</w:t>
          </w:r>
          <w:proofErr w:type="gramEnd"/>
          <w:r w:rsidRPr="005B0CF1">
            <w:rPr>
              <w:rFonts w:ascii="Arial" w:hAnsi="Arial" w:cs="Arial"/>
              <w:sz w:val="24"/>
              <w:szCs w:val="24"/>
              <w:shd w:val="clear" w:color="auto" w:fill="FFFFFF" w:themeFill="background1"/>
            </w:rPr>
            <w:t>” OU “não as realiza de forma periódica/contínua</w:t>
          </w:r>
        </w:sdtContent>
      </w:sdt>
      <w:r w:rsidRPr="005B0CF1">
        <w:rPr>
          <w:rFonts w:ascii="Arial" w:hAnsi="Arial" w:cs="Arial"/>
          <w:sz w:val="24"/>
          <w:szCs w:val="24"/>
          <w:shd w:val="clear" w:color="auto" w:fill="FFFFFF" w:themeFill="background1"/>
        </w:rPr>
        <w:t>.</w:t>
      </w:r>
      <w:r w:rsidRPr="005B0CF1">
        <w:rPr>
          <w:rFonts w:ascii="Arial" w:hAnsi="Arial" w:cs="Arial"/>
          <w:sz w:val="24"/>
          <w:szCs w:val="24"/>
        </w:rPr>
        <w:t xml:space="preserve"> </w:t>
      </w:r>
    </w:p>
    <w:p w14:paraId="0CDAB656"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lastRenderedPageBreak/>
        <w:t xml:space="preserve">Objetivando aumentar a efetividade do monitoramento, a UCI </w:t>
      </w:r>
      <w:sdt>
        <w:sdtPr>
          <w:rPr>
            <w:rFonts w:ascii="Arial" w:hAnsi="Arial" w:cs="Arial"/>
            <w:sz w:val="24"/>
            <w:szCs w:val="24"/>
          </w:rPr>
          <w:id w:val="366407840"/>
          <w:placeholder>
            <w:docPart w:val="D0464D9E10C24936860EDB761DCE24FA"/>
          </w:placeholder>
          <w:comboBox>
            <w:listItem w:value="Escolher um item."/>
            <w:listItem w:displayText="tem" w:value="tem"/>
            <w:listItem w:displayText="não tem" w:value="não tem"/>
          </w:comboBox>
        </w:sdtPr>
        <w:sdtEndPr/>
        <w:sdtContent>
          <w:r w:rsidRPr="005B0CF1">
            <w:rPr>
              <w:rFonts w:ascii="Arial" w:hAnsi="Arial" w:cs="Arial"/>
              <w:sz w:val="24"/>
              <w:szCs w:val="24"/>
            </w:rPr>
            <w:t>Clique aqui para selecionar “tem” OU “não tem”</w:t>
          </w:r>
        </w:sdtContent>
      </w:sdt>
      <w:r w:rsidRPr="005B0CF1">
        <w:rPr>
          <w:rFonts w:ascii="Arial" w:hAnsi="Arial" w:cs="Arial"/>
          <w:sz w:val="24"/>
          <w:szCs w:val="24"/>
        </w:rPr>
        <w:t xml:space="preserve"> recomendado ao gestor e aos responsáveis pelos setores desta UJ a elaboração de planos de ação, estabelecendo cronogramas, definições das medidas a serem </w:t>
      </w:r>
      <w:proofErr w:type="gramStart"/>
      <w:r w:rsidRPr="005B0CF1">
        <w:rPr>
          <w:rFonts w:ascii="Arial" w:hAnsi="Arial" w:cs="Arial"/>
          <w:sz w:val="24"/>
          <w:szCs w:val="24"/>
        </w:rPr>
        <w:t>adotadas, os responsáveis</w:t>
      </w:r>
      <w:proofErr w:type="gramEnd"/>
      <w:r w:rsidRPr="005B0CF1">
        <w:rPr>
          <w:rFonts w:ascii="Arial" w:hAnsi="Arial" w:cs="Arial"/>
          <w:sz w:val="24"/>
          <w:szCs w:val="24"/>
        </w:rPr>
        <w:t xml:space="preserve"> pela execução e o prazo para implementação das recomendações propostas.</w:t>
      </w:r>
    </w:p>
    <w:p w14:paraId="3D91A92E" w14:textId="77777777" w:rsidR="00FF2FF8" w:rsidRPr="005B0CF1" w:rsidRDefault="006E3ECA" w:rsidP="00FF2FF8">
      <w:pPr>
        <w:spacing w:line="276" w:lineRule="auto"/>
        <w:rPr>
          <w:rFonts w:ascii="Arial" w:hAnsi="Arial" w:cs="Arial"/>
          <w:sz w:val="24"/>
          <w:szCs w:val="24"/>
        </w:rPr>
      </w:pPr>
      <w:sdt>
        <w:sdtPr>
          <w:rPr>
            <w:rFonts w:ascii="Arial" w:hAnsi="Arial" w:cs="Arial"/>
            <w:sz w:val="24"/>
            <w:szCs w:val="24"/>
          </w:rPr>
          <w:id w:val="516659535"/>
          <w:placeholder>
            <w:docPart w:val="F69F6E266BC447CB9463DB765BE8DC6E"/>
          </w:placeholder>
          <w:showingPlcHdr/>
          <w:text/>
        </w:sdtPr>
        <w:sdtEndPr/>
        <w:sdtContent>
          <w:r w:rsidR="00FF2FF8" w:rsidRPr="005B0CF1">
            <w:rPr>
              <w:rFonts w:ascii="Arial" w:hAnsi="Arial" w:cs="Arial"/>
              <w:sz w:val="24"/>
              <w:szCs w:val="24"/>
              <w:shd w:val="clear" w:color="auto" w:fill="BFBFBF" w:themeFill="background1" w:themeFillShade="BF"/>
            </w:rPr>
            <w:t xml:space="preserve">Clique aqui para digitar outro modo de agir da UCI, se for o caso. </w:t>
          </w:r>
          <w:r w:rsidR="00FF2FF8" w:rsidRPr="005B0CF1">
            <w:rPr>
              <w:rFonts w:ascii="Arial" w:hAnsi="Arial" w:cs="Arial"/>
              <w:b/>
              <w:sz w:val="24"/>
              <w:szCs w:val="24"/>
              <w:shd w:val="clear" w:color="auto" w:fill="BFBFBF" w:themeFill="background1" w:themeFillShade="BF"/>
            </w:rPr>
            <w:t>Caso contrário, delete este espaço</w:t>
          </w:r>
          <w:r w:rsidR="00FF2FF8" w:rsidRPr="005B0CF1">
            <w:rPr>
              <w:rFonts w:ascii="Arial" w:hAnsi="Arial" w:cs="Arial"/>
              <w:sz w:val="24"/>
              <w:szCs w:val="24"/>
              <w:shd w:val="clear" w:color="auto" w:fill="BFBFBF" w:themeFill="background1" w:themeFillShade="BF"/>
            </w:rPr>
            <w:t>.</w:t>
          </w:r>
        </w:sdtContent>
      </w:sdt>
    </w:p>
    <w:p w14:paraId="18141C6F"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Em relação aos procedimentos de controle adotados, as atividades da UCI:</w:t>
      </w:r>
    </w:p>
    <w:p w14:paraId="5693962E" w14:textId="77777777" w:rsidR="00FF2FF8" w:rsidRPr="005B0CF1" w:rsidRDefault="006E3ECA" w:rsidP="00FF2FF8">
      <w:pPr>
        <w:numPr>
          <w:ilvl w:val="0"/>
          <w:numId w:val="7"/>
        </w:numPr>
        <w:spacing w:line="276" w:lineRule="auto"/>
        <w:rPr>
          <w:rFonts w:ascii="Arial" w:hAnsi="Arial" w:cs="Arial"/>
          <w:sz w:val="24"/>
          <w:szCs w:val="24"/>
        </w:rPr>
      </w:pPr>
      <w:sdt>
        <w:sdtPr>
          <w:rPr>
            <w:rFonts w:ascii="Arial" w:hAnsi="Arial" w:cs="Arial"/>
            <w:sz w:val="24"/>
            <w:szCs w:val="24"/>
          </w:rPr>
          <w:id w:val="-2043276093"/>
          <w:placeholder>
            <w:docPart w:val="ED1F876B7A904D0A9C696B35E2F8326C"/>
          </w:placeholder>
          <w:showingPlcHdr/>
          <w:comboBox>
            <w:listItem w:displayText="possuem" w:value="possuem"/>
            <w:listItem w:displayText="não possuem" w:value="não possuem"/>
          </w:comboBox>
        </w:sdtPr>
        <w:sdtEndPr/>
        <w:sdtContent>
          <w:r w:rsidR="00FF2FF8" w:rsidRPr="005B0CF1">
            <w:rPr>
              <w:rFonts w:ascii="Arial" w:hAnsi="Arial" w:cs="Arial"/>
              <w:sz w:val="24"/>
              <w:szCs w:val="24"/>
              <w:shd w:val="clear" w:color="auto" w:fill="BFBFBF" w:themeFill="background1" w:themeFillShade="BF"/>
            </w:rPr>
            <w:t xml:space="preserve">Clique aqui para selecionar “possuem” </w:t>
          </w:r>
          <w:r w:rsidR="00FF2FF8" w:rsidRPr="005B0CF1">
            <w:rPr>
              <w:rFonts w:ascii="Arial" w:hAnsi="Arial" w:cs="Arial"/>
              <w:sz w:val="24"/>
              <w:szCs w:val="24"/>
              <w:u w:val="single"/>
              <w:shd w:val="clear" w:color="auto" w:fill="BFBFBF" w:themeFill="background1" w:themeFillShade="BF"/>
            </w:rPr>
            <w:t>OU</w:t>
          </w:r>
          <w:r w:rsidR="00FF2FF8" w:rsidRPr="005B0CF1">
            <w:rPr>
              <w:rFonts w:ascii="Arial" w:hAnsi="Arial" w:cs="Arial"/>
              <w:sz w:val="24"/>
              <w:szCs w:val="24"/>
              <w:shd w:val="clear" w:color="auto" w:fill="BFBFBF" w:themeFill="background1" w:themeFillShade="BF"/>
            </w:rPr>
            <w:t xml:space="preserve"> “não possuem”</w:t>
          </w:r>
        </w:sdtContent>
      </w:sdt>
      <w:r w:rsidR="00FF2FF8" w:rsidRPr="005B0CF1">
        <w:rPr>
          <w:rFonts w:ascii="Arial" w:hAnsi="Arial" w:cs="Arial"/>
          <w:sz w:val="24"/>
          <w:szCs w:val="24"/>
        </w:rPr>
        <w:t xml:space="preserve"> </w:t>
      </w:r>
      <w:proofErr w:type="gramStart"/>
      <w:r w:rsidR="00FF2FF8" w:rsidRPr="005B0CF1">
        <w:rPr>
          <w:rFonts w:ascii="Arial" w:hAnsi="Arial" w:cs="Arial"/>
          <w:sz w:val="24"/>
          <w:szCs w:val="24"/>
        </w:rPr>
        <w:t>caráter</w:t>
      </w:r>
      <w:proofErr w:type="gramEnd"/>
      <w:r w:rsidR="00FF2FF8" w:rsidRPr="005B0CF1">
        <w:rPr>
          <w:rFonts w:ascii="Arial" w:hAnsi="Arial" w:cs="Arial"/>
          <w:sz w:val="24"/>
          <w:szCs w:val="24"/>
        </w:rPr>
        <w:t xml:space="preserve"> </w:t>
      </w:r>
      <w:proofErr w:type="spellStart"/>
      <w:r w:rsidR="00FF2FF8" w:rsidRPr="005B0CF1">
        <w:rPr>
          <w:rFonts w:ascii="Arial" w:hAnsi="Arial" w:cs="Arial"/>
          <w:sz w:val="24"/>
          <w:szCs w:val="24"/>
        </w:rPr>
        <w:t>detectivo</w:t>
      </w:r>
      <w:proofErr w:type="spellEnd"/>
      <w:r w:rsidR="00FF2FF8" w:rsidRPr="005B0CF1">
        <w:rPr>
          <w:rFonts w:ascii="Arial" w:hAnsi="Arial" w:cs="Arial"/>
          <w:sz w:val="24"/>
          <w:szCs w:val="24"/>
        </w:rPr>
        <w:t xml:space="preserve"> e corretivo, em que os trabalhos realizados proporcionaram a correção das falhas apenas nos processos analisados, de forma isolada; </w:t>
      </w:r>
    </w:p>
    <w:p w14:paraId="76F543F7" w14:textId="77777777" w:rsidR="00FF2FF8" w:rsidRPr="005B0CF1" w:rsidRDefault="006E3ECA" w:rsidP="00FF2FF8">
      <w:pPr>
        <w:numPr>
          <w:ilvl w:val="0"/>
          <w:numId w:val="7"/>
        </w:numPr>
        <w:spacing w:line="276" w:lineRule="auto"/>
        <w:rPr>
          <w:rFonts w:ascii="Arial" w:hAnsi="Arial" w:cs="Arial"/>
          <w:sz w:val="24"/>
          <w:szCs w:val="24"/>
        </w:rPr>
      </w:pPr>
      <w:sdt>
        <w:sdtPr>
          <w:rPr>
            <w:rFonts w:ascii="Arial" w:hAnsi="Arial" w:cs="Arial"/>
            <w:sz w:val="24"/>
            <w:szCs w:val="24"/>
          </w:rPr>
          <w:id w:val="-1909536181"/>
          <w:placeholder>
            <w:docPart w:val="EDD12C7139AC4630AACB003482BD2B04"/>
          </w:placeholder>
          <w:showingPlcHdr/>
          <w:comboBox>
            <w:listItem w:displayText="possuem" w:value="possuem"/>
            <w:listItem w:displayText="não possuem" w:value="não possuem"/>
          </w:comboBox>
        </w:sdtPr>
        <w:sdtEndPr/>
        <w:sdtContent>
          <w:r w:rsidR="00FF2FF8" w:rsidRPr="005B0CF1">
            <w:rPr>
              <w:rFonts w:ascii="Arial" w:hAnsi="Arial" w:cs="Arial"/>
              <w:sz w:val="24"/>
              <w:szCs w:val="24"/>
              <w:shd w:val="clear" w:color="auto" w:fill="BFBFBF" w:themeFill="background1" w:themeFillShade="BF"/>
            </w:rPr>
            <w:t xml:space="preserve">Clique aqui para selecionar “possuem” </w:t>
          </w:r>
          <w:r w:rsidR="00FF2FF8" w:rsidRPr="005B0CF1">
            <w:rPr>
              <w:rFonts w:ascii="Arial" w:hAnsi="Arial" w:cs="Arial"/>
              <w:sz w:val="24"/>
              <w:szCs w:val="24"/>
              <w:u w:val="single"/>
              <w:shd w:val="clear" w:color="auto" w:fill="BFBFBF" w:themeFill="background1" w:themeFillShade="BF"/>
            </w:rPr>
            <w:t>OU</w:t>
          </w:r>
          <w:r w:rsidR="00FF2FF8" w:rsidRPr="005B0CF1">
            <w:rPr>
              <w:rFonts w:ascii="Arial" w:hAnsi="Arial" w:cs="Arial"/>
              <w:sz w:val="24"/>
              <w:szCs w:val="24"/>
              <w:shd w:val="clear" w:color="auto" w:fill="BFBFBF" w:themeFill="background1" w:themeFillShade="BF"/>
            </w:rPr>
            <w:t xml:space="preserve"> “não possuem”</w:t>
          </w:r>
        </w:sdtContent>
      </w:sdt>
      <w:r w:rsidR="00FF2FF8" w:rsidRPr="005B0CF1">
        <w:rPr>
          <w:rFonts w:ascii="Arial" w:hAnsi="Arial" w:cs="Arial"/>
          <w:sz w:val="24"/>
          <w:szCs w:val="24"/>
        </w:rPr>
        <w:t xml:space="preserve">  </w:t>
      </w:r>
      <w:proofErr w:type="gramStart"/>
      <w:r w:rsidR="00FF2FF8" w:rsidRPr="005B0CF1">
        <w:rPr>
          <w:rFonts w:ascii="Arial" w:hAnsi="Arial" w:cs="Arial"/>
          <w:sz w:val="24"/>
          <w:szCs w:val="24"/>
        </w:rPr>
        <w:t>caráter</w:t>
      </w:r>
      <w:proofErr w:type="gramEnd"/>
      <w:r w:rsidR="00FF2FF8" w:rsidRPr="005B0CF1">
        <w:rPr>
          <w:rFonts w:ascii="Arial" w:hAnsi="Arial" w:cs="Arial"/>
          <w:sz w:val="24"/>
          <w:szCs w:val="24"/>
        </w:rPr>
        <w:t xml:space="preserve"> preventivo, em que os trabalhos realizados, além de correção das falhas isoladas, proporcionaram melhoria no fluxo dos processos, sendo adotadas medidas pelo controle interno para sua correção.</w:t>
      </w:r>
    </w:p>
    <w:p w14:paraId="3A3D5218"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Além das atribuições previstas nos decretos vigentes, a UCI </w:t>
      </w:r>
      <w:sdt>
        <w:sdtPr>
          <w:rPr>
            <w:rFonts w:ascii="Arial" w:hAnsi="Arial" w:cs="Arial"/>
            <w:sz w:val="24"/>
            <w:szCs w:val="24"/>
          </w:rPr>
          <w:id w:val="1887367054"/>
          <w:placeholder>
            <w:docPart w:val="F276FD5372A54BDB84444E50D3E2B93F"/>
          </w:placeholder>
          <w:showingPlcHdr/>
          <w:comboBox>
            <w:listItem w:value="Escolher um item."/>
            <w:listItem w:displayText="possui" w:value="possui"/>
            <w:listItem w:displayText="não possui" w:value="não possui"/>
          </w:comboBox>
        </w:sdtPr>
        <w:sdtEndPr/>
        <w:sdtContent>
          <w:r w:rsidRPr="005B0CF1">
            <w:rPr>
              <w:rFonts w:ascii="Arial" w:hAnsi="Arial" w:cs="Arial"/>
              <w:sz w:val="24"/>
              <w:szCs w:val="24"/>
              <w:shd w:val="clear" w:color="auto" w:fill="D9D9D9" w:themeFill="background1" w:themeFillShade="D9"/>
            </w:rPr>
            <w:t xml:space="preserve">Clique aqui para selecionar “possui” </w:t>
          </w:r>
          <w:r w:rsidRPr="005B0CF1">
            <w:rPr>
              <w:rFonts w:ascii="Arial" w:hAnsi="Arial" w:cs="Arial"/>
              <w:sz w:val="24"/>
              <w:szCs w:val="24"/>
              <w:u w:val="single"/>
              <w:shd w:val="clear" w:color="auto" w:fill="D9D9D9" w:themeFill="background1" w:themeFillShade="D9"/>
            </w:rPr>
            <w:t>OU</w:t>
          </w:r>
          <w:r w:rsidRPr="005B0CF1">
            <w:rPr>
              <w:rFonts w:ascii="Arial" w:hAnsi="Arial" w:cs="Arial"/>
              <w:sz w:val="24"/>
              <w:szCs w:val="24"/>
              <w:shd w:val="clear" w:color="auto" w:fill="D9D9D9" w:themeFill="background1" w:themeFillShade="D9"/>
            </w:rPr>
            <w:t xml:space="preserve"> “não possui”</w:t>
          </w:r>
        </w:sdtContent>
      </w:sdt>
      <w:r w:rsidRPr="005B0CF1">
        <w:rPr>
          <w:rFonts w:ascii="Arial" w:hAnsi="Arial" w:cs="Arial"/>
          <w:sz w:val="24"/>
          <w:szCs w:val="24"/>
        </w:rPr>
        <w:t xml:space="preserve"> outras: </w:t>
      </w:r>
      <w:sdt>
        <w:sdtPr>
          <w:rPr>
            <w:rFonts w:ascii="Arial" w:hAnsi="Arial" w:cs="Arial"/>
            <w:sz w:val="24"/>
            <w:szCs w:val="24"/>
          </w:rPr>
          <w:tag w:val="Informar as atribuições da Auditoria"/>
          <w:id w:val="-2098777308"/>
          <w:placeholder>
            <w:docPart w:val="D991FDC83CD144908492D7397765402F"/>
          </w:placeholder>
          <w:temporary/>
          <w:showingPlcHdr/>
        </w:sdtPr>
        <w:sdtEndPr/>
        <w:sdtContent>
          <w:r w:rsidRPr="005B0CF1">
            <w:rPr>
              <w:rFonts w:ascii="Arial" w:hAnsi="Arial" w:cs="Arial"/>
              <w:sz w:val="24"/>
              <w:szCs w:val="24"/>
              <w:shd w:val="clear" w:color="auto" w:fill="BFBFBF" w:themeFill="background1" w:themeFillShade="BF"/>
            </w:rPr>
            <w:t xml:space="preserve">Clique aqui para digitar </w:t>
          </w:r>
          <w:r w:rsidRPr="005B0CF1">
            <w:rPr>
              <w:rFonts w:ascii="Arial" w:hAnsi="Arial" w:cs="Arial"/>
              <w:b/>
              <w:sz w:val="24"/>
              <w:szCs w:val="24"/>
              <w:shd w:val="clear" w:color="auto" w:fill="BFBFBF" w:themeFill="background1" w:themeFillShade="BF"/>
            </w:rPr>
            <w:t xml:space="preserve">ou </w:t>
          </w:r>
          <w:proofErr w:type="gramStart"/>
          <w:r w:rsidRPr="005B0CF1">
            <w:rPr>
              <w:rFonts w:ascii="Arial" w:hAnsi="Arial" w:cs="Arial"/>
              <w:b/>
              <w:sz w:val="24"/>
              <w:szCs w:val="24"/>
              <w:shd w:val="clear" w:color="auto" w:fill="BFBFBF" w:themeFill="background1" w:themeFillShade="BF"/>
            </w:rPr>
            <w:t>deletar</w:t>
          </w:r>
          <w:proofErr w:type="gramEnd"/>
          <w:r w:rsidRPr="005B0CF1">
            <w:rPr>
              <w:rFonts w:ascii="Arial" w:hAnsi="Arial" w:cs="Arial"/>
              <w:b/>
              <w:sz w:val="24"/>
              <w:szCs w:val="24"/>
              <w:shd w:val="clear" w:color="auto" w:fill="BFBFBF" w:themeFill="background1" w:themeFillShade="BF"/>
            </w:rPr>
            <w:t xml:space="preserve"> este espaço, caso não possua outras atribuições.</w:t>
          </w:r>
        </w:sdtContent>
      </w:sdt>
    </w:p>
    <w:p w14:paraId="5D8323D4" w14:textId="77777777" w:rsidR="00FF2FF8" w:rsidRPr="005B0CF1" w:rsidRDefault="00FF2FF8" w:rsidP="00FF2FF8">
      <w:pPr>
        <w:spacing w:line="276" w:lineRule="auto"/>
        <w:rPr>
          <w:rFonts w:ascii="Arial" w:hAnsi="Arial" w:cs="Arial"/>
          <w:b/>
          <w:sz w:val="24"/>
          <w:szCs w:val="24"/>
        </w:rPr>
      </w:pPr>
    </w:p>
    <w:p w14:paraId="0B02764D" w14:textId="77777777" w:rsidR="00FF2FF8" w:rsidRPr="005B0CF1" w:rsidRDefault="00FF2FF8" w:rsidP="00FF2FF8">
      <w:pPr>
        <w:spacing w:line="276" w:lineRule="auto"/>
        <w:rPr>
          <w:rFonts w:ascii="Arial" w:hAnsi="Arial" w:cs="Arial"/>
          <w:b/>
          <w:sz w:val="24"/>
          <w:szCs w:val="24"/>
        </w:rPr>
      </w:pPr>
      <w:proofErr w:type="gramStart"/>
      <w:r w:rsidRPr="005B0CF1">
        <w:rPr>
          <w:rFonts w:ascii="Arial" w:hAnsi="Arial" w:cs="Arial"/>
          <w:b/>
          <w:sz w:val="24"/>
          <w:szCs w:val="24"/>
        </w:rPr>
        <w:t>2.2 - Resumo</w:t>
      </w:r>
      <w:proofErr w:type="gramEnd"/>
      <w:r w:rsidRPr="005B0CF1">
        <w:rPr>
          <w:rFonts w:ascii="Arial" w:hAnsi="Arial" w:cs="Arial"/>
          <w:b/>
          <w:sz w:val="24"/>
          <w:szCs w:val="24"/>
        </w:rPr>
        <w:t xml:space="preserve"> das atividades desenvolvidas pelo órgão de controle interno, incluindo as auditorias realizadas (Inciso II, Anexo VII da IN TC 20/2015)</w:t>
      </w:r>
    </w:p>
    <w:sdt>
      <w:sdtPr>
        <w:rPr>
          <w:rFonts w:ascii="Arial" w:hAnsi="Arial" w:cs="Arial"/>
          <w:sz w:val="24"/>
          <w:szCs w:val="24"/>
        </w:rPr>
        <w:id w:val="1327635418"/>
        <w:placeholder>
          <w:docPart w:val="46360F755E34407D995CE28521570B4D"/>
        </w:placeholder>
        <w:showingPlcHdr/>
        <w:comboBox>
          <w:listItem w:value="Escolher um item."/>
          <w:listItem w:displayText="A UCI não atuou no exercício." w:value="A UCI não atuou no exercício."/>
        </w:comboBox>
      </w:sdtPr>
      <w:sdtEndPr/>
      <w:sdtContent>
        <w:p w14:paraId="78812C3B"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shd w:val="clear" w:color="auto" w:fill="BFBFBF" w:themeFill="background1" w:themeFillShade="BF"/>
            </w:rPr>
            <w:t>Clique aqui para selecionar “</w:t>
          </w:r>
          <w:r w:rsidRPr="005B0CF1">
            <w:rPr>
              <w:rFonts w:ascii="Arial" w:hAnsi="Arial" w:cs="Arial"/>
              <w:b/>
              <w:sz w:val="24"/>
              <w:szCs w:val="24"/>
              <w:shd w:val="clear" w:color="auto" w:fill="BFBFBF" w:themeFill="background1" w:themeFillShade="BF"/>
            </w:rPr>
            <w:t xml:space="preserve">A UCI </w:t>
          </w:r>
          <w:r w:rsidR="0054117E" w:rsidRPr="005B0CF1">
            <w:rPr>
              <w:rFonts w:ascii="Arial" w:hAnsi="Arial" w:cs="Arial"/>
              <w:b/>
              <w:sz w:val="24"/>
              <w:szCs w:val="24"/>
              <w:shd w:val="clear" w:color="auto" w:fill="BFBFBF" w:themeFill="background1" w:themeFillShade="BF"/>
            </w:rPr>
            <w:t>NÃO ATUOU NO EXERCÍCIO</w:t>
          </w:r>
          <w:r w:rsidRPr="005B0CF1">
            <w:rPr>
              <w:rFonts w:ascii="Arial" w:hAnsi="Arial" w:cs="Arial"/>
              <w:sz w:val="24"/>
              <w:szCs w:val="24"/>
              <w:shd w:val="clear" w:color="auto" w:fill="BFBFBF" w:themeFill="background1" w:themeFillShade="BF"/>
            </w:rPr>
            <w:t xml:space="preserve">”. </w:t>
          </w:r>
          <w:r w:rsidRPr="005B0CF1">
            <w:rPr>
              <w:rFonts w:ascii="Arial" w:hAnsi="Arial" w:cs="Arial"/>
              <w:b/>
              <w:sz w:val="24"/>
              <w:szCs w:val="24"/>
              <w:shd w:val="clear" w:color="auto" w:fill="BFBFBF" w:themeFill="background1" w:themeFillShade="BF"/>
            </w:rPr>
            <w:t>Nesse caso, os parágrafos e quadro seguintes deverão ser deletados. Do contrário, caso a UCI tenha atuado, deletar este campo e os demais parágrafos (se necessário)</w:t>
          </w:r>
        </w:p>
      </w:sdtContent>
    </w:sdt>
    <w:p w14:paraId="0E8ABF7C"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A UCI atuou no exercício nos seguintes temas:</w:t>
      </w:r>
    </w:p>
    <w:p w14:paraId="7BE0A8D2" w14:textId="77777777" w:rsidR="00FF2FF8" w:rsidRPr="005B0CF1" w:rsidRDefault="006E3ECA" w:rsidP="00FF2FF8">
      <w:pPr>
        <w:numPr>
          <w:ilvl w:val="0"/>
          <w:numId w:val="6"/>
        </w:numPr>
        <w:spacing w:line="276" w:lineRule="auto"/>
        <w:rPr>
          <w:rFonts w:ascii="Arial" w:hAnsi="Arial" w:cs="Arial"/>
          <w:sz w:val="24"/>
          <w:szCs w:val="24"/>
        </w:rPr>
      </w:pPr>
      <w:sdt>
        <w:sdtPr>
          <w:rPr>
            <w:rFonts w:ascii="Arial" w:hAnsi="Arial" w:cs="Arial"/>
            <w:sz w:val="24"/>
            <w:szCs w:val="24"/>
          </w:rPr>
          <w:id w:val="1564759652"/>
          <w:placeholder>
            <w:docPart w:val="39330DA14FBB49948C6E72E778BE8013"/>
          </w:placeholder>
          <w:showingPlcHdr/>
          <w:comboBox>
            <w:listItem w:value="Escolher um item."/>
            <w:listItem w:displayText="Licitações e Contratos" w:value="Licitações e Contratos"/>
          </w:comboBox>
        </w:sdtPr>
        <w:sdtEndPr/>
        <w:sdtContent>
          <w:r w:rsidR="00FF2FF8" w:rsidRPr="005B0CF1">
            <w:rPr>
              <w:rFonts w:ascii="Arial" w:hAnsi="Arial" w:cs="Arial"/>
              <w:sz w:val="24"/>
              <w:szCs w:val="24"/>
              <w:shd w:val="clear" w:color="auto" w:fill="BFBFBF" w:themeFill="background1" w:themeFillShade="BF"/>
            </w:rPr>
            <w:t>Clique aqui para selecionar “LICITAÇÕES E CONTRATOS”, como um dos temas de atuação da UCI em 201</w:t>
          </w:r>
          <w:r w:rsidR="003559AC" w:rsidRPr="005B0CF1">
            <w:rPr>
              <w:rFonts w:ascii="Arial" w:hAnsi="Arial" w:cs="Arial"/>
              <w:sz w:val="24"/>
              <w:szCs w:val="24"/>
              <w:shd w:val="clear" w:color="auto" w:fill="BFBFBF" w:themeFill="background1" w:themeFillShade="BF"/>
            </w:rPr>
            <w:t>9</w:t>
          </w:r>
          <w:r w:rsidR="00FF2FF8" w:rsidRPr="005B0CF1">
            <w:rPr>
              <w:rFonts w:ascii="Arial" w:hAnsi="Arial" w:cs="Arial"/>
              <w:sz w:val="24"/>
              <w:szCs w:val="24"/>
              <w:shd w:val="clear" w:color="auto" w:fill="BFBFBF" w:themeFill="background1" w:themeFillShade="BF"/>
            </w:rPr>
            <w:t xml:space="preserve">, </w:t>
          </w:r>
          <w:r w:rsidR="00FF2FF8" w:rsidRPr="005B0CF1">
            <w:rPr>
              <w:rFonts w:ascii="Arial" w:hAnsi="Arial" w:cs="Arial"/>
              <w:b/>
              <w:sz w:val="24"/>
              <w:szCs w:val="24"/>
              <w:shd w:val="clear" w:color="auto" w:fill="BFBFBF" w:themeFill="background1" w:themeFillShade="BF"/>
            </w:rPr>
            <w:t>ou deletar este subitem</w:t>
          </w:r>
        </w:sdtContent>
      </w:sdt>
    </w:p>
    <w:p w14:paraId="74B98A01" w14:textId="77777777" w:rsidR="00FF2FF8" w:rsidRPr="005B0CF1" w:rsidRDefault="006E3ECA" w:rsidP="00FF2FF8">
      <w:pPr>
        <w:numPr>
          <w:ilvl w:val="0"/>
          <w:numId w:val="6"/>
        </w:numPr>
        <w:spacing w:line="276" w:lineRule="auto"/>
        <w:rPr>
          <w:rFonts w:ascii="Arial" w:hAnsi="Arial" w:cs="Arial"/>
          <w:sz w:val="24"/>
          <w:szCs w:val="24"/>
        </w:rPr>
      </w:pPr>
      <w:sdt>
        <w:sdtPr>
          <w:rPr>
            <w:rFonts w:ascii="Arial" w:hAnsi="Arial" w:cs="Arial"/>
            <w:sz w:val="24"/>
            <w:szCs w:val="24"/>
          </w:rPr>
          <w:id w:val="-1194381542"/>
          <w:placeholder>
            <w:docPart w:val="D00218AEA28B4136933E634B3BD61C7C"/>
          </w:placeholder>
          <w:showingPlcHdr/>
          <w:comboBox>
            <w:listItem w:value="Escolher um item."/>
            <w:listItem w:displayText="Gestão de Pessoas" w:value="Gestão de Pessoas"/>
          </w:comboBox>
        </w:sdtPr>
        <w:sdtEndPr/>
        <w:sdtContent>
          <w:r w:rsidR="00FF2FF8" w:rsidRPr="005B0CF1">
            <w:rPr>
              <w:rFonts w:ascii="Arial" w:hAnsi="Arial" w:cs="Arial"/>
              <w:sz w:val="24"/>
              <w:szCs w:val="24"/>
              <w:shd w:val="clear" w:color="auto" w:fill="D9D9D9" w:themeFill="background1" w:themeFillShade="D9"/>
            </w:rPr>
            <w:t>Clique aqui para selecionar “GESTÃO DE PESSOAS”, como um dos temas de atuação da UCI em 201</w:t>
          </w:r>
          <w:r w:rsidR="003559AC" w:rsidRPr="005B0CF1">
            <w:rPr>
              <w:rFonts w:ascii="Arial" w:hAnsi="Arial" w:cs="Arial"/>
              <w:sz w:val="24"/>
              <w:szCs w:val="24"/>
              <w:shd w:val="clear" w:color="auto" w:fill="D9D9D9" w:themeFill="background1" w:themeFillShade="D9"/>
            </w:rPr>
            <w:t>9,</w:t>
          </w:r>
          <w:r w:rsidR="00FF2FF8" w:rsidRPr="005B0CF1">
            <w:rPr>
              <w:rFonts w:ascii="Arial" w:hAnsi="Arial" w:cs="Arial"/>
              <w:sz w:val="24"/>
              <w:szCs w:val="24"/>
              <w:shd w:val="clear" w:color="auto" w:fill="D9D9D9" w:themeFill="background1" w:themeFillShade="D9"/>
            </w:rPr>
            <w:t xml:space="preserve"> </w:t>
          </w:r>
          <w:r w:rsidR="00FF2FF8" w:rsidRPr="005B0CF1">
            <w:rPr>
              <w:rFonts w:ascii="Arial" w:hAnsi="Arial" w:cs="Arial"/>
              <w:b/>
              <w:sz w:val="24"/>
              <w:szCs w:val="24"/>
              <w:shd w:val="clear" w:color="auto" w:fill="D9D9D9" w:themeFill="background1" w:themeFillShade="D9"/>
            </w:rPr>
            <w:t>ou deletar este subitem</w:t>
          </w:r>
        </w:sdtContent>
      </w:sdt>
    </w:p>
    <w:p w14:paraId="0CF0432D" w14:textId="77777777" w:rsidR="00FF2FF8" w:rsidRPr="005B0CF1" w:rsidRDefault="006E3ECA" w:rsidP="00FF2FF8">
      <w:pPr>
        <w:numPr>
          <w:ilvl w:val="0"/>
          <w:numId w:val="6"/>
        </w:numPr>
        <w:spacing w:line="276" w:lineRule="auto"/>
        <w:rPr>
          <w:rFonts w:ascii="Arial" w:hAnsi="Arial" w:cs="Arial"/>
          <w:sz w:val="24"/>
          <w:szCs w:val="24"/>
        </w:rPr>
      </w:pPr>
      <w:sdt>
        <w:sdtPr>
          <w:rPr>
            <w:rFonts w:ascii="Arial" w:hAnsi="Arial" w:cs="Arial"/>
            <w:sz w:val="24"/>
            <w:szCs w:val="24"/>
          </w:rPr>
          <w:id w:val="-1719267642"/>
          <w:placeholder>
            <w:docPart w:val="D9160D11FE144700A4725EB3260F81F4"/>
          </w:placeholder>
          <w:showingPlcHdr/>
          <w:comboBox>
            <w:listItem w:value="Escolher um item."/>
            <w:listItem w:displayText="Gestão Patrimonial" w:value="Gestão Patrimonial"/>
          </w:comboBox>
        </w:sdtPr>
        <w:sdtEndPr/>
        <w:sdtContent>
          <w:r w:rsidR="00FF2FF8" w:rsidRPr="005B0CF1">
            <w:rPr>
              <w:rFonts w:ascii="Arial" w:hAnsi="Arial" w:cs="Arial"/>
              <w:sz w:val="24"/>
              <w:szCs w:val="24"/>
              <w:shd w:val="clear" w:color="auto" w:fill="D9D9D9" w:themeFill="background1" w:themeFillShade="D9"/>
            </w:rPr>
            <w:t xml:space="preserve">Clique aqui para selecionar “GESTÃO PATRIMONIAL”, como um dos temas de atuação da UCI em </w:t>
          </w:r>
          <w:r w:rsidR="003559AC" w:rsidRPr="005B0CF1">
            <w:rPr>
              <w:rFonts w:ascii="Arial" w:hAnsi="Arial" w:cs="Arial"/>
              <w:sz w:val="24"/>
              <w:szCs w:val="24"/>
              <w:shd w:val="clear" w:color="auto" w:fill="D9D9D9" w:themeFill="background1" w:themeFillShade="D9"/>
            </w:rPr>
            <w:t>2019</w:t>
          </w:r>
          <w:r w:rsidR="00FF2FF8" w:rsidRPr="005B0CF1">
            <w:rPr>
              <w:rFonts w:ascii="Arial" w:hAnsi="Arial" w:cs="Arial"/>
              <w:sz w:val="24"/>
              <w:szCs w:val="24"/>
              <w:shd w:val="clear" w:color="auto" w:fill="D9D9D9" w:themeFill="background1" w:themeFillShade="D9"/>
            </w:rPr>
            <w:t xml:space="preserve"> </w:t>
          </w:r>
          <w:r w:rsidR="00FF2FF8" w:rsidRPr="005B0CF1">
            <w:rPr>
              <w:rFonts w:ascii="Arial" w:hAnsi="Arial" w:cs="Arial"/>
              <w:b/>
              <w:sz w:val="24"/>
              <w:szCs w:val="24"/>
              <w:shd w:val="clear" w:color="auto" w:fill="D9D9D9" w:themeFill="background1" w:themeFillShade="D9"/>
            </w:rPr>
            <w:t>ou deletar este subitem</w:t>
          </w:r>
        </w:sdtContent>
      </w:sdt>
    </w:p>
    <w:p w14:paraId="784DBDBB" w14:textId="77777777" w:rsidR="00FF2FF8" w:rsidRPr="005B0CF1" w:rsidRDefault="006E3ECA" w:rsidP="00FF2FF8">
      <w:pPr>
        <w:numPr>
          <w:ilvl w:val="0"/>
          <w:numId w:val="6"/>
        </w:numPr>
        <w:spacing w:line="276" w:lineRule="auto"/>
        <w:rPr>
          <w:rFonts w:ascii="Arial" w:hAnsi="Arial" w:cs="Arial"/>
          <w:sz w:val="24"/>
          <w:szCs w:val="24"/>
        </w:rPr>
      </w:pPr>
      <w:sdt>
        <w:sdtPr>
          <w:rPr>
            <w:rFonts w:ascii="Arial" w:hAnsi="Arial" w:cs="Arial"/>
            <w:sz w:val="24"/>
            <w:szCs w:val="24"/>
          </w:rPr>
          <w:id w:val="64918843"/>
          <w:placeholder>
            <w:docPart w:val="25CFDD97515D42C9B42A6FDE4C5A6F5D"/>
          </w:placeholder>
          <w:showingPlcHdr/>
          <w:comboBox>
            <w:listItem w:value="Escolher um item."/>
            <w:listItem w:displayText="Despesas de Custeio" w:value="Despesas de Custeio"/>
          </w:comboBox>
        </w:sdtPr>
        <w:sdtEndPr/>
        <w:sdtContent>
          <w:r w:rsidR="00FF2FF8" w:rsidRPr="005B0CF1">
            <w:rPr>
              <w:rFonts w:ascii="Arial" w:hAnsi="Arial" w:cs="Arial"/>
              <w:sz w:val="24"/>
              <w:szCs w:val="24"/>
              <w:shd w:val="clear" w:color="auto" w:fill="D9D9D9" w:themeFill="background1" w:themeFillShade="D9"/>
            </w:rPr>
            <w:t>Clique aqui para selecionar “DESPESAS DE CUSTEIO”, como um dos temas de atuação da UCI em 201</w:t>
          </w:r>
          <w:r w:rsidR="003559AC" w:rsidRPr="005B0CF1">
            <w:rPr>
              <w:rFonts w:ascii="Arial" w:hAnsi="Arial" w:cs="Arial"/>
              <w:sz w:val="24"/>
              <w:szCs w:val="24"/>
              <w:shd w:val="clear" w:color="auto" w:fill="D9D9D9" w:themeFill="background1" w:themeFillShade="D9"/>
            </w:rPr>
            <w:t>9</w:t>
          </w:r>
          <w:r w:rsidR="00FF2FF8" w:rsidRPr="005B0CF1">
            <w:rPr>
              <w:rFonts w:ascii="Arial" w:hAnsi="Arial" w:cs="Arial"/>
              <w:sz w:val="24"/>
              <w:szCs w:val="24"/>
              <w:shd w:val="clear" w:color="auto" w:fill="D9D9D9" w:themeFill="background1" w:themeFillShade="D9"/>
            </w:rPr>
            <w:t xml:space="preserve">, </w:t>
          </w:r>
          <w:r w:rsidR="00FF2FF8" w:rsidRPr="005B0CF1">
            <w:rPr>
              <w:rFonts w:ascii="Arial" w:hAnsi="Arial" w:cs="Arial"/>
              <w:b/>
              <w:sz w:val="24"/>
              <w:szCs w:val="24"/>
              <w:shd w:val="clear" w:color="auto" w:fill="D9D9D9" w:themeFill="background1" w:themeFillShade="D9"/>
            </w:rPr>
            <w:t>ou deletar este subitem</w:t>
          </w:r>
        </w:sdtContent>
      </w:sdt>
    </w:p>
    <w:p w14:paraId="5974AB77" w14:textId="77777777" w:rsidR="00FF2FF8" w:rsidRPr="005B0CF1" w:rsidRDefault="006E3ECA" w:rsidP="00FF2FF8">
      <w:pPr>
        <w:numPr>
          <w:ilvl w:val="0"/>
          <w:numId w:val="6"/>
        </w:numPr>
        <w:spacing w:line="276" w:lineRule="auto"/>
        <w:rPr>
          <w:rFonts w:ascii="Arial" w:hAnsi="Arial" w:cs="Arial"/>
          <w:sz w:val="24"/>
          <w:szCs w:val="24"/>
        </w:rPr>
      </w:pPr>
      <w:sdt>
        <w:sdtPr>
          <w:rPr>
            <w:rFonts w:ascii="Arial" w:hAnsi="Arial" w:cs="Arial"/>
            <w:sz w:val="24"/>
            <w:szCs w:val="24"/>
          </w:rPr>
          <w:id w:val="761343878"/>
          <w:placeholder>
            <w:docPart w:val="B4FCC0CA97FD41968D2F534F3D178E60"/>
          </w:placeholder>
          <w:showingPlcHdr/>
          <w:comboBox>
            <w:listItem w:value="Escolher um item."/>
            <w:listItem w:displayText="Transferências" w:value="Transferências"/>
          </w:comboBox>
        </w:sdtPr>
        <w:sdtEndPr/>
        <w:sdtContent>
          <w:r w:rsidR="00FF2FF8" w:rsidRPr="005B0CF1">
            <w:rPr>
              <w:rFonts w:ascii="Arial" w:hAnsi="Arial" w:cs="Arial"/>
              <w:sz w:val="24"/>
              <w:szCs w:val="24"/>
              <w:shd w:val="clear" w:color="auto" w:fill="D9D9D9" w:themeFill="background1" w:themeFillShade="D9"/>
            </w:rPr>
            <w:t>Clique aqui para selecionar “TRANSFERÊNCIAS”, como um dos temas de atuação da UCI em 201</w:t>
          </w:r>
          <w:r w:rsidR="003559AC" w:rsidRPr="005B0CF1">
            <w:rPr>
              <w:rFonts w:ascii="Arial" w:hAnsi="Arial" w:cs="Arial"/>
              <w:sz w:val="24"/>
              <w:szCs w:val="24"/>
              <w:shd w:val="clear" w:color="auto" w:fill="D9D9D9" w:themeFill="background1" w:themeFillShade="D9"/>
            </w:rPr>
            <w:t>9</w:t>
          </w:r>
          <w:r w:rsidR="00FF2FF8" w:rsidRPr="005B0CF1">
            <w:rPr>
              <w:rFonts w:ascii="Arial" w:hAnsi="Arial" w:cs="Arial"/>
              <w:sz w:val="24"/>
              <w:szCs w:val="24"/>
              <w:shd w:val="clear" w:color="auto" w:fill="D9D9D9" w:themeFill="background1" w:themeFillShade="D9"/>
            </w:rPr>
            <w:t xml:space="preserve">, </w:t>
          </w:r>
          <w:r w:rsidR="00FF2FF8" w:rsidRPr="005B0CF1">
            <w:rPr>
              <w:rFonts w:ascii="Arial" w:hAnsi="Arial" w:cs="Arial"/>
              <w:b/>
              <w:sz w:val="24"/>
              <w:szCs w:val="24"/>
              <w:shd w:val="clear" w:color="auto" w:fill="D9D9D9" w:themeFill="background1" w:themeFillShade="D9"/>
            </w:rPr>
            <w:t>ou deletar este subitem</w:t>
          </w:r>
        </w:sdtContent>
      </w:sdt>
    </w:p>
    <w:p w14:paraId="6BE2C9DF" w14:textId="77777777" w:rsidR="00FF2FF8" w:rsidRPr="005B0CF1" w:rsidRDefault="006E3ECA" w:rsidP="003559AC">
      <w:pPr>
        <w:numPr>
          <w:ilvl w:val="0"/>
          <w:numId w:val="6"/>
        </w:numPr>
        <w:spacing w:line="276" w:lineRule="auto"/>
        <w:rPr>
          <w:rFonts w:ascii="Arial" w:hAnsi="Arial" w:cs="Arial"/>
          <w:sz w:val="24"/>
          <w:szCs w:val="24"/>
        </w:rPr>
      </w:pPr>
      <w:sdt>
        <w:sdtPr>
          <w:rPr>
            <w:rFonts w:ascii="Arial" w:hAnsi="Arial" w:cs="Arial"/>
            <w:sz w:val="24"/>
            <w:szCs w:val="24"/>
          </w:rPr>
          <w:id w:val="-116532187"/>
          <w:placeholder>
            <w:docPart w:val="6B6DDF01756D466987E01D5A8D114426"/>
          </w:placeholder>
          <w:showingPlcHdr/>
          <w:comboBox>
            <w:listItem w:value="Escolher um item."/>
            <w:listItem w:displayText="Implantação da gestão de riscos" w:value="Implantação da gestão de riscos"/>
          </w:comboBox>
        </w:sdtPr>
        <w:sdtEndPr/>
        <w:sdtContent>
          <w:r w:rsidR="00FF2FF8" w:rsidRPr="005B0CF1">
            <w:rPr>
              <w:rFonts w:ascii="Arial" w:hAnsi="Arial" w:cs="Arial"/>
              <w:sz w:val="24"/>
              <w:szCs w:val="24"/>
              <w:shd w:val="clear" w:color="auto" w:fill="D9D9D9" w:themeFill="background1" w:themeFillShade="D9"/>
            </w:rPr>
            <w:t>Clique aqui para selecionar “IMPLANTAÇÃO DA GESTÃO DE RISCOS”, como um dos temas de atuação da UCI em 201</w:t>
          </w:r>
          <w:r w:rsidR="003559AC" w:rsidRPr="005B0CF1">
            <w:rPr>
              <w:rFonts w:ascii="Arial" w:hAnsi="Arial" w:cs="Arial"/>
              <w:sz w:val="24"/>
              <w:szCs w:val="24"/>
              <w:shd w:val="clear" w:color="auto" w:fill="D9D9D9" w:themeFill="background1" w:themeFillShade="D9"/>
            </w:rPr>
            <w:t>9</w:t>
          </w:r>
          <w:r w:rsidR="00FF2FF8" w:rsidRPr="005B0CF1">
            <w:rPr>
              <w:rFonts w:ascii="Arial" w:hAnsi="Arial" w:cs="Arial"/>
              <w:sz w:val="24"/>
              <w:szCs w:val="24"/>
              <w:shd w:val="clear" w:color="auto" w:fill="D9D9D9" w:themeFill="background1" w:themeFillShade="D9"/>
            </w:rPr>
            <w:t xml:space="preserve">, </w:t>
          </w:r>
          <w:r w:rsidR="00FF2FF8" w:rsidRPr="005B0CF1">
            <w:rPr>
              <w:rFonts w:ascii="Arial" w:hAnsi="Arial" w:cs="Arial"/>
              <w:b/>
              <w:sz w:val="24"/>
              <w:szCs w:val="24"/>
              <w:shd w:val="clear" w:color="auto" w:fill="D9D9D9" w:themeFill="background1" w:themeFillShade="D9"/>
            </w:rPr>
            <w:t>ou deletar este subitem</w:t>
          </w:r>
        </w:sdtContent>
      </w:sdt>
    </w:p>
    <w:p w14:paraId="76676173" w14:textId="77777777" w:rsidR="00FF2FF8" w:rsidRPr="005B0CF1" w:rsidRDefault="006E3ECA" w:rsidP="00FF2FF8">
      <w:pPr>
        <w:numPr>
          <w:ilvl w:val="0"/>
          <w:numId w:val="6"/>
        </w:numPr>
        <w:spacing w:line="276" w:lineRule="auto"/>
        <w:rPr>
          <w:rFonts w:ascii="Arial" w:hAnsi="Arial" w:cs="Arial"/>
          <w:sz w:val="24"/>
          <w:szCs w:val="24"/>
        </w:rPr>
      </w:pPr>
      <w:sdt>
        <w:sdtPr>
          <w:rPr>
            <w:rFonts w:ascii="Arial" w:hAnsi="Arial" w:cs="Arial"/>
            <w:sz w:val="24"/>
            <w:szCs w:val="24"/>
          </w:rPr>
          <w:tag w:val="Outro"/>
          <w:id w:val="-1766445074"/>
          <w:placeholder>
            <w:docPart w:val="AAC5B07F19D34617A0E4103C54712314"/>
          </w:placeholder>
          <w:temporary/>
          <w:showingPlcHdr/>
        </w:sdtPr>
        <w:sdtEndPr/>
        <w:sdtContent>
          <w:r w:rsidR="00FF2FF8" w:rsidRPr="005B0CF1">
            <w:rPr>
              <w:rFonts w:ascii="Arial" w:hAnsi="Arial" w:cs="Arial"/>
              <w:sz w:val="24"/>
              <w:szCs w:val="24"/>
              <w:shd w:val="clear" w:color="auto" w:fill="D9D9D9" w:themeFill="background1" w:themeFillShade="D9"/>
            </w:rPr>
            <w:t xml:space="preserve">Clique aqui para digitar outros temas. </w:t>
          </w:r>
          <w:r w:rsidR="00FF2FF8" w:rsidRPr="005B0CF1">
            <w:rPr>
              <w:rFonts w:ascii="Arial" w:hAnsi="Arial" w:cs="Arial"/>
              <w:b/>
              <w:sz w:val="24"/>
              <w:szCs w:val="24"/>
              <w:shd w:val="clear" w:color="auto" w:fill="D9D9D9" w:themeFill="background1" w:themeFillShade="D9"/>
            </w:rPr>
            <w:t>Caso contrário, delete este subitem</w:t>
          </w:r>
        </w:sdtContent>
      </w:sdt>
      <w:r w:rsidR="00FF2FF8" w:rsidRPr="005B0CF1">
        <w:rPr>
          <w:rFonts w:ascii="Arial" w:hAnsi="Arial" w:cs="Arial"/>
          <w:sz w:val="24"/>
          <w:szCs w:val="24"/>
        </w:rPr>
        <w:t>.</w:t>
      </w:r>
    </w:p>
    <w:p w14:paraId="77127947" w14:textId="77777777" w:rsidR="00FF2FF8" w:rsidRDefault="00FF2FF8" w:rsidP="00FF2FF8">
      <w:pPr>
        <w:spacing w:line="276" w:lineRule="auto"/>
        <w:rPr>
          <w:rFonts w:ascii="Arial" w:hAnsi="Arial" w:cs="Arial"/>
          <w:sz w:val="24"/>
          <w:szCs w:val="24"/>
        </w:rPr>
      </w:pPr>
      <w:r w:rsidRPr="005B0CF1">
        <w:rPr>
          <w:rFonts w:ascii="Arial" w:hAnsi="Arial" w:cs="Arial"/>
          <w:sz w:val="24"/>
          <w:szCs w:val="24"/>
        </w:rPr>
        <w:t>No quadro a seguir estão demonstradas as atividades desenvolvidas pela UCI no período:</w:t>
      </w:r>
    </w:p>
    <w:p w14:paraId="1AC3866A" w14:textId="77777777" w:rsidR="009856DF" w:rsidRPr="005B0CF1" w:rsidRDefault="009856DF" w:rsidP="00FF2FF8">
      <w:pPr>
        <w:spacing w:line="276" w:lineRule="auto"/>
        <w:rPr>
          <w:rFonts w:ascii="Arial" w:hAnsi="Arial" w:cs="Arial"/>
          <w:sz w:val="24"/>
          <w:szCs w:val="24"/>
        </w:rPr>
      </w:pPr>
    </w:p>
    <w:p w14:paraId="5A086074" w14:textId="77777777" w:rsidR="00FF2FF8" w:rsidRPr="005B0CF1" w:rsidRDefault="00FF2FF8" w:rsidP="00FF2FF8">
      <w:pPr>
        <w:spacing w:after="0" w:line="276" w:lineRule="auto"/>
        <w:rPr>
          <w:rFonts w:ascii="Arial" w:hAnsi="Arial" w:cs="Arial"/>
          <w:b/>
          <w:sz w:val="24"/>
          <w:szCs w:val="24"/>
        </w:rPr>
      </w:pPr>
      <w:r w:rsidRPr="005B0CF1">
        <w:rPr>
          <w:rFonts w:ascii="Arial" w:hAnsi="Arial" w:cs="Arial"/>
          <w:b/>
          <w:sz w:val="24"/>
          <w:szCs w:val="24"/>
        </w:rPr>
        <w:t>Quadro – Atividades Desenvolvidas</w:t>
      </w:r>
    </w:p>
    <w:tbl>
      <w:tblPr>
        <w:tblW w:w="8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1502"/>
        <w:gridCol w:w="1952"/>
        <w:gridCol w:w="1524"/>
        <w:gridCol w:w="1409"/>
      </w:tblGrid>
      <w:tr w:rsidR="00FF2FF8" w:rsidRPr="005B0CF1" w14:paraId="0297A68D" w14:textId="77777777" w:rsidTr="00724D24">
        <w:tc>
          <w:tcPr>
            <w:tcW w:w="2318" w:type="dxa"/>
            <w:vAlign w:val="center"/>
          </w:tcPr>
          <w:p w14:paraId="0E693B14"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Atividade</w:t>
            </w:r>
          </w:p>
        </w:tc>
        <w:tc>
          <w:tcPr>
            <w:tcW w:w="1527" w:type="dxa"/>
            <w:vAlign w:val="center"/>
          </w:tcPr>
          <w:p w14:paraId="760C282F"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Nº Programa Trabalho</w:t>
            </w:r>
          </w:p>
        </w:tc>
        <w:tc>
          <w:tcPr>
            <w:tcW w:w="1961" w:type="dxa"/>
            <w:vAlign w:val="center"/>
          </w:tcPr>
          <w:p w14:paraId="4B6E7C93"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Escopo (objetivo)</w:t>
            </w:r>
          </w:p>
        </w:tc>
        <w:tc>
          <w:tcPr>
            <w:tcW w:w="1415" w:type="dxa"/>
            <w:vAlign w:val="center"/>
          </w:tcPr>
          <w:p w14:paraId="68ADE3A6"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Período realização</w:t>
            </w:r>
          </w:p>
        </w:tc>
        <w:tc>
          <w:tcPr>
            <w:tcW w:w="1420" w:type="dxa"/>
            <w:vAlign w:val="center"/>
          </w:tcPr>
          <w:p w14:paraId="720345BF"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 xml:space="preserve">Situação </w:t>
            </w:r>
            <w:r w:rsidRPr="005B0CF1">
              <w:rPr>
                <w:rFonts w:ascii="Arial" w:hAnsi="Arial" w:cs="Arial"/>
                <w:sz w:val="24"/>
                <w:szCs w:val="24"/>
                <w:vertAlign w:val="superscript"/>
              </w:rPr>
              <w:t>(1)</w:t>
            </w:r>
          </w:p>
        </w:tc>
      </w:tr>
      <w:tr w:rsidR="00FF2FF8" w:rsidRPr="005B0CF1" w14:paraId="0E9ED374" w14:textId="77777777" w:rsidTr="00724D24">
        <w:tc>
          <w:tcPr>
            <w:tcW w:w="2318" w:type="dxa"/>
            <w:shd w:val="clear" w:color="auto" w:fill="FFFFFF" w:themeFill="background1"/>
          </w:tcPr>
          <w:p w14:paraId="0EDD33EF"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Nome da atividade desenvolvida"/>
                <w:id w:val="1681845120"/>
                <w:placeholder>
                  <w:docPart w:val="48390C0562DF4AC8B0BD56CD49D44D59"/>
                </w:placeholder>
                <w:temporary/>
                <w:showingPlcHdr/>
              </w:sdtPr>
              <w:sdtEndPr/>
              <w:sdtContent>
                <w:r w:rsidR="00FF2FF8" w:rsidRPr="005B0CF1">
                  <w:rPr>
                    <w:rFonts w:ascii="Arial" w:hAnsi="Arial" w:cs="Arial"/>
                    <w:sz w:val="24"/>
                    <w:szCs w:val="24"/>
                    <w:shd w:val="clear" w:color="auto" w:fill="BFBFBF" w:themeFill="background1" w:themeFillShade="BF"/>
                  </w:rPr>
                  <w:t>Clique aqui para digitar o nome da atividade, de acordo com o planejamento anual ou plano de auditoria</w:t>
                </w:r>
              </w:sdtContent>
            </w:sdt>
          </w:p>
        </w:tc>
        <w:tc>
          <w:tcPr>
            <w:tcW w:w="1527" w:type="dxa"/>
            <w:shd w:val="clear" w:color="auto" w:fill="FFFFFF" w:themeFill="background1"/>
          </w:tcPr>
          <w:p w14:paraId="571E20F5"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Nº Programa Trabalho"/>
                <w:id w:val="-21405458"/>
                <w:placeholder>
                  <w:docPart w:val="A8429602C7964F27ABCCACEA218348A3"/>
                </w:placeholder>
                <w:temporary/>
                <w:showingPlcHdr/>
              </w:sdtPr>
              <w:sdtEndPr/>
              <w:sdtContent>
                <w:r w:rsidR="00FF2FF8" w:rsidRPr="005B0CF1">
                  <w:rPr>
                    <w:rFonts w:ascii="Arial" w:hAnsi="Arial" w:cs="Arial"/>
                    <w:sz w:val="24"/>
                    <w:szCs w:val="24"/>
                    <w:shd w:val="clear" w:color="auto" w:fill="BFBFBF" w:themeFill="background1" w:themeFillShade="BF"/>
                  </w:rPr>
                  <w:t>Clique aqui para digitar nº do Programa de Trabalho</w:t>
                </w:r>
                <w:r w:rsidR="00FF2FF8" w:rsidRPr="005B0CF1">
                  <w:rPr>
                    <w:rFonts w:ascii="Arial" w:hAnsi="Arial" w:cs="Arial"/>
                    <w:sz w:val="24"/>
                    <w:szCs w:val="24"/>
                  </w:rPr>
                  <w:t xml:space="preserve"> </w:t>
                </w:r>
              </w:sdtContent>
            </w:sdt>
          </w:p>
        </w:tc>
        <w:tc>
          <w:tcPr>
            <w:tcW w:w="1961" w:type="dxa"/>
            <w:shd w:val="clear" w:color="auto" w:fill="FFFFFF" w:themeFill="background1"/>
          </w:tcPr>
          <w:p w14:paraId="39E32C46"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citar o escopo"/>
                <w:id w:val="-694151611"/>
                <w:placeholder>
                  <w:docPart w:val="0E15355F2BB44747A8E23DDE06F5FB27"/>
                </w:placeholder>
                <w:temporary/>
                <w:showingPlcHdr/>
              </w:sdtPr>
              <w:sdtEndPr/>
              <w:sdtContent>
                <w:r w:rsidR="00FF2FF8" w:rsidRPr="005B0CF1">
                  <w:rPr>
                    <w:rFonts w:ascii="Arial" w:hAnsi="Arial" w:cs="Arial"/>
                    <w:sz w:val="24"/>
                    <w:szCs w:val="24"/>
                    <w:shd w:val="clear" w:color="auto" w:fill="BFBFBF" w:themeFill="background1" w:themeFillShade="BF"/>
                  </w:rPr>
                  <w:t>Clique aqui para digitar resumidamente o escopo</w:t>
                </w:r>
              </w:sdtContent>
            </w:sdt>
          </w:p>
        </w:tc>
        <w:tc>
          <w:tcPr>
            <w:tcW w:w="1415" w:type="dxa"/>
            <w:shd w:val="clear" w:color="auto" w:fill="FFFFFF" w:themeFill="background1"/>
          </w:tcPr>
          <w:p w14:paraId="5B264807"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 xml:space="preserve">  </w:t>
            </w:r>
            <w:sdt>
              <w:sdtPr>
                <w:rPr>
                  <w:rFonts w:ascii="Arial" w:hAnsi="Arial" w:cs="Arial"/>
                  <w:sz w:val="24"/>
                  <w:szCs w:val="24"/>
                </w:rPr>
                <w:tag w:val="citar período"/>
                <w:id w:val="-1749643242"/>
                <w:placeholder>
                  <w:docPart w:val="53CF23CBFAAD46F8B705BEA3787FB302"/>
                </w:placeholder>
                <w:temporary/>
                <w:showingPlcHdr/>
              </w:sdtPr>
              <w:sdtEndPr/>
              <w:sdtContent>
                <w:r w:rsidRPr="005B0CF1">
                  <w:rPr>
                    <w:rFonts w:ascii="Arial" w:hAnsi="Arial" w:cs="Arial"/>
                    <w:sz w:val="24"/>
                    <w:szCs w:val="24"/>
                    <w:shd w:val="clear" w:color="auto" w:fill="BFBFBF" w:themeFill="background1" w:themeFillShade="BF"/>
                  </w:rPr>
                  <w:t>Clique aqui para digitar o período (dia/mês a dia/mês/ano</w:t>
                </w:r>
              </w:sdtContent>
            </w:sdt>
          </w:p>
        </w:tc>
        <w:tc>
          <w:tcPr>
            <w:tcW w:w="1420" w:type="dxa"/>
            <w:shd w:val="clear" w:color="auto" w:fill="FFFFFF" w:themeFill="background1"/>
          </w:tcPr>
          <w:p w14:paraId="66A62323"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Clique em uma das opções"/>
                <w:id w:val="1148324551"/>
                <w:placeholder>
                  <w:docPart w:val="9F321AD805A44B028F6530078344D133"/>
                </w:placeholder>
                <w:showingPlcHdr/>
                <w:dropDownList>
                  <w:listItem w:value="Escolher um item."/>
                  <w:listItem w:displayText="planejada e executada" w:value="planejada e executada"/>
                  <w:listItem w:displayText="planejada e não executada" w:value="planejada e não executada"/>
                  <w:listItem w:displayText="executada e não planejada" w:value="executada e não planejada"/>
                </w:dropDownList>
              </w:sdtPr>
              <w:sdtEndPr/>
              <w:sdtContent>
                <w:r w:rsidR="00FF2FF8" w:rsidRPr="005B0CF1">
                  <w:rPr>
                    <w:rFonts w:ascii="Arial" w:hAnsi="Arial" w:cs="Arial"/>
                    <w:sz w:val="24"/>
                    <w:szCs w:val="24"/>
                    <w:shd w:val="clear" w:color="auto" w:fill="BFBFBF" w:themeFill="background1" w:themeFillShade="BF"/>
                  </w:rPr>
                  <w:t>Clique para selecionar opções</w:t>
                </w:r>
              </w:sdtContent>
            </w:sdt>
          </w:p>
        </w:tc>
      </w:tr>
    </w:tbl>
    <w:p w14:paraId="7E22C588" w14:textId="77777777" w:rsidR="00FF2FF8" w:rsidRPr="009856DF" w:rsidRDefault="00FF2FF8" w:rsidP="00FF2FF8">
      <w:pPr>
        <w:numPr>
          <w:ilvl w:val="0"/>
          <w:numId w:val="1"/>
        </w:numPr>
        <w:spacing w:line="276" w:lineRule="auto"/>
        <w:ind w:left="284" w:hanging="284"/>
        <w:rPr>
          <w:rFonts w:ascii="Arial" w:hAnsi="Arial" w:cs="Arial"/>
          <w:sz w:val="18"/>
          <w:szCs w:val="18"/>
        </w:rPr>
      </w:pPr>
      <w:r w:rsidRPr="009856DF">
        <w:rPr>
          <w:rFonts w:ascii="Arial" w:hAnsi="Arial" w:cs="Arial"/>
          <w:sz w:val="18"/>
          <w:szCs w:val="18"/>
        </w:rPr>
        <w:t>a) planejada e executada b) planejada e não executada c) executada e não planejada</w:t>
      </w:r>
    </w:p>
    <w:p w14:paraId="1700DBAF" w14:textId="77777777" w:rsidR="00FF2FF8" w:rsidRPr="005B0CF1" w:rsidRDefault="00FF2FF8" w:rsidP="00FF2FF8">
      <w:pPr>
        <w:spacing w:line="276" w:lineRule="auto"/>
        <w:rPr>
          <w:rFonts w:ascii="Arial" w:hAnsi="Arial" w:cs="Arial"/>
          <w:b/>
          <w:sz w:val="24"/>
          <w:szCs w:val="24"/>
        </w:rPr>
      </w:pPr>
    </w:p>
    <w:p w14:paraId="16F883FF" w14:textId="77777777" w:rsidR="00FF2FF8" w:rsidRPr="005B0CF1" w:rsidRDefault="00FF2FF8" w:rsidP="00FF2FF8">
      <w:pPr>
        <w:spacing w:line="276" w:lineRule="auto"/>
        <w:rPr>
          <w:rFonts w:ascii="Arial" w:hAnsi="Arial" w:cs="Arial"/>
          <w:b/>
          <w:sz w:val="24"/>
          <w:szCs w:val="24"/>
        </w:rPr>
      </w:pPr>
      <w:r w:rsidRPr="005B0CF1">
        <w:rPr>
          <w:rFonts w:ascii="Arial" w:hAnsi="Arial" w:cs="Arial"/>
          <w:b/>
          <w:sz w:val="24"/>
          <w:szCs w:val="24"/>
        </w:rPr>
        <w:t>2.3 - Irregularidades que resultaram em dano ou prejuízo (Inciso III, Anexo VII da IN TC 20/2015</w:t>
      </w:r>
      <w:proofErr w:type="gramStart"/>
      <w:r w:rsidRPr="005B0CF1">
        <w:rPr>
          <w:rFonts w:ascii="Arial" w:hAnsi="Arial" w:cs="Arial"/>
          <w:b/>
          <w:sz w:val="24"/>
          <w:szCs w:val="24"/>
        </w:rPr>
        <w:t>)</w:t>
      </w:r>
      <w:proofErr w:type="gramEnd"/>
    </w:p>
    <w:p w14:paraId="56EC82AF" w14:textId="77777777" w:rsidR="00FF2FF8" w:rsidRPr="005B0CF1" w:rsidRDefault="006E3ECA" w:rsidP="00FF2FF8">
      <w:pPr>
        <w:spacing w:line="276" w:lineRule="auto"/>
        <w:rPr>
          <w:rFonts w:ascii="Arial" w:hAnsi="Arial" w:cs="Arial"/>
          <w:sz w:val="24"/>
          <w:szCs w:val="24"/>
        </w:rPr>
      </w:pPr>
      <w:sdt>
        <w:sdtPr>
          <w:rPr>
            <w:rFonts w:ascii="Arial" w:hAnsi="Arial" w:cs="Arial"/>
            <w:sz w:val="24"/>
            <w:szCs w:val="24"/>
          </w:rPr>
          <w:tag w:val="Clique para selecionar as opções:"/>
          <w:id w:val="-876466557"/>
          <w:placeholder>
            <w:docPart w:val="2C6AECBCDE6E4CA7A17DCA1273B7BF5E"/>
          </w:placeholder>
          <w:dropDownList>
            <w:listItem w:value="Escolher um item."/>
            <w:listItem w:displayText="No exercício de 2019 não houve irregularidades que resultaram em dano ou prejuízo ao erário." w:value="No exercício de 2019 não houve irregularidades que resultaram em dano ou prejuízo ao erário."/>
            <w:listItem w:displayText="No exercício de 2019 houve irregularidades que resultaram em dano ou prejuízo ao erário, conforme quadro a seguir:" w:value="No exercício de 2019 houve irregularidades que resultaram em dano ou prejuízo ao erário, conforme quadro a seguir:"/>
          </w:dropDownList>
        </w:sdtPr>
        <w:sdtEndPr/>
        <w:sdtContent>
          <w:r w:rsidR="003174C6" w:rsidRPr="005B0CF1">
            <w:rPr>
              <w:rFonts w:ascii="Arial" w:hAnsi="Arial" w:cs="Arial"/>
              <w:sz w:val="24"/>
              <w:szCs w:val="24"/>
            </w:rPr>
            <w:t>No exercício de 2019 não houve irregularidades que resultaram em dano ou prejuízo ao erário.</w:t>
          </w:r>
        </w:sdtContent>
      </w:sdt>
    </w:p>
    <w:p w14:paraId="4A5E647E" w14:textId="77777777" w:rsidR="00FF2FF8" w:rsidRPr="005B0CF1" w:rsidRDefault="00FF2FF8" w:rsidP="00FF2FF8">
      <w:pPr>
        <w:spacing w:after="0" w:line="276" w:lineRule="auto"/>
        <w:rPr>
          <w:rFonts w:ascii="Arial" w:hAnsi="Arial" w:cs="Arial"/>
          <w:sz w:val="24"/>
          <w:szCs w:val="24"/>
        </w:rPr>
      </w:pPr>
      <w:r w:rsidRPr="005B0CF1">
        <w:rPr>
          <w:rFonts w:ascii="Arial" w:hAnsi="Arial" w:cs="Arial"/>
          <w:b/>
          <w:sz w:val="24"/>
          <w:szCs w:val="24"/>
        </w:rPr>
        <w:t xml:space="preserve"> Quadro - Relação de irregularidades com dano ou prejuízo ao Erário </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701"/>
        <w:gridCol w:w="4536"/>
      </w:tblGrid>
      <w:tr w:rsidR="00FF2FF8" w:rsidRPr="005B0CF1" w14:paraId="0B6C496C" w14:textId="77777777" w:rsidTr="00724D24">
        <w:trPr>
          <w:trHeight w:val="850"/>
        </w:trPr>
        <w:tc>
          <w:tcPr>
            <w:tcW w:w="2381" w:type="dxa"/>
            <w:vAlign w:val="center"/>
          </w:tcPr>
          <w:p w14:paraId="22420559"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Processo</w:t>
            </w:r>
          </w:p>
          <w:p w14:paraId="59D3FD6C"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digite o valor"/>
                <w:id w:val="-2081900436"/>
                <w:placeholder>
                  <w:docPart w:val="F7E8BF912805448DBDB83926CD1EC916"/>
                </w:placeholder>
                <w:temporary/>
                <w:showingPlcHdr/>
              </w:sdtPr>
              <w:sdtEndPr/>
              <w:sdtContent>
                <w:r w:rsidR="00FF2FF8" w:rsidRPr="005B0CF1">
                  <w:rPr>
                    <w:rFonts w:ascii="Arial" w:hAnsi="Arial" w:cs="Arial"/>
                    <w:sz w:val="24"/>
                    <w:szCs w:val="24"/>
                    <w:shd w:val="clear" w:color="auto" w:fill="D9D9D9" w:themeFill="background1" w:themeFillShade="D9"/>
                  </w:rPr>
                  <w:t>Clique aqui para digitar a sigla e o nº processo</w:t>
                </w:r>
              </w:sdtContent>
            </w:sdt>
          </w:p>
        </w:tc>
        <w:tc>
          <w:tcPr>
            <w:tcW w:w="1701" w:type="dxa"/>
          </w:tcPr>
          <w:p w14:paraId="34AE0D20"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Valor (R$)</w:t>
            </w:r>
          </w:p>
          <w:p w14:paraId="143A45E4"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digite o valor"/>
                <w:id w:val="1706747338"/>
                <w:placeholder>
                  <w:docPart w:val="43CD193A5B8341F7ADABABEBD242EF55"/>
                </w:placeholder>
                <w:temporary/>
                <w:showingPlcHdr/>
              </w:sdtPr>
              <w:sdtEndPr/>
              <w:sdtContent>
                <w:r w:rsidR="00FF2FF8" w:rsidRPr="005B0CF1">
                  <w:rPr>
                    <w:rFonts w:ascii="Arial" w:hAnsi="Arial" w:cs="Arial"/>
                    <w:sz w:val="24"/>
                    <w:szCs w:val="24"/>
                    <w:shd w:val="clear" w:color="auto" w:fill="D9D9D9" w:themeFill="background1" w:themeFillShade="D9"/>
                  </w:rPr>
                  <w:t>Clique aqui para digitar o valor do dano</w:t>
                </w:r>
              </w:sdtContent>
            </w:sdt>
          </w:p>
        </w:tc>
        <w:tc>
          <w:tcPr>
            <w:tcW w:w="4536" w:type="dxa"/>
          </w:tcPr>
          <w:p w14:paraId="1A97F753" w14:textId="77777777" w:rsidR="00FF2FF8" w:rsidRPr="005B0CF1" w:rsidRDefault="00FF2FF8" w:rsidP="00724D24">
            <w:pPr>
              <w:spacing w:line="276" w:lineRule="auto"/>
              <w:rPr>
                <w:rFonts w:ascii="Arial" w:hAnsi="Arial" w:cs="Arial"/>
                <w:sz w:val="24"/>
                <w:szCs w:val="24"/>
                <w:vertAlign w:val="superscript"/>
              </w:rPr>
            </w:pPr>
            <w:r w:rsidRPr="005B0CF1">
              <w:rPr>
                <w:rFonts w:ascii="Arial" w:hAnsi="Arial" w:cs="Arial"/>
                <w:sz w:val="24"/>
                <w:szCs w:val="24"/>
              </w:rPr>
              <w:t xml:space="preserve">Situação </w:t>
            </w:r>
            <w:r w:rsidRPr="005B0CF1">
              <w:rPr>
                <w:rFonts w:ascii="Arial" w:hAnsi="Arial" w:cs="Arial"/>
                <w:sz w:val="24"/>
                <w:szCs w:val="24"/>
                <w:vertAlign w:val="superscript"/>
              </w:rPr>
              <w:t>(1)</w:t>
            </w:r>
          </w:p>
          <w:p w14:paraId="52F7E72B"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Clique em uma das opções"/>
                <w:id w:val="-574816005"/>
                <w:placeholder>
                  <w:docPart w:val="A9107C7A8D0A4E999AF519C13DD96393"/>
                </w:placeholder>
                <w:showingPlcHdr/>
                <w:dropDownList>
                  <w:listItem w:value="Escolher um item."/>
                  <w:listItem w:displayText="regularizada" w:value="regularizada"/>
                  <w:listItem w:displayText="em andamento" w:value="em andamento"/>
                  <w:listItem w:displayText="não regularizada" w:value="não regularizada"/>
                </w:dropDownList>
              </w:sdtPr>
              <w:sdtEndPr/>
              <w:sdtContent>
                <w:r w:rsidR="00FF2FF8" w:rsidRPr="005B0CF1">
                  <w:rPr>
                    <w:rFonts w:ascii="Arial" w:hAnsi="Arial" w:cs="Arial"/>
                    <w:sz w:val="24"/>
                    <w:szCs w:val="24"/>
                    <w:shd w:val="clear" w:color="auto" w:fill="D9D9D9" w:themeFill="background1" w:themeFillShade="D9"/>
                  </w:rPr>
                  <w:t>Clique aqui para selecionar as opções da Situação</w:t>
                </w:r>
              </w:sdtContent>
            </w:sdt>
          </w:p>
        </w:tc>
      </w:tr>
      <w:tr w:rsidR="00FF2FF8" w:rsidRPr="005B0CF1" w14:paraId="4783BF34" w14:textId="77777777" w:rsidTr="00724D24">
        <w:trPr>
          <w:trHeight w:val="556"/>
        </w:trPr>
        <w:tc>
          <w:tcPr>
            <w:tcW w:w="2381" w:type="dxa"/>
            <w:vAlign w:val="center"/>
          </w:tcPr>
          <w:p w14:paraId="54495DD2"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Objeto</w:t>
            </w:r>
          </w:p>
        </w:tc>
        <w:tc>
          <w:tcPr>
            <w:tcW w:w="6237" w:type="dxa"/>
            <w:gridSpan w:val="2"/>
          </w:tcPr>
          <w:p w14:paraId="1DA113DD"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informe o objeto"/>
                <w:id w:val="-250588829"/>
                <w:placeholder>
                  <w:docPart w:val="1C338E1CB965411AA6D04081D2CA6329"/>
                </w:placeholder>
                <w:temporary/>
                <w:showingPlcHdr/>
              </w:sdtPr>
              <w:sdtEndPr/>
              <w:sdtContent>
                <w:r w:rsidR="00FF2FF8" w:rsidRPr="005B0CF1">
                  <w:rPr>
                    <w:rFonts w:ascii="Arial" w:hAnsi="Arial" w:cs="Arial"/>
                    <w:sz w:val="24"/>
                    <w:szCs w:val="24"/>
                    <w:shd w:val="clear" w:color="auto" w:fill="D9D9D9" w:themeFill="background1" w:themeFillShade="D9"/>
                  </w:rPr>
                  <w:t>Clique aqui para digitar a irregularidade</w:t>
                </w:r>
              </w:sdtContent>
            </w:sdt>
          </w:p>
        </w:tc>
      </w:tr>
      <w:tr w:rsidR="00FF2FF8" w:rsidRPr="005B0CF1" w14:paraId="2C7420D9" w14:textId="77777777" w:rsidTr="00724D24">
        <w:trPr>
          <w:trHeight w:val="556"/>
        </w:trPr>
        <w:tc>
          <w:tcPr>
            <w:tcW w:w="2381" w:type="dxa"/>
            <w:vAlign w:val="center"/>
          </w:tcPr>
          <w:p w14:paraId="244B1764"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Responsável</w:t>
            </w:r>
          </w:p>
        </w:tc>
        <w:tc>
          <w:tcPr>
            <w:tcW w:w="6237" w:type="dxa"/>
            <w:gridSpan w:val="2"/>
          </w:tcPr>
          <w:p w14:paraId="6FCD2793"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informe o objeto"/>
                <w:id w:val="773053405"/>
                <w:placeholder>
                  <w:docPart w:val="357F8C0A5BE54B0C8B78794D92A409BC"/>
                </w:placeholder>
                <w:temporary/>
                <w:showingPlcHdr/>
              </w:sdtPr>
              <w:sdtEndPr/>
              <w:sdtContent>
                <w:r w:rsidR="00FF2FF8" w:rsidRPr="005B0CF1">
                  <w:rPr>
                    <w:rFonts w:ascii="Arial" w:hAnsi="Arial" w:cs="Arial"/>
                    <w:sz w:val="24"/>
                    <w:szCs w:val="24"/>
                    <w:shd w:val="clear" w:color="auto" w:fill="D9D9D9" w:themeFill="background1" w:themeFillShade="D9"/>
                  </w:rPr>
                  <w:t xml:space="preserve">Clique aqui para digitar o nome completo do responsável, com respectivo CPF. Caso não tenha sido </w:t>
                </w:r>
                <w:r w:rsidR="00FF2FF8" w:rsidRPr="005B0CF1">
                  <w:rPr>
                    <w:rFonts w:ascii="Arial" w:hAnsi="Arial" w:cs="Arial"/>
                    <w:sz w:val="24"/>
                    <w:szCs w:val="24"/>
                    <w:shd w:val="clear" w:color="auto" w:fill="D9D9D9" w:themeFill="background1" w:themeFillShade="D9"/>
                  </w:rPr>
                  <w:lastRenderedPageBreak/>
                  <w:t>apurado o responsável, digitar “Em apuração”</w:t>
                </w:r>
              </w:sdtContent>
            </w:sdt>
          </w:p>
        </w:tc>
      </w:tr>
      <w:tr w:rsidR="00FF2FF8" w:rsidRPr="005B0CF1" w14:paraId="44A2E481" w14:textId="77777777" w:rsidTr="00724D24">
        <w:trPr>
          <w:trHeight w:val="850"/>
        </w:trPr>
        <w:tc>
          <w:tcPr>
            <w:tcW w:w="2381" w:type="dxa"/>
            <w:vAlign w:val="center"/>
          </w:tcPr>
          <w:p w14:paraId="7E1CF4C7"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lastRenderedPageBreak/>
              <w:t xml:space="preserve">Providências Gestor </w:t>
            </w:r>
            <w:r w:rsidRPr="005B0CF1">
              <w:rPr>
                <w:rFonts w:ascii="Arial" w:hAnsi="Arial" w:cs="Arial"/>
                <w:sz w:val="24"/>
                <w:szCs w:val="24"/>
                <w:vertAlign w:val="superscript"/>
              </w:rPr>
              <w:t>(2)</w:t>
            </w:r>
          </w:p>
        </w:tc>
        <w:tc>
          <w:tcPr>
            <w:tcW w:w="6237" w:type="dxa"/>
            <w:gridSpan w:val="2"/>
          </w:tcPr>
          <w:p w14:paraId="37E76F3A"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id w:val="132530621"/>
                <w:placeholder>
                  <w:docPart w:val="A0FB0CDD6B514A289A0E113D2099E605"/>
                </w:placeholder>
                <w:showingPlcHdr/>
                <w:comboBox>
                  <w:listItem w:value="Escolher um item."/>
                  <w:listItem w:displayText="inexistente" w:value="inexistente"/>
                  <w:listItem w:displayText="desconto em folha" w:value="desconto em folha"/>
                  <w:listItem w:displayText="reposição do bem " w:value="reposição do bem "/>
                  <w:listItem w:displayText="indenização do valor integral do débito imputado por meio de depósito identificado na conta de arrecadação  " w:value="indenização do valor integral do débito imputado por meio de depósito identificado na conta de arrecadação  "/>
                  <w:listItem w:displayText="autorização do desconto do valor do débito em folha de pagamento  " w:value="autorização do desconto do valor do débito em folha de pagamento  "/>
                  <w:listItem w:displayText="outra (especificar):" w:value="outra (especificar):"/>
                </w:comboBox>
              </w:sdtPr>
              <w:sdtEndPr/>
              <w:sdtContent>
                <w:r w:rsidR="00FF2FF8" w:rsidRPr="005B0CF1">
                  <w:rPr>
                    <w:rFonts w:ascii="Arial" w:hAnsi="Arial" w:cs="Arial"/>
                    <w:sz w:val="24"/>
                    <w:szCs w:val="24"/>
                    <w:shd w:val="clear" w:color="auto" w:fill="BFBFBF" w:themeFill="background1" w:themeFillShade="BF"/>
                  </w:rPr>
                  <w:t>Clique aqui para selecionar as providências adotadas</w:t>
                </w:r>
                <w:r w:rsidR="00FF2FF8" w:rsidRPr="005B0CF1">
                  <w:rPr>
                    <w:rFonts w:ascii="Arial" w:hAnsi="Arial" w:cs="Arial"/>
                    <w:sz w:val="24"/>
                    <w:szCs w:val="24"/>
                  </w:rPr>
                  <w:t xml:space="preserve"> </w:t>
                </w:r>
              </w:sdtContent>
            </w:sdt>
          </w:p>
        </w:tc>
      </w:tr>
    </w:tbl>
    <w:p w14:paraId="3824F9F0" w14:textId="77777777" w:rsidR="00FF2FF8" w:rsidRPr="005B0CF1" w:rsidRDefault="00FF2FF8" w:rsidP="00FF2FF8">
      <w:pPr>
        <w:spacing w:after="0" w:line="276" w:lineRule="auto"/>
        <w:rPr>
          <w:rFonts w:ascii="Arial" w:hAnsi="Arial" w:cs="Arial"/>
          <w:sz w:val="24"/>
          <w:szCs w:val="24"/>
        </w:rPr>
      </w:pPr>
      <w:r w:rsidRPr="005B0CF1">
        <w:rPr>
          <w:rFonts w:ascii="Arial" w:hAnsi="Arial" w:cs="Arial"/>
          <w:sz w:val="24"/>
          <w:szCs w:val="24"/>
        </w:rPr>
        <w:t xml:space="preserve">   Posição em </w:t>
      </w:r>
      <w:sdt>
        <w:sdtPr>
          <w:rPr>
            <w:rFonts w:ascii="Arial" w:hAnsi="Arial" w:cs="Arial"/>
            <w:sz w:val="24"/>
            <w:szCs w:val="24"/>
          </w:rPr>
          <w:id w:val="-1629773626"/>
          <w:placeholder>
            <w:docPart w:val="0EBFFC4A3647480D99A09FE0750EE347"/>
          </w:placeholder>
          <w:showingPlcHdr/>
          <w:date>
            <w:dateFormat w:val="dd/MM/yyyy"/>
            <w:lid w:val="pt-BR"/>
            <w:storeMappedDataAs w:val="dateTime"/>
            <w:calendar w:val="gregorian"/>
          </w:date>
        </w:sdtPr>
        <w:sdtEndPr/>
        <w:sdtContent>
          <w:r w:rsidRPr="005B0CF1">
            <w:rPr>
              <w:rFonts w:ascii="Arial" w:hAnsi="Arial" w:cs="Arial"/>
              <w:sz w:val="24"/>
              <w:szCs w:val="24"/>
              <w:shd w:val="clear" w:color="auto" w:fill="D9D9D9" w:themeFill="background1" w:themeFillShade="D9"/>
            </w:rPr>
            <w:t xml:space="preserve">clique aqui para inserir uma </w:t>
          </w:r>
          <w:proofErr w:type="gramStart"/>
          <w:r w:rsidRPr="005B0CF1">
            <w:rPr>
              <w:rFonts w:ascii="Arial" w:hAnsi="Arial" w:cs="Arial"/>
              <w:sz w:val="24"/>
              <w:szCs w:val="24"/>
              <w:shd w:val="clear" w:color="auto" w:fill="D9D9D9" w:themeFill="background1" w:themeFillShade="D9"/>
            </w:rPr>
            <w:t>data.</w:t>
          </w:r>
          <w:proofErr w:type="gramEnd"/>
        </w:sdtContent>
      </w:sdt>
    </w:p>
    <w:p w14:paraId="7D953431" w14:textId="77777777" w:rsidR="00FF2FF8" w:rsidRPr="009856DF" w:rsidRDefault="00FF2FF8" w:rsidP="00FF2FF8">
      <w:pPr>
        <w:numPr>
          <w:ilvl w:val="0"/>
          <w:numId w:val="2"/>
        </w:numPr>
        <w:spacing w:after="0" w:line="276" w:lineRule="auto"/>
        <w:ind w:left="284" w:hanging="142"/>
        <w:rPr>
          <w:rFonts w:ascii="Arial" w:hAnsi="Arial" w:cs="Arial"/>
          <w:sz w:val="18"/>
          <w:szCs w:val="18"/>
        </w:rPr>
      </w:pPr>
      <w:r w:rsidRPr="009856DF">
        <w:rPr>
          <w:rFonts w:ascii="Arial" w:hAnsi="Arial" w:cs="Arial"/>
          <w:sz w:val="18"/>
          <w:szCs w:val="18"/>
        </w:rPr>
        <w:t>a) regularizada b) em andamento c) não regularizada</w:t>
      </w:r>
    </w:p>
    <w:p w14:paraId="60002AFE" w14:textId="77777777" w:rsidR="00FF2FF8" w:rsidRPr="009856DF" w:rsidRDefault="00FF2FF8" w:rsidP="00FF2FF8">
      <w:pPr>
        <w:numPr>
          <w:ilvl w:val="0"/>
          <w:numId w:val="2"/>
        </w:numPr>
        <w:spacing w:after="0" w:line="276" w:lineRule="auto"/>
        <w:ind w:left="284" w:hanging="142"/>
        <w:rPr>
          <w:rFonts w:ascii="Arial" w:hAnsi="Arial" w:cs="Arial"/>
          <w:sz w:val="18"/>
          <w:szCs w:val="18"/>
        </w:rPr>
      </w:pPr>
      <w:r w:rsidRPr="009856DF">
        <w:rPr>
          <w:rFonts w:ascii="Arial" w:hAnsi="Arial" w:cs="Arial"/>
          <w:sz w:val="18"/>
          <w:szCs w:val="18"/>
        </w:rPr>
        <w:t>a) inexistente b) desconto em folha c) reposição do bem d) indenização do valor integral do débito imputado por meio de depósito identificado na conta de arrecadação e) autorização do desconto do valor do débito em folha de pagamento f) outra (especificar)</w:t>
      </w:r>
    </w:p>
    <w:p w14:paraId="017E4165" w14:textId="77777777" w:rsidR="00FF2FF8" w:rsidRPr="005B0CF1" w:rsidRDefault="00FF2FF8" w:rsidP="00FF2FF8">
      <w:pPr>
        <w:spacing w:line="276" w:lineRule="auto"/>
        <w:rPr>
          <w:rFonts w:ascii="Arial" w:hAnsi="Arial" w:cs="Arial"/>
          <w:sz w:val="24"/>
          <w:szCs w:val="24"/>
        </w:rPr>
      </w:pPr>
    </w:p>
    <w:p w14:paraId="639F817A"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Pela análise do(s) quadro(s), pode-se observar que no exercício de 201</w:t>
      </w:r>
      <w:r w:rsidR="003559AC" w:rsidRPr="005B0CF1">
        <w:rPr>
          <w:rFonts w:ascii="Arial" w:hAnsi="Arial" w:cs="Arial"/>
          <w:sz w:val="24"/>
          <w:szCs w:val="24"/>
        </w:rPr>
        <w:t>9</w:t>
      </w:r>
      <w:r w:rsidRPr="005B0CF1">
        <w:rPr>
          <w:rFonts w:ascii="Arial" w:hAnsi="Arial" w:cs="Arial"/>
          <w:sz w:val="24"/>
          <w:szCs w:val="24"/>
        </w:rPr>
        <w:t xml:space="preserve">, </w:t>
      </w:r>
      <w:sdt>
        <w:sdtPr>
          <w:rPr>
            <w:rFonts w:ascii="Arial" w:hAnsi="Arial" w:cs="Arial"/>
            <w:sz w:val="24"/>
            <w:szCs w:val="24"/>
          </w:rPr>
          <w:id w:val="-1785491655"/>
          <w:placeholder>
            <w:docPart w:val="8E9169D4AD634459AC68B6DE9BC920AE"/>
          </w:placeholder>
          <w:showingPlcHdr/>
          <w:text/>
        </w:sdtPr>
        <w:sdtEndPr/>
        <w:sdtContent>
          <w:r w:rsidRPr="005B0CF1">
            <w:rPr>
              <w:rFonts w:ascii="Arial" w:hAnsi="Arial" w:cs="Arial"/>
              <w:sz w:val="24"/>
              <w:szCs w:val="24"/>
              <w:shd w:val="clear" w:color="auto" w:fill="D9D9D9" w:themeFill="background1" w:themeFillShade="D9"/>
            </w:rPr>
            <w:t>Clique aqui para digitar a quantidade</w:t>
          </w:r>
        </w:sdtContent>
      </w:sdt>
      <w:r w:rsidRPr="005B0CF1">
        <w:rPr>
          <w:rFonts w:ascii="Arial" w:hAnsi="Arial" w:cs="Arial"/>
          <w:sz w:val="24"/>
          <w:szCs w:val="24"/>
        </w:rPr>
        <w:t xml:space="preserve"> irregularidade(s) </w:t>
      </w:r>
      <w:proofErr w:type="gramStart"/>
      <w:r w:rsidRPr="005B0CF1">
        <w:rPr>
          <w:rFonts w:ascii="Arial" w:hAnsi="Arial" w:cs="Arial"/>
          <w:sz w:val="24"/>
          <w:szCs w:val="24"/>
        </w:rPr>
        <w:t>foi(</w:t>
      </w:r>
      <w:proofErr w:type="gramEnd"/>
      <w:r w:rsidRPr="005B0CF1">
        <w:rPr>
          <w:rFonts w:ascii="Arial" w:hAnsi="Arial" w:cs="Arial"/>
          <w:sz w:val="24"/>
          <w:szCs w:val="24"/>
        </w:rPr>
        <w:t>foram) objeto de medidas administrativas internas, considerando-se, inclusive, os casos em que o valor do dano, atualizado monetariamente, foi igual ou inferior ao valor adotado pela Fazenda Pública para dispensa do ajuizamento de ação de cobrança de dívida ativa.</w:t>
      </w:r>
    </w:p>
    <w:p w14:paraId="79371197" w14:textId="77777777" w:rsidR="00FF2FF8" w:rsidRPr="005B0CF1" w:rsidRDefault="00FF2FF8" w:rsidP="00FF2FF8">
      <w:pPr>
        <w:spacing w:line="276" w:lineRule="auto"/>
        <w:rPr>
          <w:rFonts w:ascii="Arial" w:hAnsi="Arial" w:cs="Arial"/>
          <w:sz w:val="24"/>
          <w:szCs w:val="24"/>
        </w:rPr>
      </w:pPr>
    </w:p>
    <w:p w14:paraId="50AAC537" w14:textId="77777777" w:rsidR="00FF2FF8" w:rsidRPr="005B0CF1" w:rsidRDefault="00FF2FF8" w:rsidP="00FF2FF8">
      <w:pPr>
        <w:spacing w:line="276" w:lineRule="auto"/>
        <w:rPr>
          <w:rFonts w:ascii="Arial" w:hAnsi="Arial" w:cs="Arial"/>
          <w:b/>
          <w:sz w:val="24"/>
          <w:szCs w:val="24"/>
        </w:rPr>
      </w:pPr>
      <w:r w:rsidRPr="005B0CF1">
        <w:rPr>
          <w:rFonts w:ascii="Arial" w:hAnsi="Arial" w:cs="Arial"/>
          <w:b/>
          <w:sz w:val="24"/>
          <w:szCs w:val="24"/>
        </w:rPr>
        <w:t>2.4 - Quantitativo de tomadas de contas especiais instauradas (Inciso IV, Anexo VII da IN TC 20/2015</w:t>
      </w:r>
      <w:proofErr w:type="gramStart"/>
      <w:r w:rsidRPr="005B0CF1">
        <w:rPr>
          <w:rFonts w:ascii="Arial" w:hAnsi="Arial" w:cs="Arial"/>
          <w:b/>
          <w:sz w:val="24"/>
          <w:szCs w:val="24"/>
        </w:rPr>
        <w:t>)</w:t>
      </w:r>
      <w:proofErr w:type="gramEnd"/>
    </w:p>
    <w:p w14:paraId="425CB675" w14:textId="77777777" w:rsidR="00FF2FF8" w:rsidRPr="005B0CF1" w:rsidRDefault="006E3ECA" w:rsidP="00FF2FF8">
      <w:pPr>
        <w:spacing w:line="276" w:lineRule="auto"/>
        <w:rPr>
          <w:rFonts w:ascii="Arial" w:hAnsi="Arial" w:cs="Arial"/>
          <w:sz w:val="24"/>
          <w:szCs w:val="24"/>
        </w:rPr>
      </w:pPr>
      <w:sdt>
        <w:sdtPr>
          <w:rPr>
            <w:rFonts w:ascii="Arial" w:hAnsi="Arial" w:cs="Arial"/>
            <w:sz w:val="24"/>
            <w:szCs w:val="24"/>
          </w:rPr>
          <w:tag w:val="Clique para selecionar as opções:"/>
          <w:id w:val="88583936"/>
          <w:placeholder>
            <w:docPart w:val="762482606C034630AD646C0A489F32F1"/>
          </w:placeholder>
          <w:showingPlcHdr/>
          <w:dropDownList>
            <w:listItem w:value="Escolher um item."/>
            <w:listItem w:displayText="No exercício de 2019 não houve instauração de TCE na UJ." w:value="No exercício de 2019 não houve instauração de TCE na UJ."/>
            <w:listItem w:displayText="No exercício de 2019 foram instauradas TCEs na UJ, conforme demonstrativo a seguir:" w:value="No exercício de 2019 foram instauradas TCEs na UJ, conforme demonstrativo a seguir:"/>
          </w:dropDownList>
        </w:sdtPr>
        <w:sdtEndPr/>
        <w:sdtContent>
          <w:r w:rsidR="00FF2FF8" w:rsidRPr="005B0CF1">
            <w:rPr>
              <w:rFonts w:ascii="Arial" w:hAnsi="Arial" w:cs="Arial"/>
              <w:sz w:val="24"/>
              <w:szCs w:val="24"/>
              <w:shd w:val="clear" w:color="auto" w:fill="BFBFBF" w:themeFill="background1" w:themeFillShade="BF"/>
            </w:rPr>
            <w:t xml:space="preserve">Clique aqui para selecionar uma das opções: “existência” </w:t>
          </w:r>
          <w:r w:rsidR="00FF2FF8" w:rsidRPr="005B0CF1">
            <w:rPr>
              <w:rFonts w:ascii="Arial" w:hAnsi="Arial" w:cs="Arial"/>
              <w:sz w:val="24"/>
              <w:szCs w:val="24"/>
              <w:u w:val="single"/>
              <w:shd w:val="clear" w:color="auto" w:fill="BFBFBF" w:themeFill="background1" w:themeFillShade="BF"/>
            </w:rPr>
            <w:t>OU</w:t>
          </w:r>
          <w:r w:rsidR="00FF2FF8" w:rsidRPr="005B0CF1">
            <w:rPr>
              <w:rFonts w:ascii="Arial" w:hAnsi="Arial" w:cs="Arial"/>
              <w:sz w:val="24"/>
              <w:szCs w:val="24"/>
              <w:shd w:val="clear" w:color="auto" w:fill="BFBFBF" w:themeFill="background1" w:themeFillShade="BF"/>
            </w:rPr>
            <w:t xml:space="preserve"> “inexistência de i</w:t>
          </w:r>
          <w:r w:rsidR="003559AC" w:rsidRPr="005B0CF1">
            <w:rPr>
              <w:rFonts w:ascii="Arial" w:hAnsi="Arial" w:cs="Arial"/>
              <w:sz w:val="24"/>
              <w:szCs w:val="24"/>
              <w:shd w:val="clear" w:color="auto" w:fill="BFBFBF" w:themeFill="background1" w:themeFillShade="BF"/>
            </w:rPr>
            <w:t>nstauração de TCE na UJ, em 2019</w:t>
          </w:r>
          <w:r w:rsidR="00FF2FF8" w:rsidRPr="005B0CF1">
            <w:rPr>
              <w:rFonts w:ascii="Arial" w:hAnsi="Arial" w:cs="Arial"/>
              <w:sz w:val="24"/>
              <w:szCs w:val="24"/>
              <w:shd w:val="clear" w:color="auto" w:fill="BFBFBF" w:themeFill="background1" w:themeFillShade="BF"/>
            </w:rPr>
            <w:t xml:space="preserve">”. </w:t>
          </w:r>
          <w:r w:rsidR="00FF2FF8" w:rsidRPr="005B0CF1">
            <w:rPr>
              <w:rFonts w:ascii="Arial" w:hAnsi="Arial" w:cs="Arial"/>
              <w:b/>
              <w:sz w:val="24"/>
              <w:szCs w:val="24"/>
              <w:shd w:val="clear" w:color="auto" w:fill="BFBFBF" w:themeFill="background1" w:themeFillShade="BF"/>
            </w:rPr>
            <w:t>Caso a seleção seja pela “inexistência” de instauração de TCE no exercício, deletar o quadro e os parágrafos seguintes.</w:t>
          </w:r>
          <w:r w:rsidR="00FF2FF8" w:rsidRPr="005B0CF1">
            <w:rPr>
              <w:rFonts w:ascii="Arial" w:hAnsi="Arial" w:cs="Arial"/>
              <w:sz w:val="24"/>
              <w:szCs w:val="24"/>
              <w:shd w:val="clear" w:color="auto" w:fill="BFBFBF" w:themeFill="background1" w:themeFillShade="BF"/>
            </w:rPr>
            <w:t xml:space="preserve"> </w:t>
          </w:r>
          <w:r w:rsidR="00FF2FF8" w:rsidRPr="005B0CF1">
            <w:rPr>
              <w:rFonts w:ascii="Arial" w:hAnsi="Arial" w:cs="Arial"/>
              <w:b/>
              <w:sz w:val="24"/>
              <w:szCs w:val="24"/>
              <w:shd w:val="clear" w:color="auto" w:fill="BFBFBF" w:themeFill="background1" w:themeFillShade="BF"/>
            </w:rPr>
            <w:t>Deletar também as linhas que não forem preenchidas. Por outro lado, se houver mais de uma situação de dano ao erário, o quadro deverá ser copiado quantas vezes forem necessárias e os campos deverão estar devidamente preenchidos</w:t>
          </w:r>
          <w:r w:rsidR="00FF2FF8" w:rsidRPr="005B0CF1">
            <w:rPr>
              <w:rFonts w:ascii="Arial" w:hAnsi="Arial" w:cs="Arial"/>
              <w:b/>
              <w:sz w:val="24"/>
              <w:szCs w:val="24"/>
            </w:rPr>
            <w:t>.</w:t>
          </w:r>
          <w:r w:rsidR="00FF2FF8" w:rsidRPr="005B0CF1">
            <w:rPr>
              <w:rFonts w:ascii="Arial" w:hAnsi="Arial" w:cs="Arial"/>
              <w:sz w:val="24"/>
              <w:szCs w:val="24"/>
            </w:rPr>
            <w:t xml:space="preserve"> </w:t>
          </w:r>
        </w:sdtContent>
      </w:sdt>
    </w:p>
    <w:p w14:paraId="79D07A6C" w14:textId="77777777" w:rsidR="003E08F8" w:rsidRPr="005B0CF1" w:rsidRDefault="003E08F8" w:rsidP="00FF2FF8">
      <w:pPr>
        <w:spacing w:after="0" w:line="276" w:lineRule="auto"/>
        <w:rPr>
          <w:rFonts w:ascii="Arial" w:hAnsi="Arial" w:cs="Arial"/>
          <w:b/>
          <w:sz w:val="24"/>
          <w:szCs w:val="24"/>
        </w:rPr>
      </w:pPr>
    </w:p>
    <w:p w14:paraId="4DF56BDB" w14:textId="77777777" w:rsidR="00FF2FF8" w:rsidRPr="005B0CF1" w:rsidRDefault="00FF2FF8" w:rsidP="00FF2FF8">
      <w:pPr>
        <w:spacing w:after="0" w:line="276" w:lineRule="auto"/>
        <w:rPr>
          <w:rFonts w:ascii="Arial" w:hAnsi="Arial" w:cs="Arial"/>
          <w:sz w:val="24"/>
          <w:szCs w:val="24"/>
        </w:rPr>
      </w:pPr>
      <w:proofErr w:type="gramStart"/>
      <w:r w:rsidRPr="005B0CF1">
        <w:rPr>
          <w:rFonts w:ascii="Arial" w:hAnsi="Arial" w:cs="Arial"/>
          <w:b/>
          <w:sz w:val="24"/>
          <w:szCs w:val="24"/>
        </w:rPr>
        <w:t>Quadro – Tomada de Contas Especial Instauradas</w:t>
      </w:r>
      <w:proofErr w:type="gramEnd"/>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489"/>
        <w:gridCol w:w="1392"/>
        <w:gridCol w:w="1229"/>
        <w:gridCol w:w="1594"/>
        <w:gridCol w:w="1268"/>
        <w:gridCol w:w="1268"/>
      </w:tblGrid>
      <w:tr w:rsidR="00FF2FF8" w:rsidRPr="005B0CF1" w14:paraId="1B9063D3" w14:textId="77777777" w:rsidTr="00724D24">
        <w:trPr>
          <w:trHeight w:val="781"/>
          <w:jc w:val="center"/>
        </w:trPr>
        <w:tc>
          <w:tcPr>
            <w:tcW w:w="438" w:type="dxa"/>
          </w:tcPr>
          <w:p w14:paraId="5B379CAE" w14:textId="77777777" w:rsidR="00FF2FF8" w:rsidRPr="005B0CF1" w:rsidRDefault="00FF2FF8" w:rsidP="00724D24">
            <w:pPr>
              <w:spacing w:after="0" w:line="276" w:lineRule="auto"/>
              <w:rPr>
                <w:rFonts w:ascii="Arial" w:hAnsi="Arial" w:cs="Arial"/>
                <w:sz w:val="24"/>
                <w:szCs w:val="24"/>
              </w:rPr>
            </w:pPr>
          </w:p>
          <w:p w14:paraId="7F829D2B" w14:textId="77777777" w:rsidR="00FF2FF8" w:rsidRPr="005B0CF1" w:rsidRDefault="00FF2FF8" w:rsidP="00724D24">
            <w:pPr>
              <w:spacing w:after="0" w:line="276" w:lineRule="auto"/>
              <w:rPr>
                <w:rFonts w:ascii="Arial" w:hAnsi="Arial" w:cs="Arial"/>
                <w:sz w:val="24"/>
                <w:szCs w:val="24"/>
              </w:rPr>
            </w:pPr>
          </w:p>
        </w:tc>
        <w:tc>
          <w:tcPr>
            <w:tcW w:w="1489" w:type="dxa"/>
            <w:vAlign w:val="center"/>
          </w:tcPr>
          <w:p w14:paraId="50D47248" w14:textId="77777777" w:rsidR="00FF2FF8" w:rsidRPr="005B0CF1" w:rsidRDefault="00FF2FF8" w:rsidP="00724D24">
            <w:pPr>
              <w:spacing w:after="0" w:line="276" w:lineRule="auto"/>
              <w:rPr>
                <w:rFonts w:ascii="Arial" w:hAnsi="Arial" w:cs="Arial"/>
                <w:sz w:val="24"/>
                <w:szCs w:val="24"/>
              </w:rPr>
            </w:pPr>
          </w:p>
          <w:p w14:paraId="01311125" w14:textId="77777777" w:rsidR="00FF2FF8" w:rsidRPr="005B0CF1" w:rsidRDefault="00FF2FF8" w:rsidP="00724D24">
            <w:pPr>
              <w:spacing w:after="0" w:line="276" w:lineRule="auto"/>
              <w:rPr>
                <w:rFonts w:ascii="Arial" w:hAnsi="Arial" w:cs="Arial"/>
                <w:sz w:val="24"/>
                <w:szCs w:val="24"/>
              </w:rPr>
            </w:pPr>
            <w:r w:rsidRPr="005B0CF1">
              <w:rPr>
                <w:rFonts w:ascii="Arial" w:hAnsi="Arial" w:cs="Arial"/>
                <w:sz w:val="24"/>
                <w:szCs w:val="24"/>
              </w:rPr>
              <w:t xml:space="preserve">Nº Processo </w:t>
            </w:r>
          </w:p>
        </w:tc>
        <w:tc>
          <w:tcPr>
            <w:tcW w:w="1392" w:type="dxa"/>
            <w:vAlign w:val="center"/>
          </w:tcPr>
          <w:p w14:paraId="526B7BE0" w14:textId="77777777" w:rsidR="00FF2FF8" w:rsidRPr="005B0CF1" w:rsidRDefault="00FF2FF8" w:rsidP="00724D24">
            <w:pPr>
              <w:spacing w:after="0" w:line="276" w:lineRule="auto"/>
              <w:rPr>
                <w:rFonts w:ascii="Arial" w:hAnsi="Arial" w:cs="Arial"/>
                <w:sz w:val="24"/>
                <w:szCs w:val="24"/>
              </w:rPr>
            </w:pPr>
            <w:r w:rsidRPr="005B0CF1">
              <w:rPr>
                <w:rFonts w:ascii="Arial" w:hAnsi="Arial" w:cs="Arial"/>
                <w:sz w:val="24"/>
                <w:szCs w:val="24"/>
              </w:rPr>
              <w:t>Data da</w:t>
            </w:r>
          </w:p>
          <w:p w14:paraId="007C2C80" w14:textId="77777777" w:rsidR="00FF2FF8" w:rsidRPr="005B0CF1" w:rsidRDefault="00FF2FF8" w:rsidP="00724D24">
            <w:pPr>
              <w:spacing w:after="0" w:line="276" w:lineRule="auto"/>
              <w:rPr>
                <w:rFonts w:ascii="Arial" w:hAnsi="Arial" w:cs="Arial"/>
                <w:sz w:val="24"/>
                <w:szCs w:val="24"/>
              </w:rPr>
            </w:pPr>
            <w:r w:rsidRPr="005B0CF1">
              <w:rPr>
                <w:rFonts w:ascii="Arial" w:hAnsi="Arial" w:cs="Arial"/>
                <w:sz w:val="24"/>
                <w:szCs w:val="24"/>
              </w:rPr>
              <w:t>Instauração</w:t>
            </w:r>
          </w:p>
        </w:tc>
        <w:tc>
          <w:tcPr>
            <w:tcW w:w="1229" w:type="dxa"/>
            <w:vAlign w:val="center"/>
          </w:tcPr>
          <w:p w14:paraId="36C3ED90" w14:textId="77777777" w:rsidR="00FF2FF8" w:rsidRPr="005B0CF1" w:rsidRDefault="00FF2FF8" w:rsidP="00724D24">
            <w:pPr>
              <w:spacing w:after="0" w:line="276" w:lineRule="auto"/>
              <w:rPr>
                <w:rFonts w:ascii="Arial" w:hAnsi="Arial" w:cs="Arial"/>
                <w:sz w:val="24"/>
                <w:szCs w:val="24"/>
              </w:rPr>
            </w:pPr>
            <w:r w:rsidRPr="005B0CF1">
              <w:rPr>
                <w:rFonts w:ascii="Arial" w:hAnsi="Arial" w:cs="Arial"/>
                <w:sz w:val="24"/>
                <w:szCs w:val="24"/>
              </w:rPr>
              <w:t>Valor R$</w:t>
            </w:r>
          </w:p>
        </w:tc>
        <w:tc>
          <w:tcPr>
            <w:tcW w:w="1594" w:type="dxa"/>
            <w:vAlign w:val="center"/>
          </w:tcPr>
          <w:p w14:paraId="157D7699" w14:textId="77777777" w:rsidR="00FF2FF8" w:rsidRPr="005B0CF1" w:rsidRDefault="00FF2FF8" w:rsidP="00724D24">
            <w:pPr>
              <w:spacing w:after="0" w:line="276" w:lineRule="auto"/>
              <w:rPr>
                <w:rFonts w:ascii="Arial" w:hAnsi="Arial" w:cs="Arial"/>
                <w:sz w:val="24"/>
                <w:szCs w:val="24"/>
              </w:rPr>
            </w:pPr>
            <w:r w:rsidRPr="005B0CF1">
              <w:rPr>
                <w:rFonts w:ascii="Arial" w:hAnsi="Arial" w:cs="Arial"/>
                <w:sz w:val="24"/>
                <w:szCs w:val="24"/>
              </w:rPr>
              <w:t xml:space="preserve">Objeto </w:t>
            </w:r>
          </w:p>
        </w:tc>
        <w:tc>
          <w:tcPr>
            <w:tcW w:w="1268" w:type="dxa"/>
            <w:vAlign w:val="center"/>
          </w:tcPr>
          <w:p w14:paraId="093B7CE3" w14:textId="77777777" w:rsidR="00FF2FF8" w:rsidRPr="005B0CF1" w:rsidRDefault="00FF2FF8" w:rsidP="00724D24">
            <w:pPr>
              <w:spacing w:after="0" w:line="276" w:lineRule="auto"/>
              <w:rPr>
                <w:rFonts w:ascii="Arial" w:hAnsi="Arial" w:cs="Arial"/>
                <w:sz w:val="24"/>
                <w:szCs w:val="24"/>
              </w:rPr>
            </w:pPr>
            <w:r w:rsidRPr="005B0CF1">
              <w:rPr>
                <w:rFonts w:ascii="Arial" w:hAnsi="Arial" w:cs="Arial"/>
                <w:sz w:val="24"/>
                <w:szCs w:val="24"/>
              </w:rPr>
              <w:t xml:space="preserve">Parecer UCI </w:t>
            </w:r>
          </w:p>
        </w:tc>
        <w:tc>
          <w:tcPr>
            <w:tcW w:w="1268" w:type="dxa"/>
            <w:vAlign w:val="center"/>
          </w:tcPr>
          <w:p w14:paraId="4A32D7DF" w14:textId="77777777" w:rsidR="00FF2FF8" w:rsidRPr="005B0CF1" w:rsidRDefault="00FF2FF8" w:rsidP="00724D24">
            <w:pPr>
              <w:spacing w:after="0" w:line="276" w:lineRule="auto"/>
              <w:rPr>
                <w:rFonts w:ascii="Arial" w:hAnsi="Arial" w:cs="Arial"/>
                <w:sz w:val="24"/>
                <w:szCs w:val="24"/>
              </w:rPr>
            </w:pPr>
            <w:r w:rsidRPr="005B0CF1">
              <w:rPr>
                <w:rFonts w:ascii="Arial" w:hAnsi="Arial" w:cs="Arial"/>
                <w:i/>
                <w:sz w:val="24"/>
                <w:szCs w:val="24"/>
              </w:rPr>
              <w:t xml:space="preserve">Status </w:t>
            </w:r>
            <w:r w:rsidRPr="005B0CF1">
              <w:rPr>
                <w:rFonts w:ascii="Arial" w:hAnsi="Arial" w:cs="Arial"/>
                <w:sz w:val="24"/>
                <w:szCs w:val="24"/>
                <w:vertAlign w:val="superscript"/>
              </w:rPr>
              <w:t>(1)</w:t>
            </w:r>
          </w:p>
        </w:tc>
      </w:tr>
      <w:tr w:rsidR="00FF2FF8" w:rsidRPr="005B0CF1" w14:paraId="4702F9B4" w14:textId="77777777" w:rsidTr="00724D24">
        <w:trPr>
          <w:jc w:val="center"/>
        </w:trPr>
        <w:tc>
          <w:tcPr>
            <w:tcW w:w="438" w:type="dxa"/>
            <w:shd w:val="clear" w:color="auto" w:fill="FFFFFF" w:themeFill="background1"/>
          </w:tcPr>
          <w:p w14:paraId="0D525904" w14:textId="77777777" w:rsidR="00FF2FF8" w:rsidRPr="005B0CF1" w:rsidRDefault="00FF2FF8" w:rsidP="00724D24">
            <w:pPr>
              <w:spacing w:line="276" w:lineRule="auto"/>
              <w:rPr>
                <w:rFonts w:ascii="Arial" w:hAnsi="Arial" w:cs="Arial"/>
                <w:sz w:val="24"/>
                <w:szCs w:val="24"/>
              </w:rPr>
            </w:pPr>
            <w:proofErr w:type="gramStart"/>
            <w:r w:rsidRPr="005B0CF1">
              <w:rPr>
                <w:rFonts w:ascii="Arial" w:hAnsi="Arial" w:cs="Arial"/>
                <w:sz w:val="24"/>
                <w:szCs w:val="24"/>
              </w:rPr>
              <w:t>1</w:t>
            </w:r>
            <w:proofErr w:type="gramEnd"/>
          </w:p>
        </w:tc>
        <w:tc>
          <w:tcPr>
            <w:tcW w:w="1489" w:type="dxa"/>
            <w:shd w:val="clear" w:color="auto" w:fill="FFFFFF" w:themeFill="background1"/>
          </w:tcPr>
          <w:p w14:paraId="2B2DAD3F"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digite o valor"/>
                <w:id w:val="1496070695"/>
                <w:placeholder>
                  <w:docPart w:val="30505800FA82424780003DD283029A1D"/>
                </w:placeholder>
                <w:temporary/>
                <w:showingPlcHdr/>
              </w:sdtPr>
              <w:sdtEndPr/>
              <w:sdtContent>
                <w:r w:rsidR="00FF2FF8" w:rsidRPr="005B0CF1">
                  <w:rPr>
                    <w:rFonts w:ascii="Arial" w:hAnsi="Arial" w:cs="Arial"/>
                    <w:sz w:val="24"/>
                    <w:szCs w:val="24"/>
                    <w:shd w:val="clear" w:color="auto" w:fill="D9D9D9" w:themeFill="background1" w:themeFillShade="D9"/>
                  </w:rPr>
                  <w:t>Clique aqui para digitar: sigla e nº processo</w:t>
                </w:r>
              </w:sdtContent>
            </w:sdt>
          </w:p>
        </w:tc>
        <w:tc>
          <w:tcPr>
            <w:tcW w:w="1392" w:type="dxa"/>
            <w:shd w:val="clear" w:color="auto" w:fill="FFFFFF" w:themeFill="background1"/>
          </w:tcPr>
          <w:p w14:paraId="125C059C"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id w:val="541713882"/>
                <w:placeholder>
                  <w:docPart w:val="2DCC022905964EE48F87AD53CB8F3642"/>
                </w:placeholder>
                <w:showingPlcHdr/>
                <w:date>
                  <w:dateFormat w:val="dd/MM/yyyy"/>
                  <w:lid w:val="pt-BR"/>
                  <w:storeMappedDataAs w:val="dateTime"/>
                  <w:calendar w:val="gregorian"/>
                </w:date>
              </w:sdtPr>
              <w:sdtEndPr/>
              <w:sdtContent>
                <w:r w:rsidR="00FF2FF8" w:rsidRPr="005B0CF1">
                  <w:rPr>
                    <w:rFonts w:ascii="Arial" w:hAnsi="Arial" w:cs="Arial"/>
                    <w:sz w:val="24"/>
                    <w:szCs w:val="24"/>
                    <w:shd w:val="clear" w:color="auto" w:fill="D9D9D9" w:themeFill="background1" w:themeFillShade="D9"/>
                  </w:rPr>
                  <w:t>Clique aqui para inserir  a data de publicação no DOE</w:t>
                </w:r>
              </w:sdtContent>
            </w:sdt>
          </w:p>
        </w:tc>
        <w:sdt>
          <w:sdtPr>
            <w:rPr>
              <w:rFonts w:ascii="Arial" w:hAnsi="Arial" w:cs="Arial"/>
              <w:sz w:val="24"/>
              <w:szCs w:val="24"/>
            </w:rPr>
            <w:id w:val="-1582365411"/>
            <w:placeholder>
              <w:docPart w:val="2AD6573E0FF94203847147FE9B56144D"/>
            </w:placeholder>
            <w:showingPlcHdr/>
          </w:sdtPr>
          <w:sdtEndPr/>
          <w:sdtContent>
            <w:tc>
              <w:tcPr>
                <w:tcW w:w="1229" w:type="dxa"/>
                <w:shd w:val="clear" w:color="auto" w:fill="FFFFFF" w:themeFill="background1"/>
              </w:tcPr>
              <w:p w14:paraId="6F4FDC3B"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shd w:val="clear" w:color="auto" w:fill="D9D9D9" w:themeFill="background1" w:themeFillShade="D9"/>
                  </w:rPr>
                  <w:t>Clique aqui para digitar o valor do dano</w:t>
                </w:r>
              </w:p>
            </w:tc>
          </w:sdtContent>
        </w:sdt>
        <w:tc>
          <w:tcPr>
            <w:tcW w:w="1594" w:type="dxa"/>
            <w:shd w:val="clear" w:color="auto" w:fill="FFFFFF" w:themeFill="background1"/>
          </w:tcPr>
          <w:p w14:paraId="65C0A3DD"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citar o objeto"/>
                <w:id w:val="-1474356908"/>
                <w:placeholder>
                  <w:docPart w:val="B375E32532EB495E9E7BC750C65DFD27"/>
                </w:placeholder>
                <w:temporary/>
                <w:showingPlcHdr/>
              </w:sdtPr>
              <w:sdtEndPr/>
              <w:sdtContent>
                <w:r w:rsidR="00FF2FF8" w:rsidRPr="005B0CF1">
                  <w:rPr>
                    <w:rFonts w:ascii="Arial" w:hAnsi="Arial" w:cs="Arial"/>
                    <w:sz w:val="24"/>
                    <w:szCs w:val="24"/>
                    <w:shd w:val="clear" w:color="auto" w:fill="D9D9D9" w:themeFill="background1" w:themeFillShade="D9"/>
                  </w:rPr>
                  <w:t>Clique aqui para digitar o assunto contemplado</w:t>
                </w:r>
              </w:sdtContent>
            </w:sdt>
          </w:p>
        </w:tc>
        <w:sdt>
          <w:sdtPr>
            <w:rPr>
              <w:rFonts w:ascii="Arial" w:hAnsi="Arial" w:cs="Arial"/>
              <w:sz w:val="24"/>
              <w:szCs w:val="24"/>
            </w:rPr>
            <w:id w:val="2107150540"/>
            <w:placeholder>
              <w:docPart w:val="7889376D8D5846EB834598AC77324940"/>
            </w:placeholder>
            <w:showingPlcHdr/>
            <w:comboBox>
              <w:listItem w:value="Escolher um item."/>
              <w:listItem w:displayText="sim" w:value="sim"/>
              <w:listItem w:displayText="não" w:value="não"/>
            </w:comboBox>
          </w:sdtPr>
          <w:sdtEndPr/>
          <w:sdtContent>
            <w:tc>
              <w:tcPr>
                <w:tcW w:w="1268" w:type="dxa"/>
                <w:shd w:val="clear" w:color="auto" w:fill="FFFFFF" w:themeFill="background1"/>
              </w:tcPr>
              <w:p w14:paraId="2A5B4CCC"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shd w:val="clear" w:color="auto" w:fill="D9D9D9" w:themeFill="background1" w:themeFillShade="D9"/>
                  </w:rPr>
                  <w:t xml:space="preserve">Clique para selecionar “sim” </w:t>
                </w:r>
                <w:r w:rsidRPr="005B0CF1">
                  <w:rPr>
                    <w:rFonts w:ascii="Arial" w:hAnsi="Arial" w:cs="Arial"/>
                    <w:sz w:val="24"/>
                    <w:szCs w:val="24"/>
                    <w:u w:val="single"/>
                    <w:shd w:val="clear" w:color="auto" w:fill="D9D9D9" w:themeFill="background1" w:themeFillShade="D9"/>
                  </w:rPr>
                  <w:t>OU</w:t>
                </w:r>
                <w:r w:rsidRPr="005B0CF1">
                  <w:rPr>
                    <w:rFonts w:ascii="Arial" w:hAnsi="Arial" w:cs="Arial"/>
                    <w:sz w:val="24"/>
                    <w:szCs w:val="24"/>
                    <w:shd w:val="clear" w:color="auto" w:fill="D9D9D9" w:themeFill="background1" w:themeFillShade="D9"/>
                  </w:rPr>
                  <w:t xml:space="preserve"> “não”</w:t>
                </w:r>
              </w:p>
            </w:tc>
          </w:sdtContent>
        </w:sdt>
        <w:tc>
          <w:tcPr>
            <w:tcW w:w="1268" w:type="dxa"/>
            <w:shd w:val="clear" w:color="auto" w:fill="FFFFFF" w:themeFill="background1"/>
          </w:tcPr>
          <w:p w14:paraId="0B9DFD16"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Clique em uma das opções"/>
                <w:id w:val="1387756577"/>
                <w:placeholder>
                  <w:docPart w:val="F6883AC4F82C4A68856C5515E56A30F7"/>
                </w:placeholder>
                <w:showingPlcHdr/>
                <w:dropDownList>
                  <w:listItem w:displayText="arquivada" w:value="arquivada"/>
                  <w:listItem w:displayText="em andamento" w:value="em andamento"/>
                  <w:listItem w:displayText="concluída" w:value="concluída"/>
                  <w:listItem w:displayText="encaminhada ao TCE/SC" w:value="encaminhada ao TCE/SC"/>
                </w:dropDownList>
              </w:sdtPr>
              <w:sdtEndPr/>
              <w:sdtContent>
                <w:r w:rsidR="00FF2FF8" w:rsidRPr="005B0CF1">
                  <w:rPr>
                    <w:rFonts w:ascii="Arial" w:hAnsi="Arial" w:cs="Arial"/>
                    <w:sz w:val="24"/>
                    <w:szCs w:val="24"/>
                    <w:shd w:val="clear" w:color="auto" w:fill="D9D9D9" w:themeFill="background1" w:themeFillShade="D9"/>
                  </w:rPr>
                  <w:t xml:space="preserve">Clique aqui para selecionar o </w:t>
                </w:r>
                <w:r w:rsidR="00FF2FF8" w:rsidRPr="005B0CF1">
                  <w:rPr>
                    <w:rFonts w:ascii="Arial" w:hAnsi="Arial" w:cs="Arial"/>
                    <w:i/>
                    <w:sz w:val="24"/>
                    <w:szCs w:val="24"/>
                    <w:shd w:val="clear" w:color="auto" w:fill="D9D9D9" w:themeFill="background1" w:themeFillShade="D9"/>
                  </w:rPr>
                  <w:t>Status</w:t>
                </w:r>
              </w:sdtContent>
            </w:sdt>
          </w:p>
        </w:tc>
      </w:tr>
    </w:tbl>
    <w:p w14:paraId="58323785" w14:textId="77777777" w:rsidR="00FF2FF8" w:rsidRPr="009856DF" w:rsidRDefault="00FF2FF8" w:rsidP="00FF2FF8">
      <w:pPr>
        <w:spacing w:line="276" w:lineRule="auto"/>
        <w:ind w:hanging="142"/>
        <w:rPr>
          <w:rFonts w:ascii="Arial" w:hAnsi="Arial" w:cs="Arial"/>
          <w:sz w:val="18"/>
          <w:szCs w:val="18"/>
        </w:rPr>
      </w:pPr>
      <w:r w:rsidRPr="009856DF">
        <w:rPr>
          <w:rFonts w:ascii="Arial" w:hAnsi="Arial" w:cs="Arial"/>
          <w:sz w:val="18"/>
          <w:szCs w:val="18"/>
          <w:vertAlign w:val="superscript"/>
        </w:rPr>
        <w:t xml:space="preserve">    (1)</w:t>
      </w:r>
      <w:r w:rsidRPr="009856DF">
        <w:rPr>
          <w:rFonts w:ascii="Arial" w:hAnsi="Arial" w:cs="Arial"/>
          <w:sz w:val="18"/>
          <w:szCs w:val="18"/>
        </w:rPr>
        <w:t xml:space="preserve"> a) em andamento b) concluída c) encaminhada ao TCE/SC d) arquivada.</w:t>
      </w:r>
    </w:p>
    <w:p w14:paraId="1988CDF3" w14:textId="77777777" w:rsidR="00B71BBD" w:rsidRPr="005B0CF1" w:rsidRDefault="00B71BBD" w:rsidP="00B71BBD">
      <w:pPr>
        <w:spacing w:line="276" w:lineRule="auto"/>
        <w:rPr>
          <w:rFonts w:ascii="Arial" w:hAnsi="Arial" w:cs="Arial"/>
          <w:b/>
          <w:sz w:val="24"/>
          <w:szCs w:val="24"/>
        </w:rPr>
      </w:pPr>
    </w:p>
    <w:p w14:paraId="30519495" w14:textId="77777777" w:rsidR="00B71BBD" w:rsidRPr="005B0CF1" w:rsidRDefault="00B71BBD" w:rsidP="00B71BBD">
      <w:pPr>
        <w:spacing w:line="276" w:lineRule="auto"/>
        <w:rPr>
          <w:rFonts w:ascii="Arial" w:hAnsi="Arial" w:cs="Arial"/>
          <w:b/>
          <w:sz w:val="24"/>
          <w:szCs w:val="24"/>
        </w:rPr>
      </w:pPr>
      <w:proofErr w:type="gramStart"/>
      <w:r w:rsidRPr="005B0CF1">
        <w:rPr>
          <w:rFonts w:ascii="Arial" w:hAnsi="Arial" w:cs="Arial"/>
          <w:b/>
          <w:sz w:val="24"/>
          <w:szCs w:val="24"/>
        </w:rPr>
        <w:lastRenderedPageBreak/>
        <w:t>2.5 – Avaliação</w:t>
      </w:r>
      <w:proofErr w:type="gramEnd"/>
      <w:r w:rsidRPr="005B0CF1">
        <w:rPr>
          <w:rFonts w:ascii="Arial" w:hAnsi="Arial" w:cs="Arial"/>
          <w:b/>
          <w:sz w:val="24"/>
          <w:szCs w:val="24"/>
        </w:rPr>
        <w:t xml:space="preserve"> do Cumprimento das determinações e recomendações expedidas pelo </w:t>
      </w:r>
      <w:r w:rsidR="00C7076E" w:rsidRPr="005B0CF1">
        <w:rPr>
          <w:rFonts w:ascii="Arial" w:hAnsi="Arial" w:cs="Arial"/>
          <w:b/>
          <w:sz w:val="24"/>
          <w:szCs w:val="24"/>
        </w:rPr>
        <w:t>TCE/SC</w:t>
      </w:r>
      <w:r w:rsidRPr="005B0CF1">
        <w:rPr>
          <w:rFonts w:ascii="Arial" w:hAnsi="Arial" w:cs="Arial"/>
          <w:b/>
          <w:sz w:val="24"/>
          <w:szCs w:val="24"/>
        </w:rPr>
        <w:t xml:space="preserve"> no exercício (Inciso VIII do anexo VII da IN TC 20/2015);</w:t>
      </w:r>
    </w:p>
    <w:p w14:paraId="44BDDF89" w14:textId="77777777" w:rsidR="003E08F8" w:rsidRPr="005B0CF1" w:rsidRDefault="006E3ECA" w:rsidP="00FF2FF8">
      <w:pPr>
        <w:spacing w:after="0" w:line="276" w:lineRule="auto"/>
        <w:rPr>
          <w:rFonts w:ascii="Arial" w:hAnsi="Arial" w:cs="Arial"/>
          <w:b/>
          <w:sz w:val="24"/>
          <w:szCs w:val="24"/>
        </w:rPr>
      </w:pPr>
      <w:sdt>
        <w:sdtPr>
          <w:rPr>
            <w:rFonts w:ascii="Arial" w:hAnsi="Arial" w:cs="Arial"/>
            <w:sz w:val="24"/>
            <w:szCs w:val="24"/>
          </w:rPr>
          <w:tag w:val="Clique para selecionar as opções:"/>
          <w:id w:val="-94553981"/>
          <w:placeholder>
            <w:docPart w:val="232A73715B6841DC9898380BE0D6CE42"/>
          </w:placeholder>
          <w:showingPlcHdr/>
          <w:dropDownList>
            <w:listItem w:value="Escolher um item."/>
            <w:listItem w:displayText="Registra-se que no exercício de 2019, não houve determinações e recomendações expedidas pelo Tribunal de Contas do Estado" w:value="Registra-se que no exercício de 2019, não houve determinações e recomendações expedidas pelo Tribunal de Contas do Estado"/>
            <w:listItem w:displayText="Registra-se que no exercício de 2019, ocorreram as seguintes determinações e/ou recomendações expedidas pelo Tribunal de Contas do Estado" w:value="Registra-se que no exercício de 2019, ocorreram as seguintes determinações e/ou recomendações expedidas pelo Tribunal de Contas do Estado"/>
          </w:dropDownList>
        </w:sdtPr>
        <w:sdtEndPr/>
        <w:sdtContent>
          <w:r w:rsidR="00B71BBD" w:rsidRPr="005B0CF1">
            <w:rPr>
              <w:rFonts w:ascii="Arial" w:hAnsi="Arial" w:cs="Arial"/>
              <w:sz w:val="24"/>
              <w:szCs w:val="24"/>
              <w:shd w:val="clear" w:color="auto" w:fill="D9D9D9" w:themeFill="background1" w:themeFillShade="D9"/>
            </w:rPr>
            <w:t xml:space="preserve"> Clique aqui para selecionar uma das seguintes opções: “cumprimento” </w:t>
          </w:r>
          <w:r w:rsidR="00B71BBD" w:rsidRPr="005B0CF1">
            <w:rPr>
              <w:rFonts w:ascii="Arial" w:hAnsi="Arial" w:cs="Arial"/>
              <w:sz w:val="24"/>
              <w:szCs w:val="24"/>
              <w:u w:val="single"/>
              <w:shd w:val="clear" w:color="auto" w:fill="D9D9D9" w:themeFill="background1" w:themeFillShade="D9"/>
            </w:rPr>
            <w:t>OU</w:t>
          </w:r>
          <w:r w:rsidR="00B71BBD" w:rsidRPr="005B0CF1">
            <w:rPr>
              <w:rFonts w:ascii="Arial" w:hAnsi="Arial" w:cs="Arial"/>
              <w:sz w:val="24"/>
              <w:szCs w:val="24"/>
              <w:shd w:val="clear" w:color="auto" w:fill="D9D9D9" w:themeFill="background1" w:themeFillShade="D9"/>
            </w:rPr>
            <w:t xml:space="preserve"> “não cumprimento das determinações/recomendações do TCE/SC”. </w:t>
          </w:r>
          <w:r w:rsidR="00B71BBD" w:rsidRPr="005B0CF1">
            <w:rPr>
              <w:rFonts w:ascii="Arial" w:hAnsi="Arial" w:cs="Arial"/>
              <w:b/>
              <w:sz w:val="24"/>
              <w:szCs w:val="24"/>
              <w:shd w:val="clear" w:color="auto" w:fill="D9D9D9" w:themeFill="background1" w:themeFillShade="D9"/>
            </w:rPr>
            <w:t>Caso a seleção seja pelo “não cumprimento” das determinações/recomendações do TCE/SC, os quadros e os parágrafos seguintes deverão ser deletados.</w:t>
          </w:r>
        </w:sdtContent>
      </w:sdt>
      <w:r w:rsidR="00B71BBD" w:rsidRPr="005B0CF1">
        <w:rPr>
          <w:rFonts w:ascii="Arial" w:hAnsi="Arial" w:cs="Arial"/>
          <w:b/>
          <w:color w:val="FF0000"/>
          <w:sz w:val="24"/>
          <w:szCs w:val="24"/>
          <w:highlight w:val="yellow"/>
        </w:rPr>
        <w:t xml:space="preserve"> </w:t>
      </w:r>
    </w:p>
    <w:p w14:paraId="43356894" w14:textId="77777777" w:rsidR="003E08F8" w:rsidRPr="005B0CF1" w:rsidRDefault="003E08F8" w:rsidP="00FF2FF8">
      <w:pPr>
        <w:spacing w:after="0" w:line="276" w:lineRule="auto"/>
        <w:rPr>
          <w:rFonts w:ascii="Arial" w:hAnsi="Arial" w:cs="Arial"/>
          <w:b/>
          <w:sz w:val="24"/>
          <w:szCs w:val="24"/>
        </w:rPr>
      </w:pPr>
    </w:p>
    <w:p w14:paraId="72F9DF7D" w14:textId="77777777" w:rsidR="00FF2FF8" w:rsidRPr="005B0CF1" w:rsidRDefault="00FF2FF8" w:rsidP="00FF2FF8">
      <w:pPr>
        <w:spacing w:after="0" w:line="276" w:lineRule="auto"/>
        <w:rPr>
          <w:rFonts w:ascii="Arial" w:hAnsi="Arial" w:cs="Arial"/>
          <w:b/>
          <w:sz w:val="24"/>
          <w:szCs w:val="24"/>
        </w:rPr>
      </w:pPr>
      <w:r w:rsidRPr="005B0CF1">
        <w:rPr>
          <w:rFonts w:ascii="Arial" w:hAnsi="Arial" w:cs="Arial"/>
          <w:b/>
          <w:sz w:val="24"/>
          <w:szCs w:val="24"/>
        </w:rPr>
        <w:t xml:space="preserve">Quadro – Determinações / Recomendações do </w:t>
      </w:r>
      <w:r w:rsidR="00C7076E" w:rsidRPr="005B0CF1">
        <w:rPr>
          <w:rFonts w:ascii="Arial" w:hAnsi="Arial" w:cs="Arial"/>
          <w:b/>
          <w:sz w:val="24"/>
          <w:szCs w:val="24"/>
        </w:rPr>
        <w:t>TCE/SC</w:t>
      </w:r>
      <w:r w:rsidRPr="005B0CF1">
        <w:rPr>
          <w:rFonts w:ascii="Arial" w:hAnsi="Arial" w:cs="Arial"/>
          <w:b/>
          <w:sz w:val="24"/>
          <w:szCs w:val="24"/>
        </w:rPr>
        <w:t xml:space="preserve"> </w:t>
      </w:r>
    </w:p>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4003"/>
      </w:tblGrid>
      <w:tr w:rsidR="00FF2FF8" w:rsidRPr="005B0CF1" w14:paraId="5B388C6E" w14:textId="77777777" w:rsidTr="00724D24">
        <w:tc>
          <w:tcPr>
            <w:tcW w:w="4757" w:type="dxa"/>
          </w:tcPr>
          <w:p w14:paraId="76FFA38F"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Nº Acórdão/ Nº Relatório</w:t>
            </w:r>
          </w:p>
        </w:tc>
        <w:tc>
          <w:tcPr>
            <w:tcW w:w="4003" w:type="dxa"/>
          </w:tcPr>
          <w:p w14:paraId="4832AD8B"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Digiar Nº (acórdão ou relatório)"/>
                <w:id w:val="-1211957921"/>
                <w:placeholder>
                  <w:docPart w:val="CFE6280E1F5642F79870E2FD6564D36E"/>
                </w:placeholder>
                <w:temporary/>
                <w:showingPlcHdr/>
              </w:sdtPr>
              <w:sdtEndPr/>
              <w:sdtContent>
                <w:r w:rsidR="00FF2FF8" w:rsidRPr="005B0CF1">
                  <w:rPr>
                    <w:rFonts w:ascii="Arial" w:hAnsi="Arial" w:cs="Arial"/>
                    <w:sz w:val="24"/>
                    <w:szCs w:val="24"/>
                    <w:shd w:val="clear" w:color="auto" w:fill="D9D9D9" w:themeFill="background1" w:themeFillShade="D9"/>
                  </w:rPr>
                  <w:t>Clique aqui para citar o nº Acórdão ou Relatório do TCE/SC</w:t>
                </w:r>
              </w:sdtContent>
            </w:sdt>
          </w:p>
        </w:tc>
      </w:tr>
      <w:tr w:rsidR="00FF2FF8" w:rsidRPr="005B0CF1" w14:paraId="3C2A5E12" w14:textId="77777777" w:rsidTr="00724D24">
        <w:tc>
          <w:tcPr>
            <w:tcW w:w="4757" w:type="dxa"/>
            <w:shd w:val="clear" w:color="auto" w:fill="FFFFFF" w:themeFill="background1"/>
          </w:tcPr>
          <w:p w14:paraId="2370371F"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Determinação ou Recomendação</w:t>
            </w:r>
          </w:p>
        </w:tc>
        <w:tc>
          <w:tcPr>
            <w:tcW w:w="4003" w:type="dxa"/>
            <w:shd w:val="clear" w:color="auto" w:fill="FFFFFF" w:themeFill="background1"/>
          </w:tcPr>
          <w:p w14:paraId="22FF6DF7"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Digitar a Determinação ou Recomendação"/>
                <w:id w:val="-1301155182"/>
                <w:placeholder>
                  <w:docPart w:val="F3DF319869324196A27CAF9D82703783"/>
                </w:placeholder>
                <w:temporary/>
                <w:showingPlcHdr/>
              </w:sdtPr>
              <w:sdtEndPr/>
              <w:sdtContent>
                <w:r w:rsidR="00FF2FF8" w:rsidRPr="005B0CF1">
                  <w:rPr>
                    <w:rFonts w:ascii="Arial" w:hAnsi="Arial" w:cs="Arial"/>
                    <w:sz w:val="24"/>
                    <w:szCs w:val="24"/>
                    <w:shd w:val="clear" w:color="auto" w:fill="D9D9D9" w:themeFill="background1" w:themeFillShade="D9"/>
                  </w:rPr>
                  <w:t>Clique aqui para digitar Determinação/Recomendação expedida pelo TCE/SC</w:t>
                </w:r>
              </w:sdtContent>
            </w:sdt>
          </w:p>
        </w:tc>
      </w:tr>
      <w:tr w:rsidR="00FF2FF8" w:rsidRPr="005B0CF1" w14:paraId="0B7F2A27" w14:textId="77777777" w:rsidTr="00724D24">
        <w:tc>
          <w:tcPr>
            <w:tcW w:w="4757" w:type="dxa"/>
          </w:tcPr>
          <w:p w14:paraId="40679B00"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Providências adotadas</w:t>
            </w:r>
          </w:p>
        </w:tc>
        <w:tc>
          <w:tcPr>
            <w:tcW w:w="4003" w:type="dxa"/>
          </w:tcPr>
          <w:p w14:paraId="61B22D42"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Digite as providências adotadas"/>
                <w:id w:val="990903676"/>
                <w:placeholder>
                  <w:docPart w:val="566D9C7D3ECE49499D1449ECAC7B4008"/>
                </w:placeholder>
                <w:temporary/>
                <w:showingPlcHdr/>
              </w:sdtPr>
              <w:sdtEndPr/>
              <w:sdtContent>
                <w:r w:rsidR="00FF2FF8" w:rsidRPr="005B0CF1">
                  <w:rPr>
                    <w:rFonts w:ascii="Arial" w:hAnsi="Arial" w:cs="Arial"/>
                    <w:sz w:val="24"/>
                    <w:szCs w:val="24"/>
                    <w:shd w:val="clear" w:color="auto" w:fill="D9D9D9" w:themeFill="background1" w:themeFillShade="D9"/>
                  </w:rPr>
                  <w:t>Clique aqui para digitar as providências adotadas para cumprimento da Determinação/Recomendação</w:t>
                </w:r>
              </w:sdtContent>
            </w:sdt>
          </w:p>
        </w:tc>
      </w:tr>
      <w:tr w:rsidR="00FF2FF8" w:rsidRPr="005B0CF1" w14:paraId="46A7C9FF" w14:textId="77777777" w:rsidTr="00724D24">
        <w:tc>
          <w:tcPr>
            <w:tcW w:w="4757" w:type="dxa"/>
            <w:shd w:val="clear" w:color="auto" w:fill="FFFFFF" w:themeFill="background1"/>
          </w:tcPr>
          <w:p w14:paraId="2880C03C"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 xml:space="preserve">Setor responsável pela </w:t>
            </w:r>
            <w:proofErr w:type="gramStart"/>
            <w:r w:rsidRPr="005B0CF1">
              <w:rPr>
                <w:rFonts w:ascii="Arial" w:hAnsi="Arial" w:cs="Arial"/>
                <w:sz w:val="24"/>
                <w:szCs w:val="24"/>
              </w:rPr>
              <w:t>implementação</w:t>
            </w:r>
            <w:proofErr w:type="gramEnd"/>
          </w:p>
        </w:tc>
        <w:tc>
          <w:tcPr>
            <w:tcW w:w="4003" w:type="dxa"/>
            <w:shd w:val="clear" w:color="auto" w:fill="FFFFFF" w:themeFill="background1"/>
          </w:tcPr>
          <w:p w14:paraId="6E5B7BC3"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Digitar o nome do responsável pelo setor"/>
                <w:id w:val="1538162997"/>
                <w:placeholder>
                  <w:docPart w:val="90DC9DDB9E10489298369517E7A55B41"/>
                </w:placeholder>
                <w:temporary/>
                <w:showingPlcHdr/>
              </w:sdtPr>
              <w:sdtEndPr/>
              <w:sdtContent>
                <w:r w:rsidR="00FF2FF8" w:rsidRPr="005B0CF1">
                  <w:rPr>
                    <w:rFonts w:ascii="Arial" w:hAnsi="Arial" w:cs="Arial"/>
                    <w:sz w:val="24"/>
                    <w:szCs w:val="24"/>
                    <w:shd w:val="clear" w:color="auto" w:fill="D9D9D9" w:themeFill="background1" w:themeFillShade="D9"/>
                  </w:rPr>
                  <w:t>Clique aqui para digitar o setor responsável pelo cumprimento da Determinação/Recomendação</w:t>
                </w:r>
              </w:sdtContent>
            </w:sdt>
          </w:p>
        </w:tc>
      </w:tr>
      <w:tr w:rsidR="00FF2FF8" w:rsidRPr="005B0CF1" w14:paraId="5BD18E49" w14:textId="77777777" w:rsidTr="00724D24">
        <w:tc>
          <w:tcPr>
            <w:tcW w:w="4757" w:type="dxa"/>
          </w:tcPr>
          <w:p w14:paraId="2DFD13AE"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Justificativas do gestor para o não cumprimento</w:t>
            </w:r>
          </w:p>
        </w:tc>
        <w:tc>
          <w:tcPr>
            <w:tcW w:w="4003" w:type="dxa"/>
          </w:tcPr>
          <w:p w14:paraId="60E8BE18"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tag w:val="Digite as justificativas do gestor para o não cumprimento"/>
                <w:id w:val="1614709354"/>
                <w:placeholder>
                  <w:docPart w:val="1E532916EA89410FB8849E20B0DB1F89"/>
                </w:placeholder>
                <w:temporary/>
                <w:showingPlcHdr/>
              </w:sdtPr>
              <w:sdtEndPr/>
              <w:sdtContent>
                <w:r w:rsidR="00FF2FF8" w:rsidRPr="005B0CF1">
                  <w:rPr>
                    <w:rFonts w:ascii="Arial" w:hAnsi="Arial" w:cs="Arial"/>
                    <w:sz w:val="24"/>
                    <w:szCs w:val="24"/>
                    <w:shd w:val="clear" w:color="auto" w:fill="D9D9D9" w:themeFill="background1" w:themeFillShade="D9"/>
                  </w:rPr>
                  <w:t>Clique aqui para digitar as justificativas pelo não cumprimento da Determinação/Recomendação</w:t>
                </w:r>
              </w:sdtContent>
            </w:sdt>
          </w:p>
        </w:tc>
      </w:tr>
      <w:tr w:rsidR="00FF2FF8" w:rsidRPr="005B0CF1" w14:paraId="15C42933" w14:textId="77777777" w:rsidTr="00724D24">
        <w:tc>
          <w:tcPr>
            <w:tcW w:w="4757" w:type="dxa"/>
          </w:tcPr>
          <w:p w14:paraId="114C721F"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 xml:space="preserve">Situação </w:t>
            </w:r>
            <w:r w:rsidRPr="005B0CF1">
              <w:rPr>
                <w:rFonts w:ascii="Arial" w:hAnsi="Arial" w:cs="Arial"/>
                <w:sz w:val="24"/>
                <w:szCs w:val="24"/>
                <w:vertAlign w:val="superscript"/>
              </w:rPr>
              <w:t>(1)</w:t>
            </w:r>
          </w:p>
        </w:tc>
        <w:sdt>
          <w:sdtPr>
            <w:rPr>
              <w:rFonts w:ascii="Arial" w:hAnsi="Arial" w:cs="Arial"/>
              <w:sz w:val="24"/>
              <w:szCs w:val="24"/>
            </w:rPr>
            <w:id w:val="-13079601"/>
            <w:placeholder>
              <w:docPart w:val="57070BCC4DCA4F7E910B4E7BBB7C84C4"/>
            </w:placeholder>
            <w:showingPlcHdr/>
            <w:comboBox>
              <w:listItem w:value="Escolher um item."/>
              <w:listItem w:displayText="atendida" w:value="atendida"/>
              <w:listItem w:displayText="não atendida" w:value="não atendida"/>
              <w:listItem w:displayText="atendida parcialmente" w:value="atendida parcialmente"/>
            </w:comboBox>
          </w:sdtPr>
          <w:sdtEndPr/>
          <w:sdtContent>
            <w:tc>
              <w:tcPr>
                <w:tcW w:w="4003" w:type="dxa"/>
              </w:tcPr>
              <w:p w14:paraId="3CC2BC72"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shd w:val="clear" w:color="auto" w:fill="D9D9D9" w:themeFill="background1" w:themeFillShade="D9"/>
                  </w:rPr>
                  <w:t>Clique aqui para selecionar a Situação</w:t>
                </w:r>
              </w:p>
            </w:tc>
          </w:sdtContent>
        </w:sdt>
      </w:tr>
    </w:tbl>
    <w:p w14:paraId="216D3D74" w14:textId="77777777" w:rsidR="00FF2FF8" w:rsidRPr="00487203" w:rsidRDefault="00FF2FF8" w:rsidP="00FF2FF8">
      <w:pPr>
        <w:spacing w:after="120" w:line="276" w:lineRule="auto"/>
        <w:rPr>
          <w:rFonts w:ascii="Arial" w:hAnsi="Arial" w:cs="Arial"/>
          <w:sz w:val="18"/>
          <w:szCs w:val="18"/>
        </w:rPr>
      </w:pPr>
      <w:r w:rsidRPr="00487203">
        <w:rPr>
          <w:rFonts w:ascii="Arial" w:hAnsi="Arial" w:cs="Arial"/>
          <w:sz w:val="18"/>
          <w:szCs w:val="18"/>
          <w:vertAlign w:val="superscript"/>
        </w:rPr>
        <w:t xml:space="preserve">  (1)</w:t>
      </w:r>
      <w:r w:rsidRPr="00487203">
        <w:rPr>
          <w:rFonts w:ascii="Arial" w:hAnsi="Arial" w:cs="Arial"/>
          <w:sz w:val="18"/>
          <w:szCs w:val="18"/>
        </w:rPr>
        <w:t xml:space="preserve"> Informar uma das opções: a) atendida b) não atendida c) atendida parcialmente.</w:t>
      </w:r>
    </w:p>
    <w:p w14:paraId="76DB6042" w14:textId="77777777" w:rsidR="00FF2FF8" w:rsidRPr="005B0CF1" w:rsidRDefault="00FF2FF8" w:rsidP="00FF2FF8">
      <w:pPr>
        <w:spacing w:after="120" w:line="276" w:lineRule="auto"/>
        <w:rPr>
          <w:rFonts w:ascii="Arial" w:hAnsi="Arial" w:cs="Arial"/>
          <w:sz w:val="24"/>
          <w:szCs w:val="24"/>
        </w:rPr>
      </w:pPr>
    </w:p>
    <w:p w14:paraId="5908AB00"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A UCI </w:t>
      </w:r>
      <w:sdt>
        <w:sdtPr>
          <w:rPr>
            <w:rFonts w:ascii="Arial" w:hAnsi="Arial" w:cs="Arial"/>
            <w:sz w:val="24"/>
            <w:szCs w:val="24"/>
          </w:rPr>
          <w:id w:val="1908336080"/>
          <w:placeholder>
            <w:docPart w:val="24A7C95F61D24183BCBC9E3A372663DC"/>
          </w:placeholder>
          <w:showingPlcHdr/>
          <w:dropDownList>
            <w:listItem w:value="Escolher um item."/>
            <w:listItem w:displayText="avaliou" w:value="avaliou"/>
            <w:listItem w:displayText="não avaliou" w:value="não avaliou"/>
          </w:dropDownList>
        </w:sdtPr>
        <w:sdtEndPr/>
        <w:sdtContent>
          <w:r w:rsidRPr="005B0CF1">
            <w:rPr>
              <w:rFonts w:ascii="Arial" w:hAnsi="Arial" w:cs="Arial"/>
              <w:sz w:val="24"/>
              <w:szCs w:val="24"/>
              <w:shd w:val="clear" w:color="auto" w:fill="D9D9D9" w:themeFill="background1" w:themeFillShade="D9"/>
            </w:rPr>
            <w:t xml:space="preserve">Selecione: “avaliou </w:t>
          </w:r>
          <w:r w:rsidRPr="005B0CF1">
            <w:rPr>
              <w:rFonts w:ascii="Arial" w:hAnsi="Arial" w:cs="Arial"/>
              <w:sz w:val="24"/>
              <w:szCs w:val="24"/>
              <w:u w:val="single"/>
              <w:shd w:val="clear" w:color="auto" w:fill="D9D9D9" w:themeFill="background1" w:themeFillShade="D9"/>
            </w:rPr>
            <w:t>OU</w:t>
          </w:r>
          <w:r w:rsidRPr="005B0CF1">
            <w:rPr>
              <w:rFonts w:ascii="Arial" w:hAnsi="Arial" w:cs="Arial"/>
              <w:sz w:val="24"/>
              <w:szCs w:val="24"/>
              <w:shd w:val="clear" w:color="auto" w:fill="D9D9D9" w:themeFill="background1" w:themeFillShade="D9"/>
            </w:rPr>
            <w:t xml:space="preserve"> “não avaliou”</w:t>
          </w:r>
        </w:sdtContent>
      </w:sdt>
      <w:r w:rsidR="00CF4B64" w:rsidRPr="005B0CF1">
        <w:rPr>
          <w:rFonts w:ascii="Arial" w:hAnsi="Arial" w:cs="Arial"/>
          <w:sz w:val="24"/>
          <w:szCs w:val="24"/>
        </w:rPr>
        <w:t xml:space="preserve"> o cumprimento de</w:t>
      </w:r>
      <w:r w:rsidRPr="005B0CF1">
        <w:rPr>
          <w:rFonts w:ascii="Arial" w:hAnsi="Arial" w:cs="Arial"/>
          <w:sz w:val="24"/>
          <w:szCs w:val="24"/>
        </w:rPr>
        <w:t xml:space="preserve"> </w:t>
      </w:r>
      <w:proofErr w:type="gramStart"/>
      <w:r w:rsidRPr="005B0CF1">
        <w:rPr>
          <w:rFonts w:ascii="Arial" w:hAnsi="Arial" w:cs="Arial"/>
          <w:sz w:val="24"/>
          <w:szCs w:val="24"/>
        </w:rPr>
        <w:t>determinação(</w:t>
      </w:r>
      <w:proofErr w:type="spellStart"/>
      <w:proofErr w:type="gramEnd"/>
      <w:r w:rsidRPr="005B0CF1">
        <w:rPr>
          <w:rFonts w:ascii="Arial" w:hAnsi="Arial" w:cs="Arial"/>
          <w:sz w:val="24"/>
          <w:szCs w:val="24"/>
        </w:rPr>
        <w:t>ões</w:t>
      </w:r>
      <w:proofErr w:type="spellEnd"/>
      <w:r w:rsidRPr="005B0CF1">
        <w:rPr>
          <w:rFonts w:ascii="Arial" w:hAnsi="Arial" w:cs="Arial"/>
          <w:sz w:val="24"/>
          <w:szCs w:val="24"/>
        </w:rPr>
        <w:t>) e/ou recomendação(</w:t>
      </w:r>
      <w:proofErr w:type="spellStart"/>
      <w:r w:rsidRPr="005B0CF1">
        <w:rPr>
          <w:rFonts w:ascii="Arial" w:hAnsi="Arial" w:cs="Arial"/>
          <w:sz w:val="24"/>
          <w:szCs w:val="24"/>
        </w:rPr>
        <w:t>ões</w:t>
      </w:r>
      <w:proofErr w:type="spellEnd"/>
      <w:r w:rsidRPr="005B0CF1">
        <w:rPr>
          <w:rFonts w:ascii="Arial" w:hAnsi="Arial" w:cs="Arial"/>
          <w:sz w:val="24"/>
          <w:szCs w:val="24"/>
        </w:rPr>
        <w:t>) expedida(s) pelo TCE/SC.</w:t>
      </w:r>
    </w:p>
    <w:p w14:paraId="3C9515E9" w14:textId="77777777" w:rsidR="00FF2FF8" w:rsidRPr="005B0CF1" w:rsidRDefault="00FF2FF8" w:rsidP="00FF2FF8">
      <w:pPr>
        <w:spacing w:line="276" w:lineRule="auto"/>
        <w:rPr>
          <w:rFonts w:ascii="Arial" w:hAnsi="Arial" w:cs="Arial"/>
          <w:b/>
          <w:sz w:val="24"/>
          <w:szCs w:val="24"/>
        </w:rPr>
      </w:pPr>
    </w:p>
    <w:p w14:paraId="3E766F99" w14:textId="77777777" w:rsidR="00FF2FF8" w:rsidRPr="005B0CF1" w:rsidRDefault="00FF2FF8" w:rsidP="00FF2FF8">
      <w:pPr>
        <w:spacing w:line="276" w:lineRule="auto"/>
        <w:rPr>
          <w:rFonts w:ascii="Arial" w:hAnsi="Arial" w:cs="Arial"/>
          <w:b/>
          <w:sz w:val="24"/>
          <w:szCs w:val="24"/>
        </w:rPr>
      </w:pPr>
      <w:proofErr w:type="gramStart"/>
      <w:r w:rsidRPr="005B0CF1">
        <w:rPr>
          <w:rFonts w:ascii="Arial" w:hAnsi="Arial" w:cs="Arial"/>
          <w:b/>
          <w:sz w:val="24"/>
          <w:szCs w:val="24"/>
        </w:rPr>
        <w:t>2.6 - Execução</w:t>
      </w:r>
      <w:proofErr w:type="gramEnd"/>
      <w:r w:rsidRPr="005B0CF1">
        <w:rPr>
          <w:rFonts w:ascii="Arial" w:hAnsi="Arial" w:cs="Arial"/>
          <w:b/>
          <w:sz w:val="24"/>
          <w:szCs w:val="24"/>
        </w:rPr>
        <w:t xml:space="preserve"> das decisões do </w:t>
      </w:r>
      <w:r w:rsidR="00C7076E" w:rsidRPr="005B0CF1">
        <w:rPr>
          <w:rFonts w:ascii="Arial" w:hAnsi="Arial" w:cs="Arial"/>
          <w:b/>
          <w:sz w:val="24"/>
          <w:szCs w:val="24"/>
        </w:rPr>
        <w:t>TCE/SC</w:t>
      </w:r>
      <w:r w:rsidRPr="005B0CF1">
        <w:rPr>
          <w:rFonts w:ascii="Arial" w:hAnsi="Arial" w:cs="Arial"/>
          <w:b/>
          <w:sz w:val="24"/>
          <w:szCs w:val="24"/>
        </w:rPr>
        <w:t xml:space="preserve"> (Inciso IX, Anexo VII da IN TC 20/2015);</w:t>
      </w:r>
    </w:p>
    <w:p w14:paraId="60A42642"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Este item aplica-se apenas aos municípios.</w:t>
      </w:r>
    </w:p>
    <w:p w14:paraId="145C9E7A" w14:textId="77777777" w:rsidR="00FF2FF8" w:rsidRPr="005B0CF1" w:rsidRDefault="00FF2FF8" w:rsidP="00FF2FF8">
      <w:pPr>
        <w:spacing w:line="276" w:lineRule="auto"/>
        <w:rPr>
          <w:rFonts w:ascii="Arial" w:hAnsi="Arial" w:cs="Arial"/>
          <w:b/>
          <w:sz w:val="24"/>
          <w:szCs w:val="24"/>
        </w:rPr>
      </w:pPr>
      <w:r w:rsidRPr="005B0CF1">
        <w:rPr>
          <w:rFonts w:ascii="Arial" w:hAnsi="Arial" w:cs="Arial"/>
          <w:b/>
          <w:sz w:val="24"/>
          <w:szCs w:val="24"/>
        </w:rPr>
        <w:t>2.7 - Outras análises decorrentes do disposto nos artigos 20 a 23 desta Instrução Normativa (Inciso XII, Anexo VII da IN TC 20/2015</w:t>
      </w:r>
      <w:proofErr w:type="gramStart"/>
      <w:r w:rsidRPr="005B0CF1">
        <w:rPr>
          <w:rFonts w:ascii="Arial" w:hAnsi="Arial" w:cs="Arial"/>
          <w:b/>
          <w:sz w:val="24"/>
          <w:szCs w:val="24"/>
        </w:rPr>
        <w:t>)</w:t>
      </w:r>
      <w:proofErr w:type="gramEnd"/>
    </w:p>
    <w:p w14:paraId="40386265" w14:textId="77777777" w:rsidR="00FF2FF8" w:rsidRPr="005B0CF1" w:rsidRDefault="00FF2FF8" w:rsidP="00FF2FF8">
      <w:pPr>
        <w:spacing w:line="276" w:lineRule="auto"/>
        <w:rPr>
          <w:rFonts w:ascii="Arial" w:hAnsi="Arial" w:cs="Arial"/>
          <w:b/>
          <w:bCs/>
          <w:sz w:val="24"/>
          <w:szCs w:val="24"/>
        </w:rPr>
      </w:pPr>
      <w:r w:rsidRPr="005B0CF1">
        <w:rPr>
          <w:rFonts w:ascii="Arial" w:hAnsi="Arial" w:cs="Arial"/>
          <w:b/>
          <w:bCs/>
          <w:sz w:val="24"/>
          <w:szCs w:val="24"/>
        </w:rPr>
        <w:lastRenderedPageBreak/>
        <w:t>2.7.1 Despesas</w:t>
      </w:r>
    </w:p>
    <w:p w14:paraId="4E239FBF"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O total das despesas da UJ foi de R$ </w:t>
      </w:r>
      <w:sdt>
        <w:sdtPr>
          <w:rPr>
            <w:rFonts w:ascii="Arial" w:hAnsi="Arial" w:cs="Arial"/>
            <w:sz w:val="24"/>
            <w:szCs w:val="24"/>
          </w:rPr>
          <w:id w:val="1490135180"/>
          <w:placeholder>
            <w:docPart w:val="1C24DBE01B6647B89773AF9EE8AC3880"/>
          </w:placeholder>
          <w:showingPlcHdr/>
        </w:sdtPr>
        <w:sdtEndPr/>
        <w:sdtContent>
          <w:r w:rsidRPr="005B0CF1">
            <w:rPr>
              <w:rFonts w:ascii="Arial" w:hAnsi="Arial" w:cs="Arial"/>
              <w:sz w:val="24"/>
              <w:szCs w:val="24"/>
              <w:shd w:val="clear" w:color="auto" w:fill="D9D9D9" w:themeFill="background1" w:themeFillShade="D9"/>
            </w:rPr>
            <w:t>Clique aqui para digitar o valor total liquidado (numérico e expresso) de todas as despesas no exercício</w:t>
          </w:r>
        </w:sdtContent>
      </w:sdt>
      <w:r w:rsidRPr="005B0CF1">
        <w:rPr>
          <w:rFonts w:ascii="Arial" w:hAnsi="Arial" w:cs="Arial"/>
          <w:sz w:val="24"/>
          <w:szCs w:val="24"/>
        </w:rPr>
        <w:t xml:space="preserve">. </w:t>
      </w:r>
    </w:p>
    <w:p w14:paraId="47B4412C" w14:textId="77777777" w:rsidR="00FF2FF8" w:rsidRPr="005B0CF1" w:rsidRDefault="006E3ECA" w:rsidP="00FF2FF8">
      <w:pPr>
        <w:spacing w:line="276" w:lineRule="auto"/>
        <w:rPr>
          <w:rFonts w:ascii="Arial" w:hAnsi="Arial" w:cs="Arial"/>
          <w:sz w:val="24"/>
          <w:szCs w:val="24"/>
        </w:rPr>
      </w:pPr>
      <w:sdt>
        <w:sdtPr>
          <w:rPr>
            <w:rFonts w:ascii="Arial" w:hAnsi="Arial" w:cs="Arial"/>
            <w:sz w:val="24"/>
            <w:szCs w:val="24"/>
          </w:rPr>
          <w:id w:val="-84698589"/>
          <w:placeholder>
            <w:docPart w:val="8252F3874327405896EDCB22A281FFEA"/>
          </w:placeholder>
          <w:showingPlcHdr/>
          <w:comboBox>
            <w:listItem w:value="Clique aqui para selecionar a formação"/>
            <w:listItem w:displayText="Não houve análises de outras despesas pela UCI." w:value="Não houve análises de outras despesas pela UCI."/>
          </w:comboBox>
        </w:sdtPr>
        <w:sdtEndPr>
          <w:rPr>
            <w:shd w:val="clear" w:color="auto" w:fill="D9D9D9" w:themeFill="background1" w:themeFillShade="D9"/>
          </w:rPr>
        </w:sdtEndPr>
        <w:sdtContent>
          <w:r w:rsidR="00FF2FF8" w:rsidRPr="005B0CF1">
            <w:rPr>
              <w:rFonts w:ascii="Arial" w:hAnsi="Arial" w:cs="Arial"/>
              <w:sz w:val="24"/>
              <w:szCs w:val="24"/>
              <w:shd w:val="clear" w:color="auto" w:fill="D9D9D9" w:themeFill="background1" w:themeFillShade="D9"/>
            </w:rPr>
            <w:t xml:space="preserve">Clique aqui para selecionar “não houve análise de outras despesas pela UCI”. </w:t>
          </w:r>
          <w:r w:rsidR="00FF2FF8" w:rsidRPr="005B0CF1">
            <w:rPr>
              <w:rFonts w:ascii="Arial" w:hAnsi="Arial" w:cs="Arial"/>
              <w:b/>
              <w:sz w:val="24"/>
              <w:szCs w:val="24"/>
              <w:shd w:val="clear" w:color="auto" w:fill="D9D9D9" w:themeFill="background1" w:themeFillShade="D9"/>
            </w:rPr>
            <w:t>Nesse caso, os parágrafos (</w:t>
          </w:r>
          <w:r w:rsidR="00FF2FF8" w:rsidRPr="005B0CF1">
            <w:rPr>
              <w:rFonts w:ascii="Arial" w:hAnsi="Arial" w:cs="Arial"/>
              <w:b/>
              <w:sz w:val="24"/>
              <w:szCs w:val="24"/>
              <w:u w:val="single"/>
              <w:shd w:val="clear" w:color="auto" w:fill="D9D9D9" w:themeFill="background1" w:themeFillShade="D9"/>
            </w:rPr>
            <w:t>a começar do segundo</w:t>
          </w:r>
          <w:r w:rsidR="00FF2FF8" w:rsidRPr="005B0CF1">
            <w:rPr>
              <w:rFonts w:ascii="Arial" w:hAnsi="Arial" w:cs="Arial"/>
              <w:b/>
              <w:sz w:val="24"/>
              <w:szCs w:val="24"/>
              <w:shd w:val="clear" w:color="auto" w:fill="D9D9D9" w:themeFill="background1" w:themeFillShade="D9"/>
            </w:rPr>
            <w:t>) e o quadro seguintes deverão ser deletados. Por outro lado, caso tenha havido análise de outras despesas da UJ pela UCI, esta seleção deverá ser deletada.</w:t>
          </w:r>
        </w:sdtContent>
      </w:sdt>
    </w:p>
    <w:p w14:paraId="69350634"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A UCI analisou as despesas com </w:t>
      </w:r>
      <w:sdt>
        <w:sdtPr>
          <w:rPr>
            <w:rFonts w:ascii="Arial" w:hAnsi="Arial" w:cs="Arial"/>
            <w:sz w:val="24"/>
            <w:szCs w:val="24"/>
          </w:rPr>
          <w:id w:val="305595075"/>
          <w:placeholder>
            <w:docPart w:val="2F46A8827452491BAF8595F26798EC11"/>
          </w:placeholder>
          <w:showingPlcHdr/>
        </w:sdtPr>
        <w:sdtEndPr/>
        <w:sdtContent>
          <w:r w:rsidRPr="005B0CF1">
            <w:rPr>
              <w:rFonts w:ascii="Arial" w:hAnsi="Arial" w:cs="Arial"/>
              <w:sz w:val="24"/>
              <w:szCs w:val="24"/>
              <w:shd w:val="clear" w:color="auto" w:fill="D9D9D9" w:themeFill="background1" w:themeFillShade="D9"/>
            </w:rPr>
            <w:t xml:space="preserve">Clique aqui para digitar </w:t>
          </w:r>
          <w:proofErr w:type="gramStart"/>
          <w:r w:rsidRPr="005B0CF1">
            <w:rPr>
              <w:rFonts w:ascii="Arial" w:hAnsi="Arial" w:cs="Arial"/>
              <w:sz w:val="24"/>
              <w:szCs w:val="24"/>
              <w:shd w:val="clear" w:color="auto" w:fill="D9D9D9" w:themeFill="background1" w:themeFillShade="D9"/>
            </w:rPr>
            <w:t>as despesa(s)</w:t>
          </w:r>
          <w:proofErr w:type="gramEnd"/>
          <w:r w:rsidRPr="005B0CF1">
            <w:rPr>
              <w:rFonts w:ascii="Arial" w:hAnsi="Arial" w:cs="Arial"/>
              <w:sz w:val="24"/>
              <w:szCs w:val="24"/>
              <w:shd w:val="clear" w:color="auto" w:fill="D9D9D9" w:themeFill="background1" w:themeFillShade="D9"/>
            </w:rPr>
            <w:t xml:space="preserve"> analisada(s), ex: combustíveis, diárias, licitações e contratos, locação, outras (descrever)</w:t>
          </w:r>
        </w:sdtContent>
      </w:sdt>
      <w:r w:rsidRPr="005B0CF1">
        <w:rPr>
          <w:rFonts w:ascii="Arial" w:hAnsi="Arial" w:cs="Arial"/>
          <w:sz w:val="24"/>
          <w:szCs w:val="24"/>
        </w:rPr>
        <w:t xml:space="preserve"> perfazendo o valor de R$ </w:t>
      </w:r>
      <w:sdt>
        <w:sdtPr>
          <w:rPr>
            <w:rFonts w:ascii="Arial" w:hAnsi="Arial" w:cs="Arial"/>
            <w:sz w:val="24"/>
            <w:szCs w:val="24"/>
          </w:rPr>
          <w:id w:val="1846825023"/>
          <w:placeholder>
            <w:docPart w:val="B32D977605BB4D1897668432E57CF7C2"/>
          </w:placeholder>
          <w:showingPlcHdr/>
        </w:sdtPr>
        <w:sdtEndPr/>
        <w:sdtContent>
          <w:r w:rsidRPr="005B0CF1">
            <w:rPr>
              <w:rFonts w:ascii="Arial" w:hAnsi="Arial" w:cs="Arial"/>
              <w:sz w:val="24"/>
              <w:szCs w:val="24"/>
              <w:shd w:val="clear" w:color="auto" w:fill="D9D9D9" w:themeFill="background1" w:themeFillShade="D9"/>
            </w:rPr>
            <w:t>Clique aqui para digitar o valor total liquidado (numérico e expresso)</w:t>
          </w:r>
        </w:sdtContent>
      </w:sdt>
      <w:r w:rsidRPr="005B0CF1">
        <w:rPr>
          <w:rFonts w:ascii="Arial" w:hAnsi="Arial" w:cs="Arial"/>
          <w:sz w:val="24"/>
          <w:szCs w:val="24"/>
        </w:rPr>
        <w:t xml:space="preserve">, correspondente à </w:t>
      </w:r>
      <w:sdt>
        <w:sdtPr>
          <w:rPr>
            <w:rFonts w:ascii="Arial" w:hAnsi="Arial" w:cs="Arial"/>
            <w:sz w:val="24"/>
            <w:szCs w:val="24"/>
          </w:rPr>
          <w:id w:val="-512229460"/>
          <w:placeholder>
            <w:docPart w:val="A6E829ACE6AE490090A0B2A0191B6EF3"/>
          </w:placeholder>
          <w:showingPlcHdr/>
        </w:sdtPr>
        <w:sdtEndPr/>
        <w:sdtContent>
          <w:r w:rsidRPr="005B0CF1">
            <w:rPr>
              <w:rFonts w:ascii="Arial" w:hAnsi="Arial" w:cs="Arial"/>
              <w:sz w:val="24"/>
              <w:szCs w:val="24"/>
              <w:shd w:val="clear" w:color="auto" w:fill="D9D9D9" w:themeFill="background1" w:themeFillShade="D9"/>
            </w:rPr>
            <w:t>Clique aqui para digitar nº percentual</w:t>
          </w:r>
        </w:sdtContent>
      </w:sdt>
      <w:r w:rsidRPr="005B0CF1">
        <w:rPr>
          <w:rFonts w:ascii="Arial" w:hAnsi="Arial" w:cs="Arial"/>
          <w:sz w:val="24"/>
          <w:szCs w:val="24"/>
        </w:rPr>
        <w:t xml:space="preserve">% do total das despesas da UJ. </w:t>
      </w:r>
    </w:p>
    <w:p w14:paraId="323BF533" w14:textId="77777777" w:rsidR="00FF2FF8" w:rsidRPr="005B0CF1" w:rsidRDefault="006E3ECA" w:rsidP="00FF2FF8">
      <w:pPr>
        <w:spacing w:line="276" w:lineRule="auto"/>
        <w:rPr>
          <w:rFonts w:ascii="Arial" w:hAnsi="Arial" w:cs="Arial"/>
          <w:sz w:val="24"/>
          <w:szCs w:val="24"/>
        </w:rPr>
      </w:pPr>
      <w:sdt>
        <w:sdtPr>
          <w:rPr>
            <w:rFonts w:ascii="Arial" w:hAnsi="Arial" w:cs="Arial"/>
            <w:sz w:val="24"/>
            <w:szCs w:val="24"/>
          </w:rPr>
          <w:id w:val="-570430532"/>
          <w:placeholder>
            <w:docPart w:val="98B58DC1EBAF44888F1E410081B31348"/>
          </w:placeholder>
          <w:showingPlcHdr/>
          <w:comboBox>
            <w:listItem w:value="Clique aqui para selecionar a formação"/>
            <w:listItem w:displayText="Nas despesas analisadas, foram verificadas as seguintes impropriedades." w:value="Nas despesas analisadas, foram verificadas as seguintes impropriedades."/>
            <w:listItem w:displayText="Nas despesas analisadas, não foram verificadas impropriedades." w:value="Nas despesas analisadas, não foram verificadas impropriedades."/>
          </w:comboBox>
        </w:sdtPr>
        <w:sdtEndPr/>
        <w:sdtContent>
          <w:r w:rsidR="00FF2FF8" w:rsidRPr="005B0CF1">
            <w:rPr>
              <w:rFonts w:ascii="Arial" w:hAnsi="Arial" w:cs="Arial"/>
              <w:sz w:val="24"/>
              <w:szCs w:val="24"/>
              <w:shd w:val="clear" w:color="auto" w:fill="D9D9D9" w:themeFill="background1" w:themeFillShade="D9"/>
            </w:rPr>
            <w:t xml:space="preserve">Clique aqui para selecionar: “verificação” </w:t>
          </w:r>
          <w:r w:rsidR="00FF2FF8" w:rsidRPr="005B0CF1">
            <w:rPr>
              <w:rFonts w:ascii="Arial" w:hAnsi="Arial" w:cs="Arial"/>
              <w:sz w:val="24"/>
              <w:szCs w:val="24"/>
              <w:u w:val="single"/>
              <w:shd w:val="clear" w:color="auto" w:fill="D9D9D9" w:themeFill="background1" w:themeFillShade="D9"/>
            </w:rPr>
            <w:t>OU</w:t>
          </w:r>
          <w:r w:rsidR="00FF2FF8" w:rsidRPr="005B0CF1">
            <w:rPr>
              <w:rFonts w:ascii="Arial" w:hAnsi="Arial" w:cs="Arial"/>
              <w:sz w:val="24"/>
              <w:szCs w:val="24"/>
              <w:shd w:val="clear" w:color="auto" w:fill="D9D9D9" w:themeFill="background1" w:themeFillShade="D9"/>
            </w:rPr>
            <w:t xml:space="preserve"> “não verificação de impropriedades nas despesas analisadas”. </w:t>
          </w:r>
          <w:r w:rsidR="00FF2FF8" w:rsidRPr="005B0CF1">
            <w:rPr>
              <w:rFonts w:ascii="Arial" w:hAnsi="Arial" w:cs="Arial"/>
              <w:b/>
              <w:sz w:val="24"/>
              <w:szCs w:val="24"/>
              <w:shd w:val="clear" w:color="auto" w:fill="D9D9D9" w:themeFill="background1" w:themeFillShade="D9"/>
            </w:rPr>
            <w:t>Caso a seleção seja pela “não verificação” das irregularidades/impropriedades, o quadro e o parágrafo seguintes deverão ser deletados</w:t>
          </w:r>
        </w:sdtContent>
      </w:sdt>
    </w:p>
    <w:p w14:paraId="413A661E" w14:textId="77777777" w:rsidR="00FF2FF8" w:rsidRPr="005B0CF1" w:rsidRDefault="00FF2FF8" w:rsidP="00FF2FF8">
      <w:pPr>
        <w:spacing w:after="0" w:line="276" w:lineRule="auto"/>
        <w:rPr>
          <w:rFonts w:ascii="Arial" w:hAnsi="Arial" w:cs="Arial"/>
          <w:sz w:val="24"/>
          <w:szCs w:val="24"/>
        </w:rPr>
      </w:pPr>
      <w:r w:rsidRPr="005B0CF1">
        <w:rPr>
          <w:rFonts w:ascii="Arial" w:hAnsi="Arial" w:cs="Arial"/>
          <w:b/>
          <w:sz w:val="24"/>
          <w:szCs w:val="24"/>
        </w:rPr>
        <w:t xml:space="preserve">Quadro – Impropriedades nas Despesas </w:t>
      </w:r>
    </w:p>
    <w:tbl>
      <w:tblPr>
        <w:tblW w:w="876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61"/>
        <w:gridCol w:w="1925"/>
        <w:gridCol w:w="1325"/>
        <w:gridCol w:w="1194"/>
        <w:gridCol w:w="3455"/>
      </w:tblGrid>
      <w:tr w:rsidR="00FF2FF8" w:rsidRPr="005B0CF1" w14:paraId="0DD14E44" w14:textId="77777777" w:rsidTr="00724D24">
        <w:trPr>
          <w:trHeight w:val="356"/>
        </w:trPr>
        <w:tc>
          <w:tcPr>
            <w:tcW w:w="861" w:type="dxa"/>
            <w:tcBorders>
              <w:top w:val="single" w:sz="4" w:space="0" w:color="auto"/>
              <w:bottom w:val="single" w:sz="4" w:space="0" w:color="auto"/>
              <w:right w:val="single" w:sz="4" w:space="0" w:color="auto"/>
            </w:tcBorders>
          </w:tcPr>
          <w:p w14:paraId="786C5666"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Item</w:t>
            </w:r>
          </w:p>
        </w:tc>
        <w:tc>
          <w:tcPr>
            <w:tcW w:w="1925" w:type="dxa"/>
            <w:tcBorders>
              <w:top w:val="single" w:sz="4" w:space="0" w:color="auto"/>
              <w:left w:val="single" w:sz="4" w:space="0" w:color="auto"/>
              <w:bottom w:val="single" w:sz="4" w:space="0" w:color="auto"/>
              <w:right w:val="single" w:sz="4" w:space="0" w:color="auto"/>
            </w:tcBorders>
          </w:tcPr>
          <w:p w14:paraId="6F3B8E86"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Credor / CNPJ</w:t>
            </w:r>
          </w:p>
        </w:tc>
        <w:tc>
          <w:tcPr>
            <w:tcW w:w="1325" w:type="dxa"/>
            <w:tcBorders>
              <w:top w:val="single" w:sz="4" w:space="0" w:color="auto"/>
              <w:left w:val="single" w:sz="4" w:space="0" w:color="auto"/>
              <w:bottom w:val="single" w:sz="4" w:space="0" w:color="auto"/>
              <w:right w:val="single" w:sz="4" w:space="0" w:color="auto"/>
            </w:tcBorders>
          </w:tcPr>
          <w:p w14:paraId="5AD7941A"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 xml:space="preserve">NL </w:t>
            </w:r>
            <w:r w:rsidRPr="005B0CF1">
              <w:rPr>
                <w:rFonts w:ascii="Arial" w:hAnsi="Arial" w:cs="Arial"/>
                <w:sz w:val="24"/>
                <w:szCs w:val="24"/>
                <w:vertAlign w:val="superscript"/>
              </w:rPr>
              <w:t>(1)</w:t>
            </w:r>
          </w:p>
        </w:tc>
        <w:tc>
          <w:tcPr>
            <w:tcW w:w="1194" w:type="dxa"/>
            <w:tcBorders>
              <w:top w:val="single" w:sz="4" w:space="0" w:color="auto"/>
              <w:left w:val="single" w:sz="4" w:space="0" w:color="auto"/>
              <w:bottom w:val="single" w:sz="4" w:space="0" w:color="auto"/>
              <w:right w:val="single" w:sz="4" w:space="0" w:color="auto"/>
            </w:tcBorders>
          </w:tcPr>
          <w:p w14:paraId="1B59992A"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Valor R$</w:t>
            </w:r>
          </w:p>
        </w:tc>
        <w:tc>
          <w:tcPr>
            <w:tcW w:w="3455" w:type="dxa"/>
            <w:tcBorders>
              <w:top w:val="single" w:sz="4" w:space="0" w:color="auto"/>
              <w:left w:val="single" w:sz="4" w:space="0" w:color="auto"/>
              <w:bottom w:val="single" w:sz="4" w:space="0" w:color="auto"/>
            </w:tcBorders>
          </w:tcPr>
          <w:p w14:paraId="5755B36D"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Impropriedade</w:t>
            </w:r>
          </w:p>
        </w:tc>
      </w:tr>
      <w:tr w:rsidR="00FF2FF8" w:rsidRPr="005B0CF1" w14:paraId="49FFDE15" w14:textId="77777777" w:rsidTr="00724D24">
        <w:trPr>
          <w:trHeight w:val="356"/>
        </w:trPr>
        <w:tc>
          <w:tcPr>
            <w:tcW w:w="861" w:type="dxa"/>
            <w:tcBorders>
              <w:top w:val="single" w:sz="4" w:space="0" w:color="auto"/>
            </w:tcBorders>
          </w:tcPr>
          <w:p w14:paraId="31B44F3C" w14:textId="77777777" w:rsidR="00FF2FF8" w:rsidRPr="005B0CF1" w:rsidRDefault="00FF2FF8" w:rsidP="00724D24">
            <w:pPr>
              <w:spacing w:line="276" w:lineRule="auto"/>
              <w:rPr>
                <w:rFonts w:ascii="Arial" w:hAnsi="Arial" w:cs="Arial"/>
                <w:sz w:val="24"/>
                <w:szCs w:val="24"/>
              </w:rPr>
            </w:pPr>
          </w:p>
        </w:tc>
        <w:sdt>
          <w:sdtPr>
            <w:rPr>
              <w:rFonts w:ascii="Arial" w:hAnsi="Arial" w:cs="Arial"/>
              <w:sz w:val="24"/>
              <w:szCs w:val="24"/>
            </w:rPr>
            <w:id w:val="65459857"/>
            <w:placeholder>
              <w:docPart w:val="503FDC35D62B4B05A68F9E56DCB9844C"/>
            </w:placeholder>
            <w:showingPlcHdr/>
          </w:sdtPr>
          <w:sdtEndPr/>
          <w:sdtContent>
            <w:tc>
              <w:tcPr>
                <w:tcW w:w="1925" w:type="dxa"/>
                <w:tcBorders>
                  <w:top w:val="single" w:sz="4" w:space="0" w:color="auto"/>
                </w:tcBorders>
              </w:tcPr>
              <w:p w14:paraId="6D50840A"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shd w:val="clear" w:color="auto" w:fill="BFBFBF" w:themeFill="background1" w:themeFillShade="BF"/>
                  </w:rPr>
                  <w:t>Clique aqui para digitar nome credor e nº CNPJ</w:t>
                </w:r>
              </w:p>
            </w:tc>
          </w:sdtContent>
        </w:sdt>
        <w:sdt>
          <w:sdtPr>
            <w:rPr>
              <w:rFonts w:ascii="Arial" w:hAnsi="Arial" w:cs="Arial"/>
              <w:sz w:val="24"/>
              <w:szCs w:val="24"/>
            </w:rPr>
            <w:id w:val="-1524082324"/>
            <w:placeholder>
              <w:docPart w:val="5600410006FC4677944EF39D9C29E2F2"/>
            </w:placeholder>
            <w:showingPlcHdr/>
          </w:sdtPr>
          <w:sdtEndPr/>
          <w:sdtContent>
            <w:tc>
              <w:tcPr>
                <w:tcW w:w="1325" w:type="dxa"/>
                <w:tcBorders>
                  <w:top w:val="single" w:sz="4" w:space="0" w:color="auto"/>
                </w:tcBorders>
              </w:tcPr>
              <w:p w14:paraId="44E66C44"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rPr>
                  <w:t xml:space="preserve">Clique aqui para digitar letra e nº </w:t>
                </w:r>
              </w:p>
            </w:tc>
          </w:sdtContent>
        </w:sdt>
        <w:sdt>
          <w:sdtPr>
            <w:rPr>
              <w:rFonts w:ascii="Arial" w:hAnsi="Arial" w:cs="Arial"/>
              <w:sz w:val="24"/>
              <w:szCs w:val="24"/>
            </w:rPr>
            <w:id w:val="-1123847558"/>
            <w:placeholder>
              <w:docPart w:val="29CA38FFE36246F195190F354DBB4C75"/>
            </w:placeholder>
            <w:showingPlcHdr/>
            <w:text/>
          </w:sdtPr>
          <w:sdtEndPr/>
          <w:sdtContent>
            <w:tc>
              <w:tcPr>
                <w:tcW w:w="1194" w:type="dxa"/>
                <w:tcBorders>
                  <w:top w:val="single" w:sz="4" w:space="0" w:color="auto"/>
                </w:tcBorders>
              </w:tcPr>
              <w:p w14:paraId="56D457A0"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shd w:val="clear" w:color="auto" w:fill="BFBFBF" w:themeFill="background1" w:themeFillShade="BF"/>
                  </w:rPr>
                  <w:t>Clique aqui para digitar valor da NL</w:t>
                </w:r>
              </w:p>
            </w:tc>
          </w:sdtContent>
        </w:sdt>
        <w:sdt>
          <w:sdtPr>
            <w:rPr>
              <w:rFonts w:ascii="Arial" w:hAnsi="Arial" w:cs="Arial"/>
              <w:sz w:val="24"/>
              <w:szCs w:val="24"/>
            </w:rPr>
            <w:id w:val="-1276702253"/>
            <w:placeholder>
              <w:docPart w:val="AFC8B69501B740C087AEDD81B5C7DB4C"/>
            </w:placeholder>
            <w:showingPlcHdr/>
          </w:sdtPr>
          <w:sdtEndPr/>
          <w:sdtContent>
            <w:tc>
              <w:tcPr>
                <w:tcW w:w="3455" w:type="dxa"/>
                <w:tcBorders>
                  <w:top w:val="single" w:sz="4" w:space="0" w:color="auto"/>
                </w:tcBorders>
              </w:tcPr>
              <w:p w14:paraId="2B3276AF" w14:textId="77777777" w:rsidR="00FF2FF8" w:rsidRPr="005B0CF1" w:rsidRDefault="00FF2FF8" w:rsidP="00724D24">
                <w:pPr>
                  <w:spacing w:line="276" w:lineRule="auto"/>
                  <w:rPr>
                    <w:rFonts w:ascii="Arial" w:hAnsi="Arial" w:cs="Arial"/>
                    <w:sz w:val="24"/>
                    <w:szCs w:val="24"/>
                  </w:rPr>
                </w:pPr>
                <w:r w:rsidRPr="005B0CF1">
                  <w:rPr>
                    <w:rFonts w:ascii="Arial" w:hAnsi="Arial" w:cs="Arial"/>
                    <w:sz w:val="24"/>
                    <w:szCs w:val="24"/>
                    <w:shd w:val="clear" w:color="auto" w:fill="BFBFBF" w:themeFill="background1" w:themeFillShade="BF"/>
                  </w:rPr>
                  <w:t>Clique aqui para digitar resumidamente a impropriedade</w:t>
                </w:r>
              </w:p>
            </w:tc>
          </w:sdtContent>
        </w:sdt>
      </w:tr>
    </w:tbl>
    <w:p w14:paraId="77F7A28B" w14:textId="77777777" w:rsidR="00FF2FF8" w:rsidRPr="00487203" w:rsidRDefault="00FF2FF8" w:rsidP="00FF2FF8">
      <w:pPr>
        <w:numPr>
          <w:ilvl w:val="0"/>
          <w:numId w:val="8"/>
        </w:numPr>
        <w:spacing w:after="120" w:line="276" w:lineRule="auto"/>
        <w:ind w:left="426" w:hanging="276"/>
        <w:rPr>
          <w:rFonts w:ascii="Arial" w:hAnsi="Arial" w:cs="Arial"/>
          <w:sz w:val="18"/>
          <w:szCs w:val="18"/>
        </w:rPr>
      </w:pPr>
      <w:r w:rsidRPr="00487203">
        <w:rPr>
          <w:rFonts w:ascii="Arial" w:hAnsi="Arial" w:cs="Arial"/>
          <w:sz w:val="18"/>
          <w:szCs w:val="18"/>
        </w:rPr>
        <w:t>NL (Nota de Liquidação)</w:t>
      </w:r>
    </w:p>
    <w:p w14:paraId="7223A34E"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As impropriedades relatadas </w:t>
      </w:r>
      <w:sdt>
        <w:sdtPr>
          <w:rPr>
            <w:rFonts w:ascii="Arial" w:hAnsi="Arial" w:cs="Arial"/>
            <w:sz w:val="24"/>
            <w:szCs w:val="24"/>
          </w:rPr>
          <w:tag w:val="Clique para selecionar as opções:"/>
          <w:id w:val="668063901"/>
          <w:placeholder>
            <w:docPart w:val="772E80563BAC4D008F50A6A38955D359"/>
          </w:placeholder>
          <w:dropDownList>
            <w:listItem w:displayText="selecione" w:value="selecione"/>
            <w:listItem w:displayText="foram comunicadas ao gestor que está adotando providências." w:value="foram comunicadas ao gestor que está adotando providências."/>
            <w:listItem w:displayText="foram comunicadas ao gestor que não adotou providências." w:value="foram comunicadas ao gestor que não adotou providências."/>
            <w:listItem w:displayText="foram comunicadas ao gestor que adotou  providências." w:value="foram comunicadas ao gestor que adotou  providências."/>
            <w:listItem w:displayText="ainda não foram comunicadas ao gestor." w:value="ainda não foram comunicadas ao gestor."/>
          </w:dropDownList>
        </w:sdtPr>
        <w:sdtEndPr/>
        <w:sdtContent>
          <w:r w:rsidRPr="005B0CF1">
            <w:rPr>
              <w:rFonts w:ascii="Arial" w:hAnsi="Arial" w:cs="Arial"/>
              <w:sz w:val="24"/>
              <w:szCs w:val="24"/>
            </w:rPr>
            <w:t>Clique aqui para selecionar: foram ou não comunicadas ao gestor OU “foram ou não adotadas providências administrativas</w:t>
          </w:r>
          <w:proofErr w:type="gramStart"/>
          <w:r w:rsidRPr="005B0CF1">
            <w:rPr>
              <w:rFonts w:ascii="Arial" w:hAnsi="Arial" w:cs="Arial"/>
              <w:sz w:val="24"/>
              <w:szCs w:val="24"/>
            </w:rPr>
            <w:t>”.</w:t>
          </w:r>
          <w:proofErr w:type="gramEnd"/>
        </w:sdtContent>
      </w:sdt>
    </w:p>
    <w:p w14:paraId="5C3CEE6E" w14:textId="77777777" w:rsidR="00FF2FF8" w:rsidRPr="005B0CF1" w:rsidRDefault="00FF2FF8" w:rsidP="00FF2FF8">
      <w:pPr>
        <w:spacing w:line="276" w:lineRule="auto"/>
        <w:rPr>
          <w:rFonts w:ascii="Arial" w:hAnsi="Arial" w:cs="Arial"/>
          <w:b/>
          <w:bCs/>
          <w:sz w:val="24"/>
          <w:szCs w:val="24"/>
        </w:rPr>
      </w:pPr>
    </w:p>
    <w:p w14:paraId="2893DEFC" w14:textId="77777777" w:rsidR="00FF2FF8" w:rsidRPr="005B0CF1" w:rsidRDefault="00FF2FF8" w:rsidP="00FF2FF8">
      <w:pPr>
        <w:spacing w:line="276" w:lineRule="auto"/>
        <w:rPr>
          <w:rFonts w:ascii="Arial" w:hAnsi="Arial" w:cs="Arial"/>
          <w:b/>
          <w:sz w:val="24"/>
          <w:szCs w:val="24"/>
        </w:rPr>
      </w:pPr>
      <w:r w:rsidRPr="005B0CF1">
        <w:rPr>
          <w:rFonts w:ascii="Arial" w:hAnsi="Arial" w:cs="Arial"/>
          <w:b/>
          <w:bCs/>
          <w:sz w:val="24"/>
          <w:szCs w:val="24"/>
        </w:rPr>
        <w:t xml:space="preserve">2.7.2 </w:t>
      </w:r>
      <w:r w:rsidRPr="005B0CF1">
        <w:rPr>
          <w:rFonts w:ascii="Arial" w:hAnsi="Arial" w:cs="Arial"/>
          <w:b/>
          <w:sz w:val="24"/>
          <w:szCs w:val="24"/>
        </w:rPr>
        <w:t xml:space="preserve">Regularidade Fiscal </w:t>
      </w:r>
    </w:p>
    <w:p w14:paraId="4BDE2809" w14:textId="77777777" w:rsidR="00FF2FF8" w:rsidRPr="005B0CF1" w:rsidRDefault="006E3ECA" w:rsidP="00FF2FF8">
      <w:pPr>
        <w:spacing w:line="276" w:lineRule="auto"/>
        <w:rPr>
          <w:rFonts w:ascii="Arial" w:hAnsi="Arial" w:cs="Arial"/>
          <w:sz w:val="24"/>
          <w:szCs w:val="24"/>
        </w:rPr>
      </w:pPr>
      <w:sdt>
        <w:sdtPr>
          <w:rPr>
            <w:rFonts w:ascii="Arial" w:hAnsi="Arial" w:cs="Arial"/>
            <w:sz w:val="24"/>
            <w:szCs w:val="24"/>
          </w:rPr>
          <w:id w:val="1121271018"/>
          <w:placeholder>
            <w:docPart w:val="D24915D65C6B47ECA6CD2612BB2FBB9F"/>
          </w:placeholder>
          <w:showingPlcHdr/>
          <w:comboBox>
            <w:listItem w:value="Escolher um item."/>
            <w:listItem w:displayText="Em consulta ao SC Regularidade, na data da emissão deste Relatório, não foram constatadas pendências da UJ." w:value="Em consulta ao SC Regularidade, na data da emissão deste Relatório, não foram constatadas pendências da UJ."/>
            <w:listItem w:displayText="Em consulta ao SC Regularidade, constatou-se a(s) seguinte(s) pendência(s), conforme demonstrado no quadro seguinte." w:value="Em consulta ao SC Regularidade, constatou-se a(s) seguinte(s) pendência(s), conforme demonstrado no quadro seguinte."/>
          </w:comboBox>
        </w:sdtPr>
        <w:sdtEndPr/>
        <w:sdtContent>
          <w:r w:rsidR="00FF2FF8" w:rsidRPr="005B0CF1">
            <w:rPr>
              <w:rFonts w:ascii="Arial" w:hAnsi="Arial" w:cs="Arial"/>
              <w:sz w:val="24"/>
              <w:szCs w:val="24"/>
              <w:shd w:val="clear" w:color="auto" w:fill="D9D9D9" w:themeFill="background1" w:themeFillShade="D9"/>
            </w:rPr>
            <w:t xml:space="preserve">Clique aqui para selecionar: “existência” </w:t>
          </w:r>
          <w:r w:rsidR="00FF2FF8" w:rsidRPr="005B0CF1">
            <w:rPr>
              <w:rFonts w:ascii="Arial" w:hAnsi="Arial" w:cs="Arial"/>
              <w:sz w:val="24"/>
              <w:szCs w:val="24"/>
              <w:u w:val="single"/>
              <w:shd w:val="clear" w:color="auto" w:fill="D9D9D9" w:themeFill="background1" w:themeFillShade="D9"/>
            </w:rPr>
            <w:t>OU</w:t>
          </w:r>
          <w:r w:rsidR="00FF2FF8" w:rsidRPr="005B0CF1">
            <w:rPr>
              <w:rFonts w:ascii="Arial" w:hAnsi="Arial" w:cs="Arial"/>
              <w:sz w:val="24"/>
              <w:szCs w:val="24"/>
              <w:shd w:val="clear" w:color="auto" w:fill="D9D9D9" w:themeFill="background1" w:themeFillShade="D9"/>
            </w:rPr>
            <w:t xml:space="preserve"> “não existência de pendências na regularidade fiscal da UJ”. </w:t>
          </w:r>
          <w:r w:rsidR="00FF2FF8" w:rsidRPr="005B0CF1">
            <w:rPr>
              <w:rFonts w:ascii="Arial" w:hAnsi="Arial" w:cs="Arial"/>
              <w:b/>
              <w:sz w:val="24"/>
              <w:szCs w:val="24"/>
              <w:shd w:val="clear" w:color="auto" w:fill="D9D9D9" w:themeFill="background1" w:themeFillShade="D9"/>
            </w:rPr>
            <w:t>Caso a seleção seja pela “inexistência de pendências”, o quadro seguinte deverá ser deletado</w:t>
          </w:r>
          <w:r w:rsidR="00FF2FF8" w:rsidRPr="005B0CF1">
            <w:rPr>
              <w:rFonts w:ascii="Arial" w:hAnsi="Arial" w:cs="Arial"/>
              <w:sz w:val="24"/>
              <w:szCs w:val="24"/>
              <w:shd w:val="clear" w:color="auto" w:fill="D9D9D9" w:themeFill="background1" w:themeFillShade="D9"/>
            </w:rPr>
            <w:t>.</w:t>
          </w:r>
        </w:sdtContent>
      </w:sdt>
    </w:p>
    <w:p w14:paraId="24B2CDD8" w14:textId="77777777" w:rsidR="00FF2FF8" w:rsidRPr="005B0CF1" w:rsidRDefault="00FF2FF8" w:rsidP="00FF2FF8">
      <w:pPr>
        <w:spacing w:after="0" w:line="276" w:lineRule="auto"/>
        <w:rPr>
          <w:rFonts w:ascii="Arial" w:hAnsi="Arial" w:cs="Arial"/>
          <w:b/>
          <w:sz w:val="24"/>
          <w:szCs w:val="24"/>
        </w:rPr>
      </w:pPr>
      <w:r w:rsidRPr="005B0CF1">
        <w:rPr>
          <w:rFonts w:ascii="Arial" w:hAnsi="Arial" w:cs="Arial"/>
          <w:b/>
          <w:sz w:val="24"/>
          <w:szCs w:val="24"/>
        </w:rPr>
        <w:t>Quadro – PENDÊNCIAS CAUC</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670"/>
      </w:tblGrid>
      <w:tr w:rsidR="00FF2FF8" w:rsidRPr="005B0CF1" w14:paraId="707315E9" w14:textId="77777777" w:rsidTr="00724D24">
        <w:trPr>
          <w:trHeight w:val="356"/>
        </w:trPr>
        <w:tc>
          <w:tcPr>
            <w:tcW w:w="2948" w:type="dxa"/>
            <w:vAlign w:val="center"/>
          </w:tcPr>
          <w:p w14:paraId="7A8F9282" w14:textId="77777777" w:rsidR="00FF2FF8" w:rsidRPr="005B0CF1" w:rsidRDefault="00FF2FF8" w:rsidP="00724D24">
            <w:pPr>
              <w:spacing w:line="276" w:lineRule="auto"/>
              <w:rPr>
                <w:rFonts w:ascii="Arial" w:hAnsi="Arial" w:cs="Arial"/>
                <w:b/>
                <w:sz w:val="24"/>
                <w:szCs w:val="24"/>
              </w:rPr>
            </w:pPr>
            <w:r w:rsidRPr="005B0CF1">
              <w:rPr>
                <w:rFonts w:ascii="Arial" w:hAnsi="Arial" w:cs="Arial"/>
                <w:b/>
                <w:sz w:val="24"/>
                <w:szCs w:val="24"/>
              </w:rPr>
              <w:t>CNPJ</w:t>
            </w:r>
          </w:p>
        </w:tc>
        <w:tc>
          <w:tcPr>
            <w:tcW w:w="5670" w:type="dxa"/>
            <w:vAlign w:val="center"/>
          </w:tcPr>
          <w:p w14:paraId="70F48A85" w14:textId="77777777" w:rsidR="00FF2FF8" w:rsidRPr="005B0CF1" w:rsidRDefault="00FF2FF8" w:rsidP="00724D24">
            <w:pPr>
              <w:spacing w:line="276" w:lineRule="auto"/>
              <w:rPr>
                <w:rFonts w:ascii="Arial" w:hAnsi="Arial" w:cs="Arial"/>
                <w:b/>
                <w:sz w:val="24"/>
                <w:szCs w:val="24"/>
              </w:rPr>
            </w:pPr>
            <w:r w:rsidRPr="005B0CF1">
              <w:rPr>
                <w:rFonts w:ascii="Arial" w:hAnsi="Arial" w:cs="Arial"/>
                <w:b/>
                <w:sz w:val="24"/>
                <w:szCs w:val="24"/>
              </w:rPr>
              <w:t xml:space="preserve">Tipos Pendências </w:t>
            </w:r>
            <w:r w:rsidRPr="005B0CF1">
              <w:rPr>
                <w:rFonts w:ascii="Arial" w:hAnsi="Arial" w:cs="Arial"/>
                <w:sz w:val="24"/>
                <w:szCs w:val="24"/>
                <w:vertAlign w:val="superscript"/>
              </w:rPr>
              <w:t>(1)</w:t>
            </w:r>
          </w:p>
        </w:tc>
      </w:tr>
      <w:tr w:rsidR="00FF2FF8" w:rsidRPr="005B0CF1" w14:paraId="22B34E8F" w14:textId="77777777" w:rsidTr="00724D24">
        <w:trPr>
          <w:trHeight w:val="356"/>
        </w:trPr>
        <w:tc>
          <w:tcPr>
            <w:tcW w:w="2948" w:type="dxa"/>
          </w:tcPr>
          <w:p w14:paraId="0A1C86C1"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id w:val="-1888172325"/>
                <w:placeholder>
                  <w:docPart w:val="9AD8DC1B29FB4D2B8F736A57278CE700"/>
                </w:placeholder>
                <w:showingPlcHdr/>
              </w:sdtPr>
              <w:sdtEndPr/>
              <w:sdtContent>
                <w:r w:rsidR="00FF2FF8" w:rsidRPr="005B0CF1">
                  <w:rPr>
                    <w:rFonts w:ascii="Arial" w:hAnsi="Arial" w:cs="Arial"/>
                    <w:sz w:val="24"/>
                    <w:szCs w:val="24"/>
                    <w:shd w:val="clear" w:color="auto" w:fill="BFBFBF" w:themeFill="background1" w:themeFillShade="BF"/>
                  </w:rPr>
                  <w:t>Clique aqui para digitar nº CNPJ.</w:t>
                </w:r>
              </w:sdtContent>
            </w:sdt>
          </w:p>
        </w:tc>
        <w:tc>
          <w:tcPr>
            <w:tcW w:w="5670" w:type="dxa"/>
          </w:tcPr>
          <w:p w14:paraId="036A5E61" w14:textId="77777777" w:rsidR="00FF2FF8" w:rsidRPr="005B0CF1" w:rsidRDefault="006E3ECA" w:rsidP="00724D24">
            <w:pPr>
              <w:spacing w:line="276" w:lineRule="auto"/>
              <w:rPr>
                <w:rFonts w:ascii="Arial" w:hAnsi="Arial" w:cs="Arial"/>
                <w:sz w:val="24"/>
                <w:szCs w:val="24"/>
              </w:rPr>
            </w:pPr>
            <w:sdt>
              <w:sdtPr>
                <w:rPr>
                  <w:rFonts w:ascii="Arial" w:hAnsi="Arial" w:cs="Arial"/>
                  <w:sz w:val="24"/>
                  <w:szCs w:val="24"/>
                </w:rPr>
                <w:id w:val="-451475337"/>
                <w:placeholder>
                  <w:docPart w:val="AB5F4ADD710D435A9720905A9C5872F2"/>
                </w:placeholder>
                <w:showingPlcHdr/>
                <w:comboBox>
                  <w:listItem w:value="Escolher um item."/>
                  <w:listItem w:displayText="CADIN" w:value="CADIN"/>
                  <w:listItem w:displayText="Certidão  Negativa Federal" w:value="Certidão  Negativa Federal"/>
                  <w:listItem w:displayText="Certidão Negativa FGTS" w:value="Certidão Negativa FGTS"/>
                  <w:listItem w:displayText="Prestação de Contas irregular" w:value="Prestação de Contas irregular"/>
                </w:comboBox>
              </w:sdtPr>
              <w:sdtEndPr/>
              <w:sdtContent>
                <w:r w:rsidR="00FF2FF8" w:rsidRPr="005B0CF1">
                  <w:rPr>
                    <w:rFonts w:ascii="Arial" w:hAnsi="Arial" w:cs="Arial"/>
                    <w:sz w:val="24"/>
                    <w:szCs w:val="24"/>
                    <w:shd w:val="clear" w:color="auto" w:fill="BFBFBF" w:themeFill="background1" w:themeFillShade="BF"/>
                  </w:rPr>
                  <w:t>Selecione algum tipo de pendência</w:t>
                </w:r>
              </w:sdtContent>
            </w:sdt>
          </w:p>
        </w:tc>
      </w:tr>
    </w:tbl>
    <w:p w14:paraId="53D99AF1" w14:textId="77777777" w:rsidR="00FF2FF8" w:rsidRPr="00487203" w:rsidRDefault="00FF2FF8" w:rsidP="00FF2FF8">
      <w:pPr>
        <w:spacing w:line="276" w:lineRule="auto"/>
        <w:ind w:firstLine="142"/>
        <w:rPr>
          <w:rFonts w:ascii="Arial" w:hAnsi="Arial" w:cs="Arial"/>
          <w:sz w:val="18"/>
          <w:szCs w:val="18"/>
        </w:rPr>
      </w:pPr>
      <w:r w:rsidRPr="00487203">
        <w:rPr>
          <w:rFonts w:ascii="Arial" w:hAnsi="Arial" w:cs="Arial"/>
          <w:sz w:val="18"/>
          <w:szCs w:val="18"/>
          <w:vertAlign w:val="superscript"/>
        </w:rPr>
        <w:t>(1)</w:t>
      </w:r>
      <w:r w:rsidRPr="00487203">
        <w:rPr>
          <w:rFonts w:ascii="Arial" w:hAnsi="Arial" w:cs="Arial"/>
          <w:sz w:val="18"/>
          <w:szCs w:val="18"/>
        </w:rPr>
        <w:t xml:space="preserve"> a) CADIN b) Certidão Negativa Federal c) Certidão Negativa FGTS d) Prestação de Contas Irregular</w:t>
      </w:r>
    </w:p>
    <w:p w14:paraId="5E19E4F8" w14:textId="77777777" w:rsidR="00FF2FF8" w:rsidRPr="005B0CF1" w:rsidRDefault="00FF2FF8" w:rsidP="00FF2FF8">
      <w:pPr>
        <w:spacing w:line="276" w:lineRule="auto"/>
        <w:rPr>
          <w:rFonts w:ascii="Arial" w:hAnsi="Arial" w:cs="Arial"/>
          <w:b/>
          <w:bCs/>
          <w:sz w:val="24"/>
          <w:szCs w:val="24"/>
        </w:rPr>
      </w:pPr>
    </w:p>
    <w:p w14:paraId="2271DAA2" w14:textId="77777777" w:rsidR="00FF2FF8" w:rsidRPr="005B0CF1" w:rsidRDefault="00FF2FF8" w:rsidP="00FF2FF8">
      <w:pPr>
        <w:spacing w:line="276" w:lineRule="auto"/>
        <w:rPr>
          <w:rFonts w:ascii="Arial" w:hAnsi="Arial" w:cs="Arial"/>
          <w:b/>
          <w:sz w:val="24"/>
          <w:szCs w:val="24"/>
        </w:rPr>
      </w:pPr>
      <w:r w:rsidRPr="005B0CF1">
        <w:rPr>
          <w:rFonts w:ascii="Arial" w:hAnsi="Arial" w:cs="Arial"/>
          <w:b/>
          <w:sz w:val="24"/>
          <w:szCs w:val="24"/>
        </w:rPr>
        <w:t>2.7.3 – Conformidade Contábil</w:t>
      </w:r>
    </w:p>
    <w:p w14:paraId="04DD38D8" w14:textId="77777777" w:rsidR="00FF2FF8" w:rsidRPr="005B0CF1" w:rsidRDefault="006E3ECA" w:rsidP="00FF2FF8">
      <w:pPr>
        <w:shd w:val="clear" w:color="auto" w:fill="BFBFBF" w:themeFill="background1" w:themeFillShade="BF"/>
        <w:spacing w:line="276" w:lineRule="auto"/>
        <w:rPr>
          <w:rFonts w:ascii="Arial" w:hAnsi="Arial" w:cs="Arial"/>
          <w:sz w:val="24"/>
          <w:szCs w:val="24"/>
        </w:rPr>
      </w:pPr>
      <w:sdt>
        <w:sdtPr>
          <w:rPr>
            <w:rFonts w:ascii="Arial" w:hAnsi="Arial" w:cs="Arial"/>
            <w:sz w:val="24"/>
            <w:szCs w:val="24"/>
          </w:rPr>
          <w:id w:val="686105896"/>
          <w:placeholder>
            <w:docPart w:val="0F1E7EE89DE7441F927BFF3D88050EA9"/>
          </w:placeholder>
          <w:comboBox>
            <w:listItem w:displayText="selecione" w:value="selecione"/>
            <w:listItem w:displayText="Não consta no PCG o parecer do contador responsável pela conformidade contábil da UJ." w:value="Não consta no PCG o parecer do contador responsável pela Conformidade Contábil da UG Contábil "/>
            <w:listItem w:displayText="Consta no PCG o parecer do contador responsável pela gestão contábil da UJ, certificando a conformidade contábil  COM RESTRIÇÃO." w:value="Consta no PCG o parecer do contador responsável pela gestão contábil da UJ, certificando a conformidade contábil  COM RESTRIÇÃO."/>
            <w:listItem w:displayText="Consta no PCG o parecer do contador responsável pela gestão contábil da UJ, certificando a conformidade contábil SEM RESTRIÇÃO." w:value="Consta no PCG o parecer do contador responsável pela gestão contábil da UJ, certificando a conformidade contábil SEM RESTRIÇÃO."/>
          </w:comboBox>
        </w:sdtPr>
        <w:sdtEndPr/>
        <w:sdtContent>
          <w:r w:rsidR="00FF2FF8" w:rsidRPr="005B0CF1">
            <w:rPr>
              <w:rFonts w:ascii="Arial" w:hAnsi="Arial" w:cs="Arial"/>
              <w:sz w:val="24"/>
              <w:szCs w:val="24"/>
            </w:rPr>
            <w:t xml:space="preserve">Clique aqui para selecionar: “Não consta parecer do </w:t>
          </w:r>
          <w:proofErr w:type="gramStart"/>
          <w:r w:rsidR="00FF2FF8" w:rsidRPr="005B0CF1">
            <w:rPr>
              <w:rFonts w:ascii="Arial" w:hAnsi="Arial" w:cs="Arial"/>
              <w:sz w:val="24"/>
              <w:szCs w:val="24"/>
            </w:rPr>
            <w:t>contador(</w:t>
          </w:r>
          <w:proofErr w:type="gramEnd"/>
          <w:r w:rsidR="00FF2FF8" w:rsidRPr="005B0CF1">
            <w:rPr>
              <w:rFonts w:ascii="Arial" w:hAnsi="Arial" w:cs="Arial"/>
              <w:sz w:val="24"/>
              <w:szCs w:val="24"/>
            </w:rPr>
            <w:t>...)”; OU “Consta parecer do contador(...) COM RESTRIÇÃO”; OU “Consta parecer do contador(...) SEM RESTRIÇÃO”</w:t>
          </w:r>
        </w:sdtContent>
      </w:sdt>
      <w:r w:rsidR="00FF2FF8" w:rsidRPr="005B0CF1">
        <w:rPr>
          <w:rFonts w:ascii="Arial" w:hAnsi="Arial" w:cs="Arial"/>
          <w:sz w:val="24"/>
          <w:szCs w:val="24"/>
        </w:rPr>
        <w:t xml:space="preserve"> </w:t>
      </w:r>
    </w:p>
    <w:p w14:paraId="35DA6E97" w14:textId="77777777" w:rsidR="00D237B1" w:rsidRPr="005B0CF1" w:rsidRDefault="00D237B1" w:rsidP="00D237B1">
      <w:pPr>
        <w:spacing w:line="276" w:lineRule="auto"/>
        <w:rPr>
          <w:rFonts w:ascii="Arial" w:hAnsi="Arial" w:cs="Arial"/>
          <w:b/>
          <w:sz w:val="24"/>
          <w:szCs w:val="24"/>
        </w:rPr>
      </w:pPr>
      <w:r w:rsidRPr="005B0CF1">
        <w:rPr>
          <w:rFonts w:ascii="Arial" w:hAnsi="Arial" w:cs="Arial"/>
          <w:b/>
          <w:sz w:val="24"/>
          <w:szCs w:val="24"/>
        </w:rPr>
        <w:t>2.7.4 – Conformidade das Informações das Metas Físicas e Financeiras dos Programas de Governo executados na UJ:</w:t>
      </w:r>
    </w:p>
    <w:p w14:paraId="17D17292" w14:textId="77777777" w:rsidR="00D237B1" w:rsidRPr="005B0CF1" w:rsidRDefault="00D237B1" w:rsidP="00D237B1">
      <w:pPr>
        <w:spacing w:line="276" w:lineRule="auto"/>
        <w:rPr>
          <w:rFonts w:ascii="Arial" w:hAnsi="Arial" w:cs="Arial"/>
          <w:sz w:val="24"/>
          <w:szCs w:val="24"/>
        </w:rPr>
      </w:pPr>
      <w:r w:rsidRPr="005B0CF1">
        <w:rPr>
          <w:rFonts w:ascii="Arial" w:hAnsi="Arial" w:cs="Arial"/>
          <w:b/>
          <w:sz w:val="24"/>
          <w:szCs w:val="24"/>
        </w:rPr>
        <w:t>2.7.4.1</w:t>
      </w:r>
      <w:r w:rsidRPr="005B0CF1">
        <w:rPr>
          <w:rFonts w:ascii="Arial" w:hAnsi="Arial" w:cs="Arial"/>
          <w:sz w:val="24"/>
          <w:szCs w:val="24"/>
        </w:rPr>
        <w:t xml:space="preserve"> A UCI analisou </w:t>
      </w:r>
      <w:proofErr w:type="spellStart"/>
      <w:r w:rsidRPr="005B0CF1">
        <w:rPr>
          <w:rFonts w:ascii="Arial" w:hAnsi="Arial" w:cs="Arial"/>
          <w:sz w:val="24"/>
          <w:szCs w:val="24"/>
        </w:rPr>
        <w:t>amostralmente</w:t>
      </w:r>
      <w:proofErr w:type="spellEnd"/>
      <w:r w:rsidRPr="005B0CF1">
        <w:rPr>
          <w:rFonts w:ascii="Arial" w:hAnsi="Arial" w:cs="Arial"/>
          <w:sz w:val="24"/>
          <w:szCs w:val="24"/>
        </w:rPr>
        <w:t xml:space="preserve"> as informações constantes do Relatório de Gestão da UJ em comparação com o Módulo de Acompanhamento Físico e financeiro do SIGEF, num total de </w:t>
      </w:r>
      <w:proofErr w:type="spellStart"/>
      <w:r w:rsidRPr="005B0CF1">
        <w:rPr>
          <w:rFonts w:ascii="Arial" w:hAnsi="Arial" w:cs="Arial"/>
          <w:sz w:val="24"/>
          <w:szCs w:val="24"/>
        </w:rPr>
        <w:t>xx</w:t>
      </w:r>
      <w:proofErr w:type="spellEnd"/>
      <w:r w:rsidRPr="005B0CF1">
        <w:rPr>
          <w:rFonts w:ascii="Arial" w:hAnsi="Arial" w:cs="Arial"/>
          <w:sz w:val="24"/>
          <w:szCs w:val="24"/>
        </w:rPr>
        <w:t xml:space="preserve"> Objetos de Execução correspondente à </w:t>
      </w:r>
      <w:sdt>
        <w:sdtPr>
          <w:rPr>
            <w:rFonts w:ascii="Arial" w:hAnsi="Arial" w:cs="Arial"/>
            <w:sz w:val="24"/>
            <w:szCs w:val="24"/>
          </w:rPr>
          <w:id w:val="-282648928"/>
          <w:placeholder>
            <w:docPart w:val="C39D783B829344F2929184C6111C0074"/>
          </w:placeholder>
          <w:showingPlcHdr/>
        </w:sdtPr>
        <w:sdtEndPr/>
        <w:sdtContent>
          <w:r w:rsidRPr="005B0CF1">
            <w:rPr>
              <w:rFonts w:ascii="Arial" w:hAnsi="Arial" w:cs="Arial"/>
              <w:sz w:val="24"/>
              <w:szCs w:val="24"/>
              <w:shd w:val="clear" w:color="auto" w:fill="D9D9D9" w:themeFill="background1" w:themeFillShade="D9"/>
            </w:rPr>
            <w:t>Clique aqui para digitar nº percentual</w:t>
          </w:r>
        </w:sdtContent>
      </w:sdt>
      <w:r w:rsidRPr="005B0CF1">
        <w:rPr>
          <w:rFonts w:ascii="Arial" w:hAnsi="Arial" w:cs="Arial"/>
          <w:sz w:val="24"/>
          <w:szCs w:val="24"/>
        </w:rPr>
        <w:t>% do total dos Objetos de Execução tendo/não tendo sido constatadas divergências.</w:t>
      </w:r>
    </w:p>
    <w:p w14:paraId="59250B1A" w14:textId="77777777" w:rsidR="00D237B1" w:rsidRPr="005B0CF1" w:rsidRDefault="00D237B1" w:rsidP="00D237B1">
      <w:pPr>
        <w:spacing w:after="0" w:line="276" w:lineRule="auto"/>
        <w:rPr>
          <w:rFonts w:ascii="Arial" w:hAnsi="Arial" w:cs="Arial"/>
          <w:b/>
          <w:sz w:val="24"/>
          <w:szCs w:val="24"/>
        </w:rPr>
      </w:pPr>
      <w:r w:rsidRPr="005B0CF1">
        <w:rPr>
          <w:rFonts w:ascii="Arial" w:hAnsi="Arial" w:cs="Arial"/>
          <w:b/>
          <w:sz w:val="24"/>
          <w:szCs w:val="24"/>
        </w:rPr>
        <w:t xml:space="preserve">Quadro – Impropriedades nos dados das Metas </w:t>
      </w:r>
      <w:proofErr w:type="gramStart"/>
      <w:r w:rsidRPr="005B0CF1">
        <w:rPr>
          <w:rFonts w:ascii="Arial" w:hAnsi="Arial" w:cs="Arial"/>
          <w:b/>
          <w:sz w:val="24"/>
          <w:szCs w:val="24"/>
        </w:rPr>
        <w:t>Físicas/Financeiras</w:t>
      </w:r>
      <w:proofErr w:type="gramEnd"/>
      <w:r w:rsidRPr="005B0CF1">
        <w:rPr>
          <w:rFonts w:ascii="Arial" w:hAnsi="Arial" w:cs="Arial"/>
          <w:b/>
          <w:sz w:val="24"/>
          <w:szCs w:val="24"/>
        </w:rPr>
        <w:t xml:space="preserve"> previstas e realizadas.</w:t>
      </w:r>
    </w:p>
    <w:p w14:paraId="7D27C9E5" w14:textId="49ECB0EE" w:rsidR="00D237B1" w:rsidRPr="005B0CF1" w:rsidRDefault="00F04E23" w:rsidP="00D237B1">
      <w:pPr>
        <w:spacing w:after="0" w:line="276" w:lineRule="auto"/>
        <w:rPr>
          <w:rFonts w:ascii="Arial" w:hAnsi="Arial" w:cs="Arial"/>
          <w:b/>
          <w:sz w:val="24"/>
          <w:szCs w:val="24"/>
        </w:rPr>
      </w:pPr>
      <w:r>
        <w:rPr>
          <w:rFonts w:ascii="Arial" w:hAnsi="Arial" w:cs="Arial"/>
          <w:b/>
          <w:noProof/>
          <w:sz w:val="24"/>
          <w:szCs w:val="24"/>
          <w:lang w:eastAsia="pt-BR"/>
        </w:rPr>
        <w:drawing>
          <wp:inline distT="0" distB="0" distL="0" distR="0" wp14:anchorId="54A0C95B" wp14:editId="0DBA94D7">
            <wp:extent cx="5400675" cy="1724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724025"/>
                    </a:xfrm>
                    <a:prstGeom prst="rect">
                      <a:avLst/>
                    </a:prstGeom>
                    <a:noFill/>
                    <a:ln>
                      <a:noFill/>
                    </a:ln>
                  </pic:spPr>
                </pic:pic>
              </a:graphicData>
            </a:graphic>
          </wp:inline>
        </w:drawing>
      </w:r>
    </w:p>
    <w:p w14:paraId="7A795425" w14:textId="77777777" w:rsidR="00D237B1" w:rsidRPr="005B0CF1" w:rsidRDefault="00D237B1" w:rsidP="00D237B1">
      <w:pPr>
        <w:spacing w:line="276" w:lineRule="auto"/>
        <w:rPr>
          <w:rFonts w:ascii="Arial" w:hAnsi="Arial" w:cs="Arial"/>
          <w:sz w:val="24"/>
          <w:szCs w:val="24"/>
          <w:highlight w:val="yellow"/>
        </w:rPr>
      </w:pPr>
    </w:p>
    <w:p w14:paraId="1B9DF652" w14:textId="1DC0F5F3" w:rsidR="00D237B1" w:rsidRPr="005B0CF1" w:rsidRDefault="00D237B1" w:rsidP="00D237B1">
      <w:pPr>
        <w:spacing w:line="276" w:lineRule="auto"/>
        <w:rPr>
          <w:rFonts w:ascii="Arial" w:hAnsi="Arial" w:cs="Arial"/>
          <w:sz w:val="24"/>
          <w:szCs w:val="24"/>
        </w:rPr>
      </w:pPr>
      <w:r w:rsidRPr="005B0CF1">
        <w:rPr>
          <w:rFonts w:ascii="Arial" w:hAnsi="Arial" w:cs="Arial"/>
          <w:sz w:val="24"/>
          <w:szCs w:val="24"/>
        </w:rPr>
        <w:t>As impropriedades relatada</w:t>
      </w:r>
      <w:r w:rsidR="0042399E">
        <w:rPr>
          <w:rFonts w:ascii="Arial" w:hAnsi="Arial" w:cs="Arial"/>
          <w:sz w:val="24"/>
          <w:szCs w:val="24"/>
        </w:rPr>
        <w:t xml:space="preserve">s: </w:t>
      </w:r>
      <w:sdt>
        <w:sdtPr>
          <w:rPr>
            <w:rFonts w:ascii="Arial" w:hAnsi="Arial" w:cs="Arial"/>
            <w:sz w:val="24"/>
            <w:szCs w:val="24"/>
          </w:rPr>
          <w:id w:val="1281453717"/>
          <w:placeholder>
            <w:docPart w:val="EDE076C083C34C50B9AEC70B766669EA"/>
          </w:placeholder>
          <w:showingPlcHdr/>
          <w:dropDownList>
            <w:listItem w:value="Escolher um item."/>
            <w:listItem w:displayText="foram comunicadas ao gestor" w:value="foram comunicadas ao gestor"/>
            <w:listItem w:displayText="não foram comunicadas ao gestor" w:value="não foram comunicadas ao gestor"/>
            <w:listItem w:displayText="foram adotadas providências administrativas" w:value="foram adotadas providências administrativas"/>
            <w:listItem w:displayText="não foram adotadas providências administrativas" w:value="não foram adotadas providências administrativas"/>
          </w:dropDownList>
        </w:sdtPr>
        <w:sdtEndPr/>
        <w:sdtContent>
          <w:r w:rsidR="0042399E">
            <w:rPr>
              <w:rFonts w:ascii="Arial" w:hAnsi="Arial" w:cs="Arial"/>
              <w:sz w:val="24"/>
              <w:szCs w:val="24"/>
              <w:shd w:val="clear" w:color="auto" w:fill="D9D9D9" w:themeFill="background1" w:themeFillShade="D9"/>
            </w:rPr>
            <w:t xml:space="preserve"> Clique aqui para selecionar </w:t>
          </w:r>
          <w:r w:rsidR="0042399E" w:rsidRPr="0042399E">
            <w:rPr>
              <w:rFonts w:ascii="Arial" w:hAnsi="Arial" w:cs="Arial"/>
              <w:sz w:val="24"/>
              <w:szCs w:val="24"/>
              <w:shd w:val="clear" w:color="auto" w:fill="D9D9D9" w:themeFill="background1" w:themeFillShade="D9"/>
            </w:rPr>
            <w:t>uma das opções</w:t>
          </w:r>
          <w:r w:rsidR="0042399E">
            <w:rPr>
              <w:rFonts w:ascii="Arial" w:hAnsi="Arial" w:cs="Arial"/>
              <w:sz w:val="24"/>
              <w:szCs w:val="24"/>
              <w:shd w:val="clear" w:color="auto" w:fill="D9D9D9" w:themeFill="background1" w:themeFillShade="D9"/>
            </w:rPr>
            <w:t xml:space="preserve">: </w:t>
          </w:r>
          <w:r w:rsidR="00555E50">
            <w:rPr>
              <w:rFonts w:ascii="Arial" w:hAnsi="Arial" w:cs="Arial"/>
              <w:sz w:val="24"/>
              <w:szCs w:val="24"/>
              <w:shd w:val="clear" w:color="auto" w:fill="D9D9D9" w:themeFill="background1" w:themeFillShade="D9"/>
            </w:rPr>
            <w:t>“</w:t>
          </w:r>
          <w:r w:rsidR="0042399E" w:rsidRPr="0042399E">
            <w:rPr>
              <w:rFonts w:ascii="Arial" w:hAnsi="Arial" w:cs="Arial"/>
              <w:sz w:val="24"/>
              <w:szCs w:val="24"/>
              <w:shd w:val="clear" w:color="auto" w:fill="D9D9D9" w:themeFill="background1" w:themeFillShade="D9"/>
            </w:rPr>
            <w:t>foram ou não comunicadas ao gestor</w:t>
          </w:r>
          <w:r w:rsidR="00555E50">
            <w:rPr>
              <w:rFonts w:ascii="Arial" w:hAnsi="Arial" w:cs="Arial"/>
              <w:sz w:val="24"/>
              <w:szCs w:val="24"/>
              <w:shd w:val="clear" w:color="auto" w:fill="D9D9D9" w:themeFill="background1" w:themeFillShade="D9"/>
            </w:rPr>
            <w:t>”</w:t>
          </w:r>
          <w:r w:rsidR="0042399E" w:rsidRPr="0042399E">
            <w:rPr>
              <w:rFonts w:ascii="Arial" w:hAnsi="Arial" w:cs="Arial"/>
              <w:sz w:val="24"/>
              <w:szCs w:val="24"/>
              <w:shd w:val="clear" w:color="auto" w:fill="D9D9D9" w:themeFill="background1" w:themeFillShade="D9"/>
            </w:rPr>
            <w:t xml:space="preserve"> </w:t>
          </w:r>
          <w:r w:rsidR="0042399E" w:rsidRPr="00555E50">
            <w:rPr>
              <w:rFonts w:ascii="Arial" w:hAnsi="Arial" w:cs="Arial"/>
              <w:b/>
              <w:sz w:val="24"/>
              <w:szCs w:val="24"/>
              <w:u w:val="single"/>
              <w:shd w:val="clear" w:color="auto" w:fill="D9D9D9" w:themeFill="background1" w:themeFillShade="D9"/>
            </w:rPr>
            <w:t>OU</w:t>
          </w:r>
          <w:r w:rsidR="0042399E" w:rsidRPr="0042399E">
            <w:rPr>
              <w:rFonts w:ascii="Arial" w:hAnsi="Arial" w:cs="Arial"/>
              <w:sz w:val="24"/>
              <w:szCs w:val="24"/>
              <w:shd w:val="clear" w:color="auto" w:fill="D9D9D9" w:themeFill="background1" w:themeFillShade="D9"/>
            </w:rPr>
            <w:t xml:space="preserve"> “foram ou não adotadas providências administrativas</w:t>
          </w:r>
          <w:r w:rsidR="00555E50">
            <w:rPr>
              <w:rFonts w:ascii="Arial" w:hAnsi="Arial" w:cs="Arial"/>
              <w:sz w:val="24"/>
              <w:szCs w:val="24"/>
              <w:shd w:val="clear" w:color="auto" w:fill="D9D9D9" w:themeFill="background1" w:themeFillShade="D9"/>
            </w:rPr>
            <w:t>”</w:t>
          </w:r>
        </w:sdtContent>
      </w:sdt>
      <w:r w:rsidRPr="005B0CF1">
        <w:rPr>
          <w:rFonts w:ascii="Arial" w:hAnsi="Arial" w:cs="Arial"/>
          <w:sz w:val="24"/>
          <w:szCs w:val="24"/>
        </w:rPr>
        <w:t>.</w:t>
      </w:r>
    </w:p>
    <w:p w14:paraId="15FF6A67" w14:textId="77777777" w:rsidR="00D237B1" w:rsidRPr="005B0CF1" w:rsidRDefault="00D237B1" w:rsidP="00D237B1">
      <w:pPr>
        <w:spacing w:line="276" w:lineRule="auto"/>
        <w:rPr>
          <w:rFonts w:ascii="Arial" w:hAnsi="Arial" w:cs="Arial"/>
          <w:sz w:val="24"/>
          <w:szCs w:val="24"/>
          <w:highlight w:val="yellow"/>
        </w:rPr>
      </w:pPr>
    </w:p>
    <w:p w14:paraId="02A1B741" w14:textId="77777777" w:rsidR="00D237B1" w:rsidRPr="005B0CF1" w:rsidRDefault="00D237B1" w:rsidP="00D237B1">
      <w:pPr>
        <w:spacing w:line="276" w:lineRule="auto"/>
        <w:rPr>
          <w:rFonts w:ascii="Arial" w:hAnsi="Arial" w:cs="Arial"/>
          <w:sz w:val="24"/>
          <w:szCs w:val="24"/>
        </w:rPr>
      </w:pPr>
      <w:r w:rsidRPr="005B0CF1">
        <w:rPr>
          <w:rFonts w:ascii="Arial" w:hAnsi="Arial" w:cs="Arial"/>
          <w:b/>
          <w:sz w:val="24"/>
          <w:szCs w:val="24"/>
        </w:rPr>
        <w:t>2.7.4.2</w:t>
      </w:r>
      <w:r w:rsidRPr="005B0CF1">
        <w:rPr>
          <w:rFonts w:ascii="Arial" w:hAnsi="Arial" w:cs="Arial"/>
          <w:sz w:val="24"/>
          <w:szCs w:val="24"/>
        </w:rPr>
        <w:t xml:space="preserve"> Foram analisados ainda, </w:t>
      </w:r>
      <w:proofErr w:type="spellStart"/>
      <w:r w:rsidRPr="005B0CF1">
        <w:rPr>
          <w:rFonts w:ascii="Arial" w:hAnsi="Arial" w:cs="Arial"/>
          <w:sz w:val="24"/>
          <w:szCs w:val="24"/>
        </w:rPr>
        <w:t>amostralmente</w:t>
      </w:r>
      <w:proofErr w:type="spellEnd"/>
      <w:r w:rsidRPr="005B0CF1">
        <w:rPr>
          <w:rFonts w:ascii="Arial" w:hAnsi="Arial" w:cs="Arial"/>
          <w:sz w:val="24"/>
          <w:szCs w:val="24"/>
        </w:rPr>
        <w:t xml:space="preserve">, os documentos que dão suporte às informações da meta física executada, de posse da diretoria/Gerência (mencionar a Gerência que detêm competência afeta ao Sistema Administrativo de Planejamento e Orçamento), tendo sido constatadas/não tendo sido constatadas inconformidades. </w:t>
      </w:r>
    </w:p>
    <w:p w14:paraId="10FFF72E" w14:textId="77777777" w:rsidR="00D237B1" w:rsidRPr="005B0CF1" w:rsidRDefault="00D237B1" w:rsidP="00D237B1">
      <w:pPr>
        <w:spacing w:line="276" w:lineRule="auto"/>
        <w:rPr>
          <w:rFonts w:ascii="Arial" w:hAnsi="Arial" w:cs="Arial"/>
          <w:sz w:val="24"/>
          <w:szCs w:val="24"/>
        </w:rPr>
      </w:pPr>
      <w:r w:rsidRPr="005B0CF1">
        <w:rPr>
          <w:rFonts w:ascii="Arial" w:hAnsi="Arial" w:cs="Arial"/>
          <w:sz w:val="24"/>
          <w:szCs w:val="24"/>
        </w:rPr>
        <w:t>(Relatar)</w:t>
      </w:r>
    </w:p>
    <w:p w14:paraId="46BA6CE4" w14:textId="1E7A38B4" w:rsidR="00D237B1" w:rsidRDefault="00D237B1" w:rsidP="00D237B1">
      <w:pPr>
        <w:spacing w:line="276" w:lineRule="auto"/>
        <w:rPr>
          <w:rFonts w:ascii="Arial" w:hAnsi="Arial" w:cs="Arial"/>
          <w:sz w:val="24"/>
          <w:szCs w:val="24"/>
        </w:rPr>
      </w:pPr>
      <w:r w:rsidRPr="005B0CF1">
        <w:rPr>
          <w:rFonts w:ascii="Arial" w:hAnsi="Arial" w:cs="Arial"/>
          <w:sz w:val="24"/>
          <w:szCs w:val="24"/>
        </w:rPr>
        <w:lastRenderedPageBreak/>
        <w:t>As impropriedades relatadas</w:t>
      </w:r>
      <w:r w:rsidR="0042399E">
        <w:rPr>
          <w:rFonts w:ascii="Arial" w:hAnsi="Arial" w:cs="Arial"/>
          <w:sz w:val="24"/>
          <w:szCs w:val="24"/>
        </w:rPr>
        <w:t xml:space="preserve"> </w:t>
      </w:r>
      <w:sdt>
        <w:sdtPr>
          <w:rPr>
            <w:rFonts w:ascii="Arial" w:hAnsi="Arial" w:cs="Arial"/>
            <w:sz w:val="24"/>
            <w:szCs w:val="24"/>
          </w:rPr>
          <w:id w:val="-1275401124"/>
          <w:placeholder>
            <w:docPart w:val="2124FA5E2E58492B89ECEC49A4C1D299"/>
          </w:placeholder>
          <w:showingPlcHdr/>
          <w:dropDownList>
            <w:listItem w:value="Escolher um item."/>
            <w:listItem w:displayText="não foram comunicadas ao gestor " w:value="não foram comunicadas ao gestor "/>
            <w:listItem w:displayText="foram comunicadas ao gestor " w:value="foram comunicadas ao gestor "/>
            <w:listItem w:displayText="foram adotadas providências administrativas" w:value="foram adotadas providências administrativas"/>
            <w:listItem w:displayText="não foram adotadas providências administrativas" w:value="não foram adotadas providências administrativas"/>
          </w:dropDownList>
        </w:sdtPr>
        <w:sdtEndPr/>
        <w:sdtContent>
          <w:r w:rsidR="00555E50" w:rsidRPr="00555E50">
            <w:rPr>
              <w:rFonts w:ascii="Arial" w:hAnsi="Arial" w:cs="Arial"/>
              <w:sz w:val="24"/>
              <w:szCs w:val="24"/>
              <w:shd w:val="clear" w:color="auto" w:fill="D9D9D9" w:themeFill="background1" w:themeFillShade="D9"/>
            </w:rPr>
            <w:t>C</w:t>
          </w:r>
          <w:r w:rsidR="00555E50">
            <w:rPr>
              <w:rFonts w:ascii="Arial" w:hAnsi="Arial" w:cs="Arial"/>
              <w:sz w:val="24"/>
              <w:szCs w:val="24"/>
              <w:shd w:val="clear" w:color="auto" w:fill="D9D9D9" w:themeFill="background1" w:themeFillShade="D9"/>
            </w:rPr>
            <w:t xml:space="preserve">lique aqui para selecionar </w:t>
          </w:r>
          <w:r w:rsidR="00555E50" w:rsidRPr="0042399E">
            <w:rPr>
              <w:rFonts w:ascii="Arial" w:hAnsi="Arial" w:cs="Arial"/>
              <w:sz w:val="24"/>
              <w:szCs w:val="24"/>
              <w:shd w:val="clear" w:color="auto" w:fill="D9D9D9" w:themeFill="background1" w:themeFillShade="D9"/>
            </w:rPr>
            <w:t>uma das opções</w:t>
          </w:r>
          <w:r w:rsidR="00555E50">
            <w:rPr>
              <w:rFonts w:ascii="Arial" w:hAnsi="Arial" w:cs="Arial"/>
              <w:sz w:val="24"/>
              <w:szCs w:val="24"/>
              <w:shd w:val="clear" w:color="auto" w:fill="D9D9D9" w:themeFill="background1" w:themeFillShade="D9"/>
            </w:rPr>
            <w:t>: “</w:t>
          </w:r>
          <w:r w:rsidR="00555E50" w:rsidRPr="0042399E">
            <w:rPr>
              <w:rFonts w:ascii="Arial" w:hAnsi="Arial" w:cs="Arial"/>
              <w:sz w:val="24"/>
              <w:szCs w:val="24"/>
              <w:shd w:val="clear" w:color="auto" w:fill="D9D9D9" w:themeFill="background1" w:themeFillShade="D9"/>
            </w:rPr>
            <w:t>foram ou não comunicadas ao gestor</w:t>
          </w:r>
          <w:r w:rsidR="00555E50">
            <w:rPr>
              <w:rFonts w:ascii="Arial" w:hAnsi="Arial" w:cs="Arial"/>
              <w:sz w:val="24"/>
              <w:szCs w:val="24"/>
              <w:shd w:val="clear" w:color="auto" w:fill="D9D9D9" w:themeFill="background1" w:themeFillShade="D9"/>
            </w:rPr>
            <w:t>”</w:t>
          </w:r>
          <w:r w:rsidR="00555E50" w:rsidRPr="0042399E">
            <w:rPr>
              <w:rFonts w:ascii="Arial" w:hAnsi="Arial" w:cs="Arial"/>
              <w:sz w:val="24"/>
              <w:szCs w:val="24"/>
              <w:shd w:val="clear" w:color="auto" w:fill="D9D9D9" w:themeFill="background1" w:themeFillShade="D9"/>
            </w:rPr>
            <w:t xml:space="preserve"> </w:t>
          </w:r>
          <w:r w:rsidR="00555E50" w:rsidRPr="00555E50">
            <w:rPr>
              <w:rFonts w:ascii="Arial" w:hAnsi="Arial" w:cs="Arial"/>
              <w:b/>
              <w:sz w:val="24"/>
              <w:szCs w:val="24"/>
              <w:u w:val="single"/>
              <w:shd w:val="clear" w:color="auto" w:fill="D9D9D9" w:themeFill="background1" w:themeFillShade="D9"/>
            </w:rPr>
            <w:t>OU</w:t>
          </w:r>
          <w:r w:rsidR="00555E50" w:rsidRPr="0042399E">
            <w:rPr>
              <w:rFonts w:ascii="Arial" w:hAnsi="Arial" w:cs="Arial"/>
              <w:sz w:val="24"/>
              <w:szCs w:val="24"/>
              <w:shd w:val="clear" w:color="auto" w:fill="D9D9D9" w:themeFill="background1" w:themeFillShade="D9"/>
            </w:rPr>
            <w:t xml:space="preserve"> “foram ou não adotadas providências administrativas</w:t>
          </w:r>
          <w:r w:rsidR="00555E50">
            <w:rPr>
              <w:rFonts w:ascii="Arial" w:hAnsi="Arial" w:cs="Arial"/>
              <w:sz w:val="24"/>
              <w:szCs w:val="24"/>
              <w:shd w:val="clear" w:color="auto" w:fill="D9D9D9" w:themeFill="background1" w:themeFillShade="D9"/>
            </w:rPr>
            <w:t>”</w:t>
          </w:r>
        </w:sdtContent>
      </w:sdt>
      <w:r w:rsidRPr="005B0CF1">
        <w:rPr>
          <w:rFonts w:ascii="Arial" w:hAnsi="Arial" w:cs="Arial"/>
          <w:sz w:val="24"/>
          <w:szCs w:val="24"/>
        </w:rPr>
        <w:t xml:space="preserve"> </w:t>
      </w:r>
    </w:p>
    <w:p w14:paraId="58E4DE71" w14:textId="77777777" w:rsidR="00555E50" w:rsidRDefault="00555E50" w:rsidP="00FF2FF8">
      <w:pPr>
        <w:spacing w:line="276" w:lineRule="auto"/>
        <w:rPr>
          <w:rFonts w:ascii="Arial" w:hAnsi="Arial" w:cs="Arial"/>
          <w:b/>
          <w:sz w:val="24"/>
          <w:szCs w:val="24"/>
        </w:rPr>
      </w:pPr>
    </w:p>
    <w:p w14:paraId="78F034C0" w14:textId="77777777" w:rsidR="00FF2FF8" w:rsidRPr="005B0CF1" w:rsidRDefault="00FF2FF8" w:rsidP="00FF2FF8">
      <w:pPr>
        <w:spacing w:line="276" w:lineRule="auto"/>
        <w:rPr>
          <w:rFonts w:ascii="Arial" w:hAnsi="Arial" w:cs="Arial"/>
          <w:b/>
          <w:sz w:val="24"/>
          <w:szCs w:val="24"/>
        </w:rPr>
      </w:pPr>
      <w:r w:rsidRPr="005B0CF1">
        <w:rPr>
          <w:rFonts w:ascii="Arial" w:hAnsi="Arial" w:cs="Arial"/>
          <w:b/>
          <w:sz w:val="24"/>
          <w:szCs w:val="24"/>
        </w:rPr>
        <w:t xml:space="preserve">3 – CONCLUSÃO </w:t>
      </w:r>
    </w:p>
    <w:p w14:paraId="3224A65B"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Diante do exposto e em conformidade com o Anexo VII da IN TC-20/2015 e inciso VI da Portaria Nº TC 0106/2017, foram analisadas a legitimidade e a legalidade dos atos de gestão da autoridade administrativa desta UJ, no período de 01 de janeiro a 31 de dezembro de </w:t>
      </w:r>
      <w:r w:rsidR="003559AC" w:rsidRPr="005B0CF1">
        <w:rPr>
          <w:rFonts w:ascii="Arial" w:hAnsi="Arial" w:cs="Arial"/>
          <w:sz w:val="24"/>
          <w:szCs w:val="24"/>
        </w:rPr>
        <w:t>2019</w:t>
      </w:r>
      <w:r w:rsidR="00CF4B64" w:rsidRPr="005B0CF1">
        <w:rPr>
          <w:rFonts w:ascii="Arial" w:hAnsi="Arial" w:cs="Arial"/>
          <w:sz w:val="24"/>
          <w:szCs w:val="24"/>
        </w:rPr>
        <w:t>.</w:t>
      </w:r>
      <w:r w:rsidRPr="005B0CF1">
        <w:rPr>
          <w:rFonts w:ascii="Arial" w:hAnsi="Arial" w:cs="Arial"/>
          <w:sz w:val="24"/>
          <w:szCs w:val="24"/>
        </w:rPr>
        <w:t xml:space="preserve"> </w:t>
      </w:r>
    </w:p>
    <w:p w14:paraId="430ECD98"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Esses exames foram efetuados conforme definido no Planejamento Anual de Atividades do Controle Interno e na PCG, cujos papéis de trabalho se encontram arquivados nesta UJ.</w:t>
      </w:r>
    </w:p>
    <w:p w14:paraId="29F22693"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De acordo com as informações deste Relatório, opina-se pela </w:t>
      </w:r>
      <w:sdt>
        <w:sdtPr>
          <w:rPr>
            <w:rFonts w:ascii="Arial" w:hAnsi="Arial" w:cs="Arial"/>
            <w:bCs/>
            <w:sz w:val="24"/>
            <w:szCs w:val="24"/>
          </w:rPr>
          <w:id w:val="1770735122"/>
          <w:placeholder>
            <w:docPart w:val="9B7A2CAA0DB44F74A35C09CD5AAFA0AD"/>
          </w:placeholder>
          <w:showingPlcHdr/>
          <w:comboBox>
            <w:listItem w:value="Clique aqui para selecionar a formação"/>
            <w:listItem w:displayText="CONFORMIDADE SEM RESTRIÇÃO.  " w:value="CONFORMIDADE SEM RESTRIÇÃO.  "/>
            <w:listItem w:displayText="CONFORMIDADE COM RESTRIÇÃO FORMAL" w:value="CONFORMIDADE COM RESTRIÇÃO FORMAL"/>
            <w:listItem w:displayText="INCONFORMIDADE POR DANO AO ERÁRIO." w:value="INCONFORMIDADE POR DANO AO ERÁRIO."/>
          </w:comboBox>
        </w:sdtPr>
        <w:sdtEndPr>
          <w:rPr>
            <w:shd w:val="clear" w:color="auto" w:fill="BFBFBF" w:themeFill="background1" w:themeFillShade="BF"/>
          </w:rPr>
        </w:sdtEndPr>
        <w:sdtContent>
          <w:r w:rsidRPr="005B0CF1">
            <w:rPr>
              <w:rFonts w:ascii="Arial" w:hAnsi="Arial" w:cs="Arial"/>
              <w:sz w:val="24"/>
              <w:szCs w:val="24"/>
              <w:shd w:val="clear" w:color="auto" w:fill="BFBFBF" w:themeFill="background1" w:themeFillShade="BF"/>
            </w:rPr>
            <w:t xml:space="preserve">Clique aqui para selecionar: CONFORMIDADE SEM RESTRIÇÃO” </w:t>
          </w:r>
          <w:r w:rsidRPr="005B0CF1">
            <w:rPr>
              <w:rFonts w:ascii="Arial" w:hAnsi="Arial" w:cs="Arial"/>
              <w:sz w:val="24"/>
              <w:szCs w:val="24"/>
              <w:u w:val="single"/>
              <w:shd w:val="clear" w:color="auto" w:fill="BFBFBF" w:themeFill="background1" w:themeFillShade="BF"/>
            </w:rPr>
            <w:t>OU</w:t>
          </w:r>
          <w:r w:rsidRPr="005B0CF1">
            <w:rPr>
              <w:rFonts w:ascii="Arial" w:hAnsi="Arial" w:cs="Arial"/>
              <w:sz w:val="24"/>
              <w:szCs w:val="24"/>
              <w:shd w:val="clear" w:color="auto" w:fill="BFBFBF" w:themeFill="background1" w:themeFillShade="BF"/>
            </w:rPr>
            <w:t xml:space="preserve"> “CONFORMIDADE COM RESTRIÇÃO FORMAL” </w:t>
          </w:r>
          <w:r w:rsidRPr="005B0CF1">
            <w:rPr>
              <w:rFonts w:ascii="Arial" w:hAnsi="Arial" w:cs="Arial"/>
              <w:sz w:val="24"/>
              <w:szCs w:val="24"/>
              <w:u w:val="single"/>
              <w:shd w:val="clear" w:color="auto" w:fill="BFBFBF" w:themeFill="background1" w:themeFillShade="BF"/>
            </w:rPr>
            <w:t>OU</w:t>
          </w:r>
          <w:r w:rsidRPr="005B0CF1">
            <w:rPr>
              <w:rFonts w:ascii="Arial" w:hAnsi="Arial" w:cs="Arial"/>
              <w:sz w:val="24"/>
              <w:szCs w:val="24"/>
              <w:shd w:val="clear" w:color="auto" w:fill="BFBFBF" w:themeFill="background1" w:themeFillShade="BF"/>
            </w:rPr>
            <w:t xml:space="preserve"> “INCONFORMIDADE POR DANO AO ERÁRIO”. </w:t>
          </w:r>
          <w:proofErr w:type="gramStart"/>
        </w:sdtContent>
      </w:sdt>
      <w:proofErr w:type="gramEnd"/>
    </w:p>
    <w:p w14:paraId="49BE8D86" w14:textId="77777777" w:rsidR="00FF2FF8" w:rsidRPr="005B0CF1" w:rsidRDefault="00FF2FF8" w:rsidP="00FF2FF8">
      <w:pPr>
        <w:spacing w:line="276" w:lineRule="auto"/>
        <w:rPr>
          <w:rFonts w:ascii="Arial" w:hAnsi="Arial" w:cs="Arial"/>
          <w:sz w:val="24"/>
          <w:szCs w:val="24"/>
          <w:shd w:val="clear" w:color="auto" w:fill="BFBFBF" w:themeFill="background1" w:themeFillShade="BF"/>
        </w:rPr>
      </w:pPr>
      <w:r w:rsidRPr="005B0CF1">
        <w:rPr>
          <w:rFonts w:ascii="Arial" w:hAnsi="Arial" w:cs="Arial"/>
          <w:sz w:val="24"/>
          <w:szCs w:val="24"/>
          <w:shd w:val="clear" w:color="auto" w:fill="BFBFBF" w:themeFill="background1" w:themeFillShade="BF"/>
        </w:rPr>
        <w:t>Clique aqui para digitar o nº</w:t>
      </w:r>
      <w:r w:rsidRPr="005B0CF1">
        <w:rPr>
          <w:rFonts w:ascii="Arial" w:hAnsi="Arial" w:cs="Arial"/>
          <w:sz w:val="24"/>
          <w:szCs w:val="24"/>
          <w:shd w:val="clear" w:color="auto" w:fill="BFBFBF" w:themeFill="background1" w:themeFillShade="BF"/>
          <w:vertAlign w:val="superscript"/>
        </w:rPr>
        <w:t>(s)</w:t>
      </w:r>
      <w:r w:rsidRPr="005B0CF1">
        <w:rPr>
          <w:rFonts w:ascii="Arial" w:hAnsi="Arial" w:cs="Arial"/>
          <w:sz w:val="24"/>
          <w:szCs w:val="24"/>
          <w:shd w:val="clear" w:color="auto" w:fill="BFBFBF" w:themeFill="background1" w:themeFillShade="BF"/>
        </w:rPr>
        <w:t xml:space="preserve"> do(s) </w:t>
      </w:r>
      <w:proofErr w:type="gramStart"/>
      <w:r w:rsidRPr="005B0CF1">
        <w:rPr>
          <w:rFonts w:ascii="Arial" w:hAnsi="Arial" w:cs="Arial"/>
          <w:sz w:val="24"/>
          <w:szCs w:val="24"/>
          <w:shd w:val="clear" w:color="auto" w:fill="BFBFBF" w:themeFill="background1" w:themeFillShade="BF"/>
        </w:rPr>
        <w:t>item(</w:t>
      </w:r>
      <w:proofErr w:type="spellStart"/>
      <w:proofErr w:type="gramEnd"/>
      <w:r w:rsidRPr="005B0CF1">
        <w:rPr>
          <w:rFonts w:ascii="Arial" w:hAnsi="Arial" w:cs="Arial"/>
          <w:sz w:val="24"/>
          <w:szCs w:val="24"/>
          <w:shd w:val="clear" w:color="auto" w:fill="BFBFBF" w:themeFill="background1" w:themeFillShade="BF"/>
        </w:rPr>
        <w:t>ns</w:t>
      </w:r>
      <w:proofErr w:type="spellEnd"/>
      <w:r w:rsidRPr="005B0CF1">
        <w:rPr>
          <w:rFonts w:ascii="Arial" w:hAnsi="Arial" w:cs="Arial"/>
          <w:sz w:val="24"/>
          <w:szCs w:val="24"/>
          <w:shd w:val="clear" w:color="auto" w:fill="BFBFBF" w:themeFill="background1" w:themeFillShade="BF"/>
        </w:rPr>
        <w:t>) e a(s) respectiva(s) restrição(</w:t>
      </w:r>
      <w:proofErr w:type="spellStart"/>
      <w:r w:rsidRPr="005B0CF1">
        <w:rPr>
          <w:rFonts w:ascii="Arial" w:hAnsi="Arial" w:cs="Arial"/>
          <w:sz w:val="24"/>
          <w:szCs w:val="24"/>
          <w:shd w:val="clear" w:color="auto" w:fill="BFBFBF" w:themeFill="background1" w:themeFillShade="BF"/>
        </w:rPr>
        <w:t>ões</w:t>
      </w:r>
      <w:proofErr w:type="spellEnd"/>
      <w:r w:rsidRPr="005B0CF1">
        <w:rPr>
          <w:rFonts w:ascii="Arial" w:hAnsi="Arial" w:cs="Arial"/>
          <w:sz w:val="24"/>
          <w:szCs w:val="24"/>
          <w:shd w:val="clear" w:color="auto" w:fill="BFBFBF" w:themeFill="background1" w:themeFillShade="BF"/>
        </w:rPr>
        <w:t xml:space="preserve">) </w:t>
      </w:r>
      <w:r w:rsidRPr="005B0CF1">
        <w:rPr>
          <w:rFonts w:ascii="Arial" w:hAnsi="Arial" w:cs="Arial"/>
          <w:sz w:val="24"/>
          <w:szCs w:val="24"/>
          <w:u w:val="single"/>
          <w:shd w:val="clear" w:color="auto" w:fill="BFBFBF" w:themeFill="background1" w:themeFillShade="BF"/>
        </w:rPr>
        <w:t>nos casos de</w:t>
      </w:r>
      <w:r w:rsidRPr="005B0CF1">
        <w:rPr>
          <w:rFonts w:ascii="Arial" w:hAnsi="Arial" w:cs="Arial"/>
          <w:sz w:val="24"/>
          <w:szCs w:val="24"/>
          <w:shd w:val="clear" w:color="auto" w:fill="BFBFBF" w:themeFill="background1" w:themeFillShade="BF"/>
        </w:rPr>
        <w:t xml:space="preserve"> CONFORMIDADE COM RESTRIÇÃO FORMAL </w:t>
      </w:r>
      <w:r w:rsidRPr="005B0CF1">
        <w:rPr>
          <w:rFonts w:ascii="Arial" w:hAnsi="Arial" w:cs="Arial"/>
          <w:sz w:val="24"/>
          <w:szCs w:val="24"/>
          <w:u w:val="single"/>
          <w:shd w:val="clear" w:color="auto" w:fill="BFBFBF" w:themeFill="background1" w:themeFillShade="BF"/>
        </w:rPr>
        <w:t>OU</w:t>
      </w:r>
      <w:r w:rsidRPr="005B0CF1">
        <w:rPr>
          <w:rFonts w:ascii="Arial" w:hAnsi="Arial" w:cs="Arial"/>
          <w:sz w:val="24"/>
          <w:szCs w:val="24"/>
          <w:shd w:val="clear" w:color="auto" w:fill="BFBFBF" w:themeFill="background1" w:themeFillShade="BF"/>
        </w:rPr>
        <w:t xml:space="preserve"> INCONFORMIDADE POR DANO AO ERÁRIO. </w:t>
      </w:r>
      <w:r w:rsidRPr="005B0CF1">
        <w:rPr>
          <w:rFonts w:ascii="Arial" w:hAnsi="Arial" w:cs="Arial"/>
          <w:b/>
          <w:sz w:val="24"/>
          <w:szCs w:val="24"/>
          <w:shd w:val="clear" w:color="auto" w:fill="BFBFBF" w:themeFill="background1" w:themeFillShade="BF"/>
        </w:rPr>
        <w:t xml:space="preserve">Caso contrário, </w:t>
      </w:r>
      <w:proofErr w:type="gramStart"/>
      <w:r w:rsidRPr="005B0CF1">
        <w:rPr>
          <w:rFonts w:ascii="Arial" w:hAnsi="Arial" w:cs="Arial"/>
          <w:b/>
          <w:sz w:val="24"/>
          <w:szCs w:val="24"/>
          <w:shd w:val="clear" w:color="auto" w:fill="BFBFBF" w:themeFill="background1" w:themeFillShade="BF"/>
        </w:rPr>
        <w:t>dele</w:t>
      </w:r>
      <w:r w:rsidR="00287902" w:rsidRPr="005B0CF1">
        <w:rPr>
          <w:rFonts w:ascii="Arial" w:hAnsi="Arial" w:cs="Arial"/>
          <w:b/>
          <w:sz w:val="24"/>
          <w:szCs w:val="24"/>
          <w:shd w:val="clear" w:color="auto" w:fill="BFBFBF" w:themeFill="background1" w:themeFillShade="BF"/>
        </w:rPr>
        <w:t>te</w:t>
      </w:r>
      <w:proofErr w:type="gramEnd"/>
      <w:r w:rsidRPr="005B0CF1">
        <w:rPr>
          <w:rFonts w:ascii="Arial" w:hAnsi="Arial" w:cs="Arial"/>
          <w:b/>
          <w:sz w:val="24"/>
          <w:szCs w:val="24"/>
          <w:shd w:val="clear" w:color="auto" w:fill="BFBFBF" w:themeFill="background1" w:themeFillShade="BF"/>
        </w:rPr>
        <w:t xml:space="preserve"> este espaço</w:t>
      </w:r>
      <w:r w:rsidRPr="005B0CF1">
        <w:rPr>
          <w:rFonts w:ascii="Arial" w:hAnsi="Arial" w:cs="Arial"/>
          <w:sz w:val="24"/>
          <w:szCs w:val="24"/>
          <w:shd w:val="clear" w:color="auto" w:fill="BFBFBF" w:themeFill="background1" w:themeFillShade="BF"/>
        </w:rPr>
        <w:t xml:space="preserve">. </w:t>
      </w:r>
    </w:p>
    <w:p w14:paraId="2E482965"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shd w:val="clear" w:color="auto" w:fill="BFBFBF" w:themeFill="background1" w:themeFillShade="BF"/>
        </w:rPr>
        <w:t xml:space="preserve">Clique aqui para digitar observações adicionais, </w:t>
      </w:r>
      <w:r w:rsidRPr="005B0CF1">
        <w:rPr>
          <w:rFonts w:ascii="Arial" w:hAnsi="Arial" w:cs="Arial"/>
          <w:sz w:val="24"/>
          <w:szCs w:val="24"/>
          <w:u w:val="single"/>
          <w:shd w:val="clear" w:color="auto" w:fill="BFBFBF" w:themeFill="background1" w:themeFillShade="BF"/>
        </w:rPr>
        <w:t>se necessárias</w:t>
      </w:r>
      <w:r w:rsidRPr="005B0CF1">
        <w:rPr>
          <w:rFonts w:ascii="Arial" w:hAnsi="Arial" w:cs="Arial"/>
          <w:sz w:val="24"/>
          <w:szCs w:val="24"/>
          <w:shd w:val="clear" w:color="auto" w:fill="BFBFBF" w:themeFill="background1" w:themeFillShade="BF"/>
        </w:rPr>
        <w:t xml:space="preserve">. </w:t>
      </w:r>
      <w:r w:rsidRPr="005B0CF1">
        <w:rPr>
          <w:rFonts w:ascii="Arial" w:hAnsi="Arial" w:cs="Arial"/>
          <w:b/>
          <w:sz w:val="24"/>
          <w:szCs w:val="24"/>
          <w:shd w:val="clear" w:color="auto" w:fill="BFBFBF" w:themeFill="background1" w:themeFillShade="BF"/>
        </w:rPr>
        <w:t xml:space="preserve">Caso contrário, essa seleção deverá ser </w:t>
      </w:r>
      <w:proofErr w:type="gramStart"/>
      <w:r w:rsidRPr="005B0CF1">
        <w:rPr>
          <w:rFonts w:ascii="Arial" w:hAnsi="Arial" w:cs="Arial"/>
          <w:b/>
          <w:sz w:val="24"/>
          <w:szCs w:val="24"/>
          <w:shd w:val="clear" w:color="auto" w:fill="BFBFBF" w:themeFill="background1" w:themeFillShade="BF"/>
        </w:rPr>
        <w:t>deletada</w:t>
      </w:r>
      <w:proofErr w:type="gramEnd"/>
      <w:r w:rsidRPr="005B0CF1">
        <w:rPr>
          <w:rFonts w:ascii="Arial" w:hAnsi="Arial" w:cs="Arial"/>
          <w:b/>
          <w:sz w:val="24"/>
          <w:szCs w:val="24"/>
          <w:shd w:val="clear" w:color="auto" w:fill="BFBFBF" w:themeFill="background1" w:themeFillShade="BF"/>
        </w:rPr>
        <w:t>.</w:t>
      </w:r>
    </w:p>
    <w:p w14:paraId="2168C7C2"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Por fim, submeto o presente RCI, relativo ao exame da prestação de contas do exercício de 201</w:t>
      </w:r>
      <w:r w:rsidR="003559AC" w:rsidRPr="005B0CF1">
        <w:rPr>
          <w:rFonts w:ascii="Arial" w:hAnsi="Arial" w:cs="Arial"/>
          <w:sz w:val="24"/>
          <w:szCs w:val="24"/>
        </w:rPr>
        <w:t>9</w:t>
      </w:r>
      <w:r w:rsidRPr="005B0CF1">
        <w:rPr>
          <w:rFonts w:ascii="Arial" w:hAnsi="Arial" w:cs="Arial"/>
          <w:sz w:val="24"/>
          <w:szCs w:val="24"/>
        </w:rPr>
        <w:t xml:space="preserve">, ao conhecimento do titular desta UJ e à consideração da </w:t>
      </w:r>
      <w:r w:rsidR="00D25B0A" w:rsidRPr="005B0CF1">
        <w:rPr>
          <w:rFonts w:ascii="Arial" w:hAnsi="Arial" w:cs="Arial"/>
          <w:sz w:val="24"/>
          <w:szCs w:val="24"/>
        </w:rPr>
        <w:t>CGE</w:t>
      </w:r>
      <w:r w:rsidR="00C7076E" w:rsidRPr="005B0CF1">
        <w:rPr>
          <w:rFonts w:ascii="Arial" w:hAnsi="Arial" w:cs="Arial"/>
          <w:sz w:val="24"/>
          <w:szCs w:val="24"/>
        </w:rPr>
        <w:t>/SC</w:t>
      </w:r>
      <w:r w:rsidRPr="005B0CF1">
        <w:rPr>
          <w:rFonts w:ascii="Arial" w:hAnsi="Arial" w:cs="Arial"/>
          <w:sz w:val="24"/>
          <w:szCs w:val="24"/>
        </w:rPr>
        <w:t>, na qualidade de Órgão Central do Sistema de Controle Interno, de modo a possibilitar a emissão do Parecer previsto no § 1º do art. 16 da IN TC-20/2015.</w:t>
      </w:r>
    </w:p>
    <w:p w14:paraId="4BC41C91" w14:textId="77777777" w:rsidR="00FF2FF8" w:rsidRPr="005B0CF1" w:rsidRDefault="00FF2FF8" w:rsidP="00FF2FF8">
      <w:pPr>
        <w:spacing w:line="276" w:lineRule="auto"/>
        <w:rPr>
          <w:rFonts w:ascii="Arial" w:hAnsi="Arial" w:cs="Arial"/>
          <w:sz w:val="24"/>
          <w:szCs w:val="24"/>
        </w:rPr>
      </w:pPr>
      <w:r w:rsidRPr="005B0CF1">
        <w:rPr>
          <w:rFonts w:ascii="Arial" w:hAnsi="Arial" w:cs="Arial"/>
          <w:sz w:val="24"/>
          <w:szCs w:val="24"/>
        </w:rPr>
        <w:t xml:space="preserve">                                                       </w:t>
      </w:r>
      <w:sdt>
        <w:sdtPr>
          <w:rPr>
            <w:rFonts w:ascii="Arial" w:hAnsi="Arial" w:cs="Arial"/>
            <w:sz w:val="24"/>
            <w:szCs w:val="24"/>
          </w:rPr>
          <w:id w:val="-203941411"/>
          <w:placeholder>
            <w:docPart w:val="321B3E5A2D0C4548B1720177390B8104"/>
          </w:placeholder>
          <w:showingPlcHdr/>
          <w:date>
            <w:dateFormat w:val="dd/MM/yyyy"/>
            <w:lid w:val="pt-BR"/>
            <w:storeMappedDataAs w:val="dateTime"/>
            <w:calendar w:val="gregorian"/>
          </w:date>
        </w:sdtPr>
        <w:sdtEndPr/>
        <w:sdtContent>
          <w:r w:rsidRPr="005B0CF1">
            <w:rPr>
              <w:rFonts w:ascii="Arial" w:hAnsi="Arial" w:cs="Arial"/>
              <w:sz w:val="24"/>
              <w:szCs w:val="24"/>
              <w:shd w:val="clear" w:color="auto" w:fill="BFBFBF" w:themeFill="background1" w:themeFillShade="BF"/>
            </w:rPr>
            <w:t>Clique ou toque aqui para inserir uma data.</w:t>
          </w:r>
        </w:sdtContent>
      </w:sdt>
    </w:p>
    <w:p w14:paraId="3D88BE44" w14:textId="77777777" w:rsidR="00FF2FF8" w:rsidRPr="005B0CF1" w:rsidRDefault="00FF2FF8" w:rsidP="00FF2FF8">
      <w:pPr>
        <w:spacing w:line="276" w:lineRule="auto"/>
        <w:rPr>
          <w:rFonts w:ascii="Arial" w:hAnsi="Arial" w:cs="Arial"/>
          <w:sz w:val="24"/>
          <w:szCs w:val="24"/>
        </w:rPr>
      </w:pPr>
    </w:p>
    <w:p w14:paraId="41F81D81" w14:textId="77777777" w:rsidR="008B0352" w:rsidRPr="005B0CF1" w:rsidRDefault="008B0352" w:rsidP="008B0352">
      <w:pPr>
        <w:spacing w:after="0" w:line="240" w:lineRule="auto"/>
        <w:ind w:firstLine="993"/>
        <w:contextualSpacing/>
        <w:rPr>
          <w:rFonts w:ascii="Arial" w:hAnsi="Arial" w:cs="Arial"/>
          <w:sz w:val="24"/>
          <w:szCs w:val="24"/>
        </w:rPr>
      </w:pPr>
      <w:r w:rsidRPr="005B0CF1">
        <w:rPr>
          <w:rFonts w:ascii="Arial" w:hAnsi="Arial" w:cs="Arial"/>
          <w:sz w:val="24"/>
          <w:szCs w:val="24"/>
        </w:rPr>
        <w:t>[assinado digitalmente]</w:t>
      </w:r>
    </w:p>
    <w:p w14:paraId="6690BFCB" w14:textId="77777777" w:rsidR="00FF2FF8" w:rsidRPr="005B0CF1" w:rsidRDefault="00FF2FF8" w:rsidP="00FF2FF8">
      <w:pPr>
        <w:spacing w:after="0" w:line="276" w:lineRule="auto"/>
        <w:rPr>
          <w:rFonts w:ascii="Arial" w:hAnsi="Arial" w:cs="Arial"/>
          <w:bCs/>
          <w:iCs/>
          <w:sz w:val="24"/>
          <w:szCs w:val="24"/>
        </w:rPr>
      </w:pPr>
      <w:r w:rsidRPr="005B0CF1">
        <w:rPr>
          <w:rFonts w:ascii="Arial" w:hAnsi="Arial" w:cs="Arial"/>
          <w:bCs/>
          <w:iCs/>
          <w:sz w:val="24"/>
          <w:szCs w:val="24"/>
        </w:rPr>
        <w:t xml:space="preserve">                </w:t>
      </w:r>
      <w:sdt>
        <w:sdtPr>
          <w:rPr>
            <w:rFonts w:ascii="Arial" w:hAnsi="Arial" w:cs="Arial"/>
            <w:bCs/>
            <w:iCs/>
            <w:sz w:val="24"/>
            <w:szCs w:val="24"/>
            <w:highlight w:val="lightGray"/>
          </w:rPr>
          <w:id w:val="-297153251"/>
          <w:placeholder>
            <w:docPart w:val="DefaultPlaceholder_-1854013440"/>
          </w:placeholder>
        </w:sdtPr>
        <w:sdtEndPr/>
        <w:sdtContent>
          <w:r w:rsidR="008B0352" w:rsidRPr="005B0CF1">
            <w:rPr>
              <w:rFonts w:ascii="Arial" w:hAnsi="Arial" w:cs="Arial"/>
              <w:bCs/>
              <w:iCs/>
              <w:sz w:val="24"/>
              <w:szCs w:val="24"/>
              <w:highlight w:val="lightGray"/>
            </w:rPr>
            <w:t xml:space="preserve">Clique aqui para digitar o nome do </w:t>
          </w:r>
          <w:r w:rsidRPr="005B0CF1">
            <w:rPr>
              <w:rFonts w:ascii="Arial" w:hAnsi="Arial" w:cs="Arial"/>
              <w:bCs/>
              <w:iCs/>
              <w:sz w:val="24"/>
              <w:szCs w:val="24"/>
              <w:highlight w:val="lightGray"/>
            </w:rPr>
            <w:t xml:space="preserve">Responsável </w:t>
          </w:r>
          <w:r w:rsidR="008B0352" w:rsidRPr="005B0CF1">
            <w:rPr>
              <w:rFonts w:ascii="Arial" w:hAnsi="Arial" w:cs="Arial"/>
              <w:bCs/>
              <w:iCs/>
              <w:sz w:val="24"/>
              <w:szCs w:val="24"/>
              <w:highlight w:val="lightGray"/>
            </w:rPr>
            <w:t xml:space="preserve">pela </w:t>
          </w:r>
          <w:r w:rsidRPr="005B0CF1">
            <w:rPr>
              <w:rFonts w:ascii="Arial" w:hAnsi="Arial" w:cs="Arial"/>
              <w:bCs/>
              <w:iCs/>
              <w:sz w:val="24"/>
              <w:szCs w:val="24"/>
              <w:highlight w:val="lightGray"/>
            </w:rPr>
            <w:t>UCI</w:t>
          </w:r>
        </w:sdtContent>
      </w:sdt>
    </w:p>
    <w:p w14:paraId="5A1AB818" w14:textId="77777777" w:rsidR="00FF2FF8" w:rsidRPr="005B0CF1" w:rsidRDefault="00FF2FF8" w:rsidP="00FF2FF8">
      <w:pPr>
        <w:spacing w:after="0" w:line="276" w:lineRule="auto"/>
        <w:rPr>
          <w:rFonts w:ascii="Arial" w:hAnsi="Arial" w:cs="Arial"/>
          <w:sz w:val="24"/>
          <w:szCs w:val="24"/>
        </w:rPr>
      </w:pPr>
      <w:r w:rsidRPr="005B0CF1">
        <w:rPr>
          <w:rFonts w:ascii="Arial" w:hAnsi="Arial" w:cs="Arial"/>
          <w:sz w:val="24"/>
          <w:szCs w:val="24"/>
        </w:rPr>
        <w:t xml:space="preserve">                Matrícula </w:t>
      </w:r>
      <w:sdt>
        <w:sdtPr>
          <w:rPr>
            <w:rFonts w:ascii="Arial" w:hAnsi="Arial" w:cs="Arial"/>
            <w:sz w:val="24"/>
            <w:szCs w:val="24"/>
          </w:rPr>
          <w:id w:val="-856730812"/>
          <w:placeholder>
            <w:docPart w:val="1F7FA2EA51C846CF87D03D4FCB8B8118"/>
          </w:placeholder>
          <w:showingPlcHdr/>
        </w:sdtPr>
        <w:sdtEndPr/>
        <w:sdtContent>
          <w:r w:rsidRPr="005B0CF1">
            <w:rPr>
              <w:rFonts w:ascii="Arial" w:hAnsi="Arial" w:cs="Arial"/>
              <w:sz w:val="24"/>
              <w:szCs w:val="24"/>
              <w:shd w:val="clear" w:color="auto" w:fill="BFBFBF" w:themeFill="background1" w:themeFillShade="BF"/>
            </w:rPr>
            <w:t>Clique aqui para digitar o número da matrícula</w:t>
          </w:r>
        </w:sdtContent>
      </w:sdt>
    </w:p>
    <w:p w14:paraId="4E155965" w14:textId="77777777" w:rsidR="00FF2FF8" w:rsidRPr="005B0CF1" w:rsidRDefault="00FF2FF8" w:rsidP="00FF2FF8">
      <w:pPr>
        <w:spacing w:after="0" w:line="276" w:lineRule="auto"/>
        <w:rPr>
          <w:rFonts w:ascii="Arial" w:hAnsi="Arial" w:cs="Arial"/>
          <w:sz w:val="24"/>
          <w:szCs w:val="24"/>
        </w:rPr>
      </w:pPr>
    </w:p>
    <w:p w14:paraId="24134804" w14:textId="77777777" w:rsidR="00947453" w:rsidRPr="005B0CF1" w:rsidRDefault="00FF2FF8">
      <w:pPr>
        <w:rPr>
          <w:rFonts w:ascii="Arial" w:hAnsi="Arial" w:cs="Arial"/>
          <w:bCs/>
          <w:sz w:val="24"/>
          <w:szCs w:val="24"/>
        </w:rPr>
      </w:pPr>
      <w:r w:rsidRPr="005B0CF1">
        <w:rPr>
          <w:rFonts w:ascii="Arial" w:hAnsi="Arial" w:cs="Arial"/>
          <w:bCs/>
          <w:sz w:val="24"/>
          <w:szCs w:val="24"/>
        </w:rPr>
        <w:br w:type="page"/>
      </w:r>
    </w:p>
    <w:p w14:paraId="12BE9081" w14:textId="77777777" w:rsidR="00FF2FF8" w:rsidRPr="005B0CF1" w:rsidRDefault="00FF2FF8" w:rsidP="00FF2FF8">
      <w:pPr>
        <w:shd w:val="clear" w:color="auto" w:fill="D9D9D9" w:themeFill="background1" w:themeFillShade="D9"/>
        <w:spacing w:after="0" w:line="276" w:lineRule="auto"/>
        <w:rPr>
          <w:rFonts w:ascii="Arial" w:eastAsia="Times New Roman" w:hAnsi="Arial" w:cs="Arial"/>
          <w:b/>
          <w:bCs/>
          <w:sz w:val="24"/>
          <w:szCs w:val="24"/>
          <w:lang w:eastAsia="pt-BR"/>
        </w:rPr>
      </w:pPr>
      <w:r w:rsidRPr="005B0CF1">
        <w:rPr>
          <w:rFonts w:ascii="Arial" w:eastAsia="Times New Roman" w:hAnsi="Arial" w:cs="Arial"/>
          <w:b/>
          <w:bCs/>
          <w:color w:val="000000"/>
          <w:sz w:val="24"/>
          <w:szCs w:val="24"/>
          <w:lang w:eastAsia="pt-BR"/>
        </w:rPr>
        <w:lastRenderedPageBreak/>
        <w:t>ANEXO IV -</w:t>
      </w:r>
      <w:r w:rsidRPr="005B0CF1">
        <w:rPr>
          <w:rFonts w:ascii="Arial" w:hAnsi="Arial" w:cs="Arial"/>
          <w:b/>
          <w:sz w:val="24"/>
          <w:szCs w:val="24"/>
        </w:rPr>
        <w:t xml:space="preserve"> </w:t>
      </w:r>
      <w:r w:rsidRPr="005B0CF1">
        <w:rPr>
          <w:rFonts w:ascii="Arial" w:eastAsia="Times New Roman" w:hAnsi="Arial" w:cs="Arial"/>
          <w:b/>
          <w:bCs/>
          <w:color w:val="000000"/>
          <w:sz w:val="24"/>
          <w:szCs w:val="24"/>
          <w:lang w:eastAsia="pt-BR"/>
        </w:rPr>
        <w:t>MODELO DE RELATÓRIO DE CONTROLE INTERNO (</w:t>
      </w:r>
      <w:r w:rsidRPr="005B0CF1">
        <w:rPr>
          <w:rFonts w:ascii="Arial" w:eastAsia="Times New Roman" w:hAnsi="Arial" w:cs="Arial"/>
          <w:b/>
          <w:bCs/>
          <w:sz w:val="24"/>
          <w:szCs w:val="24"/>
          <w:lang w:eastAsia="pt-BR"/>
        </w:rPr>
        <w:t>ausência de designação de responsável pelo controle interno)</w:t>
      </w:r>
    </w:p>
    <w:p w14:paraId="33BA708B" w14:textId="77777777" w:rsidR="00FF2FF8" w:rsidRPr="005B0CF1" w:rsidRDefault="00FF2FF8" w:rsidP="00FF2FF8">
      <w:pPr>
        <w:spacing w:after="0" w:line="276" w:lineRule="auto"/>
        <w:rPr>
          <w:rFonts w:ascii="Arial" w:eastAsia="Times New Roman" w:hAnsi="Arial" w:cs="Arial"/>
          <w:b/>
          <w:bCs/>
          <w:color w:val="000000"/>
          <w:sz w:val="24"/>
          <w:szCs w:val="24"/>
          <w:lang w:eastAsia="pt-BR"/>
        </w:rPr>
      </w:pPr>
    </w:p>
    <w:p w14:paraId="127C4982" w14:textId="77777777" w:rsidR="00FF2FF8" w:rsidRPr="005B0CF1" w:rsidRDefault="00FF2FF8" w:rsidP="00FF2FF8">
      <w:pPr>
        <w:spacing w:after="0" w:line="276" w:lineRule="auto"/>
        <w:rPr>
          <w:rFonts w:ascii="Arial" w:eastAsia="Times New Roman" w:hAnsi="Arial" w:cs="Arial"/>
          <w:b/>
          <w:bCs/>
          <w:color w:val="000000"/>
          <w:sz w:val="24"/>
          <w:szCs w:val="24"/>
          <w:lang w:eastAsia="pt-BR"/>
        </w:rPr>
      </w:pPr>
    </w:p>
    <w:p w14:paraId="451CBEDE" w14:textId="77777777" w:rsidR="00FF2FF8" w:rsidRPr="005B0CF1" w:rsidRDefault="00FF2FF8" w:rsidP="00CF4B64">
      <w:pPr>
        <w:tabs>
          <w:tab w:val="left" w:pos="851"/>
          <w:tab w:val="left" w:pos="2295"/>
          <w:tab w:val="right" w:pos="8505"/>
        </w:tabs>
        <w:spacing w:after="0" w:line="276" w:lineRule="auto"/>
        <w:ind w:right="-1"/>
        <w:rPr>
          <w:rFonts w:ascii="Arial" w:eastAsia="Calibri" w:hAnsi="Arial" w:cs="Arial"/>
          <w:sz w:val="24"/>
          <w:szCs w:val="24"/>
        </w:rPr>
      </w:pPr>
      <w:r w:rsidRPr="005B0CF1">
        <w:rPr>
          <w:rFonts w:ascii="Arial" w:eastAsia="Calibri" w:hAnsi="Arial" w:cs="Arial"/>
          <w:b/>
          <w:sz w:val="24"/>
          <w:szCs w:val="24"/>
        </w:rPr>
        <w:t xml:space="preserve">UNIDADE GESTORA (UG): </w:t>
      </w:r>
      <w:sdt>
        <w:sdtPr>
          <w:rPr>
            <w:rFonts w:ascii="Arial" w:eastAsia="Calibri" w:hAnsi="Arial" w:cs="Arial"/>
            <w:sz w:val="24"/>
            <w:szCs w:val="24"/>
          </w:rPr>
          <w:id w:val="-679432423"/>
          <w:placeholder>
            <w:docPart w:val="94F364E8A4814336823E630C6923CD65"/>
          </w:placeholder>
          <w:showingPlcHdr/>
        </w:sdtPr>
        <w:sdtEndPr/>
        <w:sdtContent>
          <w:r w:rsidRPr="005B0CF1">
            <w:rPr>
              <w:rFonts w:ascii="Arial" w:eastAsia="Calibri" w:hAnsi="Arial" w:cs="Arial"/>
              <w:sz w:val="24"/>
              <w:szCs w:val="24"/>
              <w:shd w:val="clear" w:color="auto" w:fill="BFBFBF"/>
            </w:rPr>
            <w:t>Clique aqui para digitar o nome da UG</w:t>
          </w:r>
        </w:sdtContent>
      </w:sdt>
      <w:r w:rsidR="00CF4B64" w:rsidRPr="005B0CF1">
        <w:rPr>
          <w:rFonts w:ascii="Arial" w:eastAsia="Calibri" w:hAnsi="Arial" w:cs="Arial"/>
          <w:sz w:val="24"/>
          <w:szCs w:val="24"/>
        </w:rPr>
        <w:tab/>
      </w:r>
    </w:p>
    <w:p w14:paraId="7AD31ECA" w14:textId="77777777" w:rsidR="00FF2FF8" w:rsidRPr="005B0CF1" w:rsidRDefault="00FF2FF8" w:rsidP="00FF2FF8">
      <w:pPr>
        <w:tabs>
          <w:tab w:val="left" w:pos="851"/>
          <w:tab w:val="left" w:pos="2295"/>
        </w:tabs>
        <w:spacing w:after="0" w:line="276" w:lineRule="auto"/>
        <w:ind w:right="-1"/>
        <w:rPr>
          <w:rFonts w:ascii="Arial" w:eastAsia="Calibri" w:hAnsi="Arial" w:cs="Arial"/>
          <w:sz w:val="24"/>
          <w:szCs w:val="24"/>
        </w:rPr>
      </w:pPr>
      <w:r w:rsidRPr="005B0CF1">
        <w:rPr>
          <w:rFonts w:ascii="Arial" w:eastAsia="Calibri" w:hAnsi="Arial" w:cs="Arial"/>
          <w:b/>
          <w:sz w:val="24"/>
          <w:szCs w:val="24"/>
        </w:rPr>
        <w:t xml:space="preserve">CÓDIGO UG/GESTÃO: </w:t>
      </w:r>
      <w:sdt>
        <w:sdtPr>
          <w:rPr>
            <w:rFonts w:ascii="Arial" w:eastAsia="Calibri" w:hAnsi="Arial" w:cs="Arial"/>
            <w:sz w:val="24"/>
            <w:szCs w:val="24"/>
          </w:rPr>
          <w:id w:val="-1545746200"/>
          <w:placeholder>
            <w:docPart w:val="F6942732D0BD43E1ADE128575217CD4E"/>
          </w:placeholder>
          <w:showingPlcHdr/>
        </w:sdtPr>
        <w:sdtEndPr/>
        <w:sdtContent>
          <w:r w:rsidRPr="005B0CF1">
            <w:rPr>
              <w:rFonts w:ascii="Arial" w:eastAsia="Calibri" w:hAnsi="Arial" w:cs="Arial"/>
              <w:sz w:val="24"/>
              <w:szCs w:val="24"/>
              <w:shd w:val="clear" w:color="auto" w:fill="BFBFBF"/>
            </w:rPr>
            <w:t>Clique aqui para digitar o código da UG/Gestão</w:t>
          </w:r>
        </w:sdtContent>
      </w:sdt>
    </w:p>
    <w:p w14:paraId="10512AEA" w14:textId="77777777" w:rsidR="00FF2FF8" w:rsidRPr="005B0CF1" w:rsidRDefault="00FF2FF8" w:rsidP="00FF2FF8">
      <w:pPr>
        <w:tabs>
          <w:tab w:val="left" w:pos="851"/>
          <w:tab w:val="left" w:pos="2295"/>
        </w:tabs>
        <w:spacing w:before="120" w:after="120" w:line="276" w:lineRule="auto"/>
        <w:rPr>
          <w:rFonts w:ascii="Arial" w:eastAsia="Calibri" w:hAnsi="Arial" w:cs="Arial"/>
          <w:b/>
          <w:sz w:val="24"/>
          <w:szCs w:val="24"/>
        </w:rPr>
      </w:pPr>
    </w:p>
    <w:p w14:paraId="14E80C7B" w14:textId="77777777" w:rsidR="00FF2FF8" w:rsidRPr="005B0CF1" w:rsidRDefault="00FF2FF8" w:rsidP="00FF2FF8">
      <w:pPr>
        <w:shd w:val="clear" w:color="auto" w:fill="FFFFFF"/>
        <w:tabs>
          <w:tab w:val="left" w:pos="851"/>
          <w:tab w:val="left" w:pos="2295"/>
        </w:tabs>
        <w:spacing w:before="120" w:after="120" w:line="276" w:lineRule="auto"/>
        <w:rPr>
          <w:rFonts w:ascii="Arial" w:eastAsia="Calibri" w:hAnsi="Arial" w:cs="Arial"/>
          <w:b/>
          <w:sz w:val="24"/>
          <w:szCs w:val="24"/>
        </w:rPr>
      </w:pPr>
      <w:r w:rsidRPr="005B0CF1">
        <w:rPr>
          <w:rFonts w:ascii="Arial" w:eastAsia="Calibri" w:hAnsi="Arial" w:cs="Arial"/>
          <w:b/>
          <w:sz w:val="24"/>
          <w:szCs w:val="24"/>
        </w:rPr>
        <w:t xml:space="preserve">RELATÓRIO DO CONTROLE INTERNO SOBRE A PRESTAÇÃO DE CONTAS DE GESTÃO – EXERCÍCIO </w:t>
      </w:r>
      <w:r w:rsidR="003559AC" w:rsidRPr="005B0CF1">
        <w:rPr>
          <w:rFonts w:ascii="Arial" w:eastAsia="Calibri" w:hAnsi="Arial" w:cs="Arial"/>
          <w:b/>
          <w:sz w:val="24"/>
          <w:szCs w:val="24"/>
        </w:rPr>
        <w:t>2019</w:t>
      </w:r>
    </w:p>
    <w:p w14:paraId="25338A60" w14:textId="77777777" w:rsidR="00FF2FF8" w:rsidRPr="005B0CF1" w:rsidRDefault="00FF2FF8" w:rsidP="00FF2FF8">
      <w:pPr>
        <w:tabs>
          <w:tab w:val="left" w:pos="851"/>
          <w:tab w:val="left" w:pos="2295"/>
        </w:tabs>
        <w:spacing w:after="0" w:line="276" w:lineRule="auto"/>
        <w:ind w:right="-1" w:firstLine="851"/>
        <w:rPr>
          <w:rFonts w:ascii="Arial" w:eastAsia="Calibri"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984"/>
        <w:gridCol w:w="2263"/>
      </w:tblGrid>
      <w:tr w:rsidR="00FF2FF8" w:rsidRPr="005B0CF1" w14:paraId="2129EE52" w14:textId="77777777" w:rsidTr="00724D24">
        <w:tc>
          <w:tcPr>
            <w:tcW w:w="4395" w:type="dxa"/>
            <w:vAlign w:val="center"/>
          </w:tcPr>
          <w:p w14:paraId="4550477C" w14:textId="77777777" w:rsidR="00FF2FF8" w:rsidRPr="005B0CF1" w:rsidRDefault="00FF2FF8" w:rsidP="00D01BDD">
            <w:pPr>
              <w:tabs>
                <w:tab w:val="left" w:pos="851"/>
                <w:tab w:val="left" w:pos="2295"/>
              </w:tabs>
              <w:spacing w:after="0" w:line="276" w:lineRule="auto"/>
              <w:ind w:right="-1"/>
              <w:rPr>
                <w:rFonts w:ascii="Arial" w:eastAsia="Calibri" w:hAnsi="Arial" w:cs="Arial"/>
                <w:b/>
                <w:sz w:val="24"/>
                <w:szCs w:val="24"/>
              </w:rPr>
            </w:pPr>
            <w:proofErr w:type="gramStart"/>
            <w:r w:rsidRPr="005B0CF1">
              <w:rPr>
                <w:rFonts w:ascii="Arial" w:eastAsia="Calibri" w:hAnsi="Arial" w:cs="Arial"/>
                <w:b/>
                <w:sz w:val="24"/>
                <w:szCs w:val="24"/>
              </w:rPr>
              <w:t>Responsável(</w:t>
            </w:r>
            <w:proofErr w:type="spellStart"/>
            <w:proofErr w:type="gramEnd"/>
            <w:r w:rsidRPr="005B0CF1">
              <w:rPr>
                <w:rFonts w:ascii="Arial" w:eastAsia="Calibri" w:hAnsi="Arial" w:cs="Arial"/>
                <w:b/>
                <w:sz w:val="24"/>
                <w:szCs w:val="24"/>
              </w:rPr>
              <w:t>is</w:t>
            </w:r>
            <w:proofErr w:type="spellEnd"/>
            <w:r w:rsidRPr="005B0CF1">
              <w:rPr>
                <w:rFonts w:ascii="Arial" w:eastAsia="Calibri" w:hAnsi="Arial" w:cs="Arial"/>
                <w:b/>
                <w:sz w:val="24"/>
                <w:szCs w:val="24"/>
              </w:rPr>
              <w:t>) pela gestão 201</w:t>
            </w:r>
            <w:r w:rsidR="003559AC" w:rsidRPr="005B0CF1">
              <w:rPr>
                <w:rFonts w:ascii="Arial" w:eastAsia="Calibri" w:hAnsi="Arial" w:cs="Arial"/>
                <w:b/>
                <w:sz w:val="24"/>
                <w:szCs w:val="24"/>
              </w:rPr>
              <w:t>9</w:t>
            </w:r>
          </w:p>
        </w:tc>
        <w:tc>
          <w:tcPr>
            <w:tcW w:w="1984" w:type="dxa"/>
            <w:vAlign w:val="center"/>
          </w:tcPr>
          <w:p w14:paraId="33D34C3F" w14:textId="77777777" w:rsidR="00FF2FF8" w:rsidRPr="005B0CF1" w:rsidRDefault="00FF2FF8" w:rsidP="00724D24">
            <w:pPr>
              <w:tabs>
                <w:tab w:val="left" w:pos="851"/>
                <w:tab w:val="left" w:pos="2295"/>
              </w:tabs>
              <w:spacing w:after="0" w:line="276" w:lineRule="auto"/>
              <w:ind w:right="-1"/>
              <w:rPr>
                <w:rFonts w:ascii="Arial" w:eastAsia="Calibri" w:hAnsi="Arial" w:cs="Arial"/>
                <w:b/>
                <w:sz w:val="24"/>
                <w:szCs w:val="24"/>
              </w:rPr>
            </w:pPr>
            <w:r w:rsidRPr="005B0CF1">
              <w:rPr>
                <w:rFonts w:ascii="Arial" w:eastAsia="Calibri" w:hAnsi="Arial" w:cs="Arial"/>
                <w:b/>
                <w:sz w:val="24"/>
                <w:szCs w:val="24"/>
              </w:rPr>
              <w:t>Período inicial</w:t>
            </w:r>
          </w:p>
        </w:tc>
        <w:tc>
          <w:tcPr>
            <w:tcW w:w="2263" w:type="dxa"/>
            <w:vAlign w:val="center"/>
          </w:tcPr>
          <w:p w14:paraId="4C20CB74" w14:textId="77777777" w:rsidR="00FF2FF8" w:rsidRPr="005B0CF1" w:rsidRDefault="00FF2FF8" w:rsidP="00724D24">
            <w:pPr>
              <w:tabs>
                <w:tab w:val="left" w:pos="851"/>
                <w:tab w:val="left" w:pos="2295"/>
              </w:tabs>
              <w:spacing w:after="0" w:line="276" w:lineRule="auto"/>
              <w:ind w:right="-1"/>
              <w:rPr>
                <w:rFonts w:ascii="Arial" w:eastAsia="Calibri" w:hAnsi="Arial" w:cs="Arial"/>
                <w:b/>
                <w:sz w:val="24"/>
                <w:szCs w:val="24"/>
              </w:rPr>
            </w:pPr>
            <w:r w:rsidRPr="005B0CF1">
              <w:rPr>
                <w:rFonts w:ascii="Arial" w:eastAsia="Calibri" w:hAnsi="Arial" w:cs="Arial"/>
                <w:b/>
                <w:sz w:val="24"/>
                <w:szCs w:val="24"/>
              </w:rPr>
              <w:t>Período final/atual</w:t>
            </w:r>
          </w:p>
        </w:tc>
      </w:tr>
      <w:tr w:rsidR="00FF2FF8" w:rsidRPr="005B0CF1" w14:paraId="1C470542" w14:textId="77777777" w:rsidTr="00724D24">
        <w:sdt>
          <w:sdtPr>
            <w:rPr>
              <w:rFonts w:ascii="Arial" w:eastAsia="Times New Roman" w:hAnsi="Arial" w:cs="Arial"/>
              <w:sz w:val="24"/>
              <w:szCs w:val="24"/>
            </w:rPr>
            <w:id w:val="-1800831268"/>
            <w:placeholder>
              <w:docPart w:val="24706D5AB39A47A8A85B3749147A5F1C"/>
            </w:placeholder>
            <w:showingPlcHdr/>
            <w:text/>
          </w:sdtPr>
          <w:sdtEndPr>
            <w:rPr>
              <w:color w:val="808080"/>
            </w:rPr>
          </w:sdtEndPr>
          <w:sdtContent>
            <w:tc>
              <w:tcPr>
                <w:tcW w:w="4395" w:type="dxa"/>
                <w:vAlign w:val="center"/>
              </w:tcPr>
              <w:p w14:paraId="60A876B6" w14:textId="77777777" w:rsidR="00FF2FF8" w:rsidRPr="005B0CF1" w:rsidRDefault="00FF2FF8" w:rsidP="00724D24">
                <w:pPr>
                  <w:tabs>
                    <w:tab w:val="left" w:pos="851"/>
                    <w:tab w:val="left" w:pos="2295"/>
                  </w:tabs>
                  <w:spacing w:after="0" w:line="276" w:lineRule="auto"/>
                  <w:ind w:right="284"/>
                  <w:rPr>
                    <w:rFonts w:ascii="Arial" w:eastAsia="Times New Roman" w:hAnsi="Arial" w:cs="Arial"/>
                    <w:color w:val="808080"/>
                    <w:sz w:val="24"/>
                    <w:szCs w:val="24"/>
                  </w:rPr>
                </w:pPr>
                <w:r w:rsidRPr="005B0CF1">
                  <w:rPr>
                    <w:rFonts w:ascii="Arial" w:eastAsia="Calibri" w:hAnsi="Arial" w:cs="Arial"/>
                    <w:sz w:val="24"/>
                    <w:szCs w:val="24"/>
                    <w:shd w:val="clear" w:color="auto" w:fill="BFBFBF"/>
                  </w:rPr>
                  <w:t>Clique aqui para digitar o nome do responsável pela UJ</w:t>
                </w:r>
              </w:p>
            </w:tc>
          </w:sdtContent>
        </w:sdt>
        <w:sdt>
          <w:sdtPr>
            <w:rPr>
              <w:rFonts w:ascii="Arial" w:eastAsia="Times New Roman" w:hAnsi="Arial" w:cs="Arial"/>
              <w:sz w:val="24"/>
              <w:szCs w:val="24"/>
            </w:rPr>
            <w:id w:val="932785630"/>
            <w:placeholder>
              <w:docPart w:val="200B4FF48DC1427F8B9A4BE13A82EAA3"/>
            </w:placeholder>
            <w:showingPlcHdr/>
            <w:date>
              <w:dateFormat w:val="dd/MM/yyyy"/>
              <w:lid w:val="pt-BR"/>
              <w:storeMappedDataAs w:val="dateTime"/>
              <w:calendar w:val="gregorian"/>
            </w:date>
          </w:sdtPr>
          <w:sdtEndPr/>
          <w:sdtContent>
            <w:tc>
              <w:tcPr>
                <w:tcW w:w="1984" w:type="dxa"/>
                <w:vAlign w:val="center"/>
              </w:tcPr>
              <w:p w14:paraId="39DF036D" w14:textId="77777777" w:rsidR="00FF2FF8" w:rsidRPr="005B0CF1" w:rsidRDefault="00FF2FF8" w:rsidP="00724D24">
                <w:pPr>
                  <w:tabs>
                    <w:tab w:val="left" w:pos="851"/>
                    <w:tab w:val="left" w:pos="2295"/>
                  </w:tabs>
                  <w:spacing w:after="0" w:line="276" w:lineRule="auto"/>
                  <w:ind w:right="-1"/>
                  <w:jc w:val="center"/>
                  <w:rPr>
                    <w:rFonts w:ascii="Arial" w:eastAsia="Times New Roman" w:hAnsi="Arial" w:cs="Arial"/>
                    <w:sz w:val="24"/>
                    <w:szCs w:val="24"/>
                  </w:rPr>
                </w:pPr>
                <w:r w:rsidRPr="005B0CF1">
                  <w:rPr>
                    <w:rFonts w:ascii="Arial" w:eastAsia="Times New Roman" w:hAnsi="Arial" w:cs="Arial"/>
                    <w:sz w:val="24"/>
                    <w:szCs w:val="24"/>
                    <w:shd w:val="clear" w:color="auto" w:fill="BFBFBF"/>
                  </w:rPr>
                  <w:t>insira data</w:t>
                </w:r>
              </w:p>
            </w:tc>
          </w:sdtContent>
        </w:sdt>
        <w:sdt>
          <w:sdtPr>
            <w:rPr>
              <w:rFonts w:ascii="Arial" w:eastAsia="Times New Roman" w:hAnsi="Arial" w:cs="Arial"/>
              <w:sz w:val="24"/>
              <w:szCs w:val="24"/>
            </w:rPr>
            <w:id w:val="-547688522"/>
            <w:placeholder>
              <w:docPart w:val="280E815328EF437BA0BA1E634802FB85"/>
            </w:placeholder>
            <w:showingPlcHdr/>
            <w:date>
              <w:dateFormat w:val="dd/MM/yyyy"/>
              <w:lid w:val="pt-BR"/>
              <w:storeMappedDataAs w:val="dateTime"/>
              <w:calendar w:val="gregorian"/>
            </w:date>
          </w:sdtPr>
          <w:sdtEndPr/>
          <w:sdtContent>
            <w:tc>
              <w:tcPr>
                <w:tcW w:w="2263" w:type="dxa"/>
                <w:vAlign w:val="center"/>
              </w:tcPr>
              <w:p w14:paraId="3B93483C" w14:textId="77777777" w:rsidR="00FF2FF8" w:rsidRPr="005B0CF1" w:rsidRDefault="00FF2FF8" w:rsidP="00724D24">
                <w:pPr>
                  <w:tabs>
                    <w:tab w:val="left" w:pos="851"/>
                    <w:tab w:val="left" w:pos="2295"/>
                  </w:tabs>
                  <w:spacing w:after="0" w:line="276" w:lineRule="auto"/>
                  <w:ind w:right="-1"/>
                  <w:jc w:val="center"/>
                  <w:rPr>
                    <w:rFonts w:ascii="Arial" w:eastAsia="Times New Roman" w:hAnsi="Arial" w:cs="Arial"/>
                    <w:sz w:val="24"/>
                    <w:szCs w:val="24"/>
                  </w:rPr>
                </w:pPr>
                <w:r w:rsidRPr="005B0CF1">
                  <w:rPr>
                    <w:rFonts w:ascii="Arial" w:eastAsia="Times New Roman" w:hAnsi="Arial" w:cs="Arial"/>
                    <w:sz w:val="24"/>
                    <w:szCs w:val="24"/>
                    <w:shd w:val="clear" w:color="auto" w:fill="BFBFBF"/>
                  </w:rPr>
                  <w:t>insira data</w:t>
                </w:r>
              </w:p>
            </w:tc>
          </w:sdtContent>
        </w:sdt>
      </w:tr>
    </w:tbl>
    <w:p w14:paraId="6BA1782F" w14:textId="77777777" w:rsidR="00FF2FF8" w:rsidRPr="005B0CF1" w:rsidRDefault="00FF2FF8" w:rsidP="00FF2FF8">
      <w:pPr>
        <w:tabs>
          <w:tab w:val="left" w:pos="851"/>
          <w:tab w:val="left" w:pos="2295"/>
        </w:tabs>
        <w:spacing w:after="0" w:line="276" w:lineRule="auto"/>
        <w:ind w:right="-1" w:firstLine="851"/>
        <w:rPr>
          <w:rFonts w:ascii="Arial" w:eastAsia="Calibri" w:hAnsi="Arial" w:cs="Arial"/>
          <w:b/>
          <w:sz w:val="24"/>
          <w:szCs w:val="24"/>
        </w:rPr>
      </w:pPr>
    </w:p>
    <w:p w14:paraId="2C8CA0A8" w14:textId="77777777" w:rsidR="00761A9B" w:rsidRPr="005B0CF1" w:rsidRDefault="00761A9B" w:rsidP="00FF2FF8">
      <w:pPr>
        <w:spacing w:before="120" w:after="0" w:line="276" w:lineRule="auto"/>
        <w:ind w:firstLine="992"/>
        <w:rPr>
          <w:rFonts w:ascii="Arial" w:eastAsia="Calibri" w:hAnsi="Arial" w:cs="Arial"/>
          <w:sz w:val="24"/>
          <w:szCs w:val="24"/>
        </w:rPr>
      </w:pPr>
      <w:r w:rsidRPr="005B0CF1">
        <w:rPr>
          <w:rFonts w:ascii="Arial" w:eastAsia="Calibri" w:hAnsi="Arial" w:cs="Arial"/>
          <w:sz w:val="24"/>
          <w:szCs w:val="24"/>
        </w:rPr>
        <w:t>Considerando a Lei Complementar nº 741, de 12 de junho de 2019, o Decreto nº 144, de 12 de junho de 2109 e o Decreto nº 2.056, de 20 de janeiro de 2009.</w:t>
      </w:r>
    </w:p>
    <w:p w14:paraId="29FC10FE" w14:textId="77777777" w:rsidR="00FF2FF8" w:rsidRPr="005B0CF1" w:rsidRDefault="00FF2FF8" w:rsidP="00FF2FF8">
      <w:pPr>
        <w:spacing w:before="120" w:after="0" w:line="276" w:lineRule="auto"/>
        <w:ind w:firstLine="992"/>
        <w:rPr>
          <w:rFonts w:ascii="Arial" w:eastAsia="Calibri" w:hAnsi="Arial" w:cs="Arial"/>
          <w:sz w:val="24"/>
          <w:szCs w:val="24"/>
        </w:rPr>
      </w:pPr>
      <w:r w:rsidRPr="005B0CF1">
        <w:rPr>
          <w:rFonts w:ascii="Arial" w:eastAsia="Calibri" w:hAnsi="Arial" w:cs="Arial"/>
          <w:sz w:val="24"/>
          <w:szCs w:val="24"/>
        </w:rPr>
        <w:t xml:space="preserve">Considerando os termos do § 1º do art. 1º do Decreto Estadual nº 1.670 de </w:t>
      </w:r>
      <w:proofErr w:type="gramStart"/>
      <w:r w:rsidRPr="005B0CF1">
        <w:rPr>
          <w:rFonts w:ascii="Arial" w:eastAsia="Calibri" w:hAnsi="Arial" w:cs="Arial"/>
          <w:sz w:val="24"/>
          <w:szCs w:val="24"/>
        </w:rPr>
        <w:t>8</w:t>
      </w:r>
      <w:proofErr w:type="gramEnd"/>
      <w:r w:rsidRPr="005B0CF1">
        <w:rPr>
          <w:rFonts w:ascii="Arial" w:eastAsia="Calibri" w:hAnsi="Arial" w:cs="Arial"/>
          <w:sz w:val="24"/>
          <w:szCs w:val="24"/>
        </w:rPr>
        <w:t xml:space="preserve"> de agosto de 2013 que indica o gabinete do titular ou dirigente máximo do órgão ou da entidade como a unidade administrativa responsável pelo controle interno das setoriais, setoriais regionais e seccionais do Sistema Administrativo Estadual, quando não for designado servidor público responsável para atuar nessa função;</w:t>
      </w:r>
    </w:p>
    <w:p w14:paraId="4624B072" w14:textId="77777777" w:rsidR="00FF2FF8" w:rsidRPr="005B0CF1" w:rsidRDefault="00FF2FF8" w:rsidP="00FF2FF8">
      <w:pPr>
        <w:spacing w:before="120" w:after="0" w:line="276" w:lineRule="auto"/>
        <w:ind w:firstLine="992"/>
        <w:rPr>
          <w:rFonts w:ascii="Arial" w:eastAsia="Calibri" w:hAnsi="Arial" w:cs="Arial"/>
          <w:sz w:val="24"/>
          <w:szCs w:val="24"/>
        </w:rPr>
      </w:pPr>
      <w:r w:rsidRPr="005B0CF1">
        <w:rPr>
          <w:rFonts w:ascii="Arial" w:eastAsia="Calibri" w:hAnsi="Arial" w:cs="Arial"/>
          <w:sz w:val="24"/>
          <w:szCs w:val="24"/>
        </w:rPr>
        <w:t>Considerando a inexistência de designação de responsável pela UCI no exercício de 201</w:t>
      </w:r>
      <w:r w:rsidR="003559AC" w:rsidRPr="005B0CF1">
        <w:rPr>
          <w:rFonts w:ascii="Arial" w:eastAsia="Calibri" w:hAnsi="Arial" w:cs="Arial"/>
          <w:sz w:val="24"/>
          <w:szCs w:val="24"/>
        </w:rPr>
        <w:t>9</w:t>
      </w:r>
      <w:r w:rsidRPr="005B0CF1">
        <w:rPr>
          <w:rFonts w:ascii="Arial" w:eastAsia="Calibri" w:hAnsi="Arial" w:cs="Arial"/>
          <w:sz w:val="24"/>
          <w:szCs w:val="24"/>
        </w:rPr>
        <w:t>;</w:t>
      </w:r>
    </w:p>
    <w:p w14:paraId="0891ECE5" w14:textId="77777777" w:rsidR="00FF2FF8" w:rsidRPr="005B0CF1" w:rsidRDefault="00FF2FF8" w:rsidP="00FF2FF8">
      <w:pPr>
        <w:spacing w:before="120" w:after="0" w:line="276" w:lineRule="auto"/>
        <w:ind w:firstLine="992"/>
        <w:rPr>
          <w:rFonts w:ascii="Arial" w:eastAsia="Calibri" w:hAnsi="Arial" w:cs="Arial"/>
          <w:sz w:val="24"/>
          <w:szCs w:val="24"/>
        </w:rPr>
      </w:pPr>
      <w:r w:rsidRPr="005B0CF1">
        <w:rPr>
          <w:rFonts w:ascii="Arial" w:eastAsia="Calibri" w:hAnsi="Arial" w:cs="Arial"/>
          <w:sz w:val="24"/>
          <w:szCs w:val="24"/>
        </w:rPr>
        <w:t>Considerando a observância do princípio de segregação de funções;</w:t>
      </w:r>
    </w:p>
    <w:p w14:paraId="6139BABF" w14:textId="77777777" w:rsidR="00FF2FF8" w:rsidRPr="005B0CF1" w:rsidRDefault="00FF2FF8" w:rsidP="00FF2FF8">
      <w:pPr>
        <w:spacing w:before="120" w:after="0" w:line="276" w:lineRule="auto"/>
        <w:ind w:firstLine="992"/>
        <w:rPr>
          <w:rFonts w:ascii="Arial" w:eastAsia="Calibri" w:hAnsi="Arial" w:cs="Arial"/>
          <w:sz w:val="24"/>
          <w:szCs w:val="24"/>
        </w:rPr>
      </w:pPr>
      <w:r w:rsidRPr="005B0CF1">
        <w:rPr>
          <w:rFonts w:ascii="Arial" w:eastAsia="Calibri" w:hAnsi="Arial" w:cs="Arial"/>
          <w:sz w:val="24"/>
          <w:szCs w:val="24"/>
        </w:rPr>
        <w:t xml:space="preserve">Declaro a impossibilidade do gabinete </w:t>
      </w:r>
      <w:proofErr w:type="gramStart"/>
      <w:r w:rsidRPr="005B0CF1">
        <w:rPr>
          <w:rFonts w:ascii="Arial" w:eastAsia="Calibri" w:hAnsi="Arial" w:cs="Arial"/>
          <w:sz w:val="24"/>
          <w:szCs w:val="24"/>
        </w:rPr>
        <w:t>dessa</w:t>
      </w:r>
      <w:proofErr w:type="gramEnd"/>
      <w:r w:rsidRPr="005B0CF1">
        <w:rPr>
          <w:rFonts w:ascii="Arial" w:eastAsia="Calibri" w:hAnsi="Arial" w:cs="Arial"/>
          <w:sz w:val="24"/>
          <w:szCs w:val="24"/>
        </w:rPr>
        <w:t xml:space="preserve"> UJ em proceder à análise e elaboração do RCI, nos termos da IN TC – 020 de 2015 e alterações.</w:t>
      </w:r>
    </w:p>
    <w:p w14:paraId="7EBE1C02" w14:textId="77777777" w:rsidR="00FF2FF8" w:rsidRPr="005B0CF1" w:rsidRDefault="00FF2FF8" w:rsidP="00FF2FF8">
      <w:pPr>
        <w:spacing w:before="120" w:after="120" w:line="276" w:lineRule="auto"/>
        <w:ind w:firstLine="993"/>
        <w:rPr>
          <w:rFonts w:ascii="Arial" w:eastAsia="Calibri" w:hAnsi="Arial" w:cs="Arial"/>
          <w:sz w:val="24"/>
          <w:szCs w:val="24"/>
        </w:rPr>
      </w:pPr>
    </w:p>
    <w:p w14:paraId="5E4564C6" w14:textId="77777777" w:rsidR="00FF2FF8" w:rsidRPr="005B0CF1" w:rsidRDefault="006E3ECA" w:rsidP="00FF2FF8">
      <w:pPr>
        <w:spacing w:before="120" w:after="0" w:line="276" w:lineRule="auto"/>
        <w:ind w:firstLine="851"/>
        <w:jc w:val="right"/>
        <w:rPr>
          <w:rFonts w:ascii="Arial" w:eastAsia="Calibri" w:hAnsi="Arial" w:cs="Arial"/>
          <w:sz w:val="24"/>
          <w:szCs w:val="24"/>
        </w:rPr>
      </w:pPr>
      <w:sdt>
        <w:sdtPr>
          <w:rPr>
            <w:rFonts w:ascii="Arial" w:eastAsia="Times New Roman" w:hAnsi="Arial" w:cs="Arial"/>
            <w:sz w:val="24"/>
            <w:szCs w:val="24"/>
          </w:rPr>
          <w:id w:val="2081861092"/>
          <w:placeholder>
            <w:docPart w:val="B84B18A7D14C4D36B2C0C468F3F0C363"/>
          </w:placeholder>
          <w:showingPlcHdr/>
          <w:text/>
        </w:sdtPr>
        <w:sdtEndPr/>
        <w:sdtContent>
          <w:r w:rsidR="00FF2FF8" w:rsidRPr="005B0CF1">
            <w:rPr>
              <w:rFonts w:ascii="Arial" w:eastAsia="Calibri" w:hAnsi="Arial" w:cs="Arial"/>
              <w:sz w:val="24"/>
              <w:szCs w:val="24"/>
              <w:shd w:val="clear" w:color="auto" w:fill="BFBFBF"/>
            </w:rPr>
            <w:t>Clique aqui para digitar o local</w:t>
          </w:r>
        </w:sdtContent>
      </w:sdt>
      <w:proofErr w:type="gramStart"/>
      <w:r w:rsidR="00FF2FF8" w:rsidRPr="005B0CF1">
        <w:rPr>
          <w:rFonts w:ascii="Arial" w:eastAsia="Arial" w:hAnsi="Arial" w:cs="Arial"/>
          <w:spacing w:val="-1"/>
          <w:sz w:val="24"/>
          <w:szCs w:val="24"/>
        </w:rPr>
        <w:t>,</w:t>
      </w:r>
      <w:sdt>
        <w:sdtPr>
          <w:rPr>
            <w:rFonts w:ascii="Arial" w:eastAsia="Calibri" w:hAnsi="Arial" w:cs="Arial"/>
            <w:sz w:val="24"/>
            <w:szCs w:val="24"/>
          </w:rPr>
          <w:id w:val="-1086227432"/>
          <w:placeholder>
            <w:docPart w:val="4493E20DE0F140299CB0BB0CBDD25CC8"/>
          </w:placeholder>
          <w:showingPlcHdr/>
          <w:date>
            <w:dateFormat w:val="d' de 'MMMM' de 'yyyy"/>
            <w:lid w:val="pt-BR"/>
            <w:storeMappedDataAs w:val="dateTime"/>
            <w:calendar w:val="gregorian"/>
          </w:date>
        </w:sdtPr>
        <w:sdtEndPr>
          <w:rPr>
            <w:rFonts w:eastAsia="Arial"/>
            <w:spacing w:val="-1"/>
          </w:rPr>
        </w:sdtEndPr>
        <w:sdtContent>
          <w:proofErr w:type="gramEnd"/>
          <w:r w:rsidR="00FF2FF8" w:rsidRPr="005B0CF1">
            <w:rPr>
              <w:rFonts w:ascii="Arial" w:eastAsia="Calibri" w:hAnsi="Arial" w:cs="Arial"/>
              <w:sz w:val="24"/>
              <w:szCs w:val="24"/>
            </w:rPr>
            <w:t xml:space="preserve"> </w:t>
          </w:r>
          <w:r w:rsidR="00FF2FF8" w:rsidRPr="005B0CF1">
            <w:rPr>
              <w:rFonts w:ascii="Arial" w:eastAsia="Calibri" w:hAnsi="Arial" w:cs="Arial"/>
              <w:sz w:val="24"/>
              <w:szCs w:val="24"/>
              <w:shd w:val="clear" w:color="auto" w:fill="BFBFBF"/>
            </w:rPr>
            <w:t>insira uma data</w:t>
          </w:r>
        </w:sdtContent>
      </w:sdt>
      <w:r w:rsidR="00FF2FF8" w:rsidRPr="005B0CF1">
        <w:rPr>
          <w:rFonts w:ascii="Arial" w:eastAsia="Calibri" w:hAnsi="Arial" w:cs="Arial"/>
          <w:sz w:val="24"/>
          <w:szCs w:val="24"/>
        </w:rPr>
        <w:t>.</w:t>
      </w:r>
    </w:p>
    <w:p w14:paraId="2737D713" w14:textId="77777777" w:rsidR="00FF2FF8" w:rsidRPr="005B0CF1" w:rsidRDefault="00FF2FF8" w:rsidP="00FF2FF8">
      <w:pPr>
        <w:spacing w:before="120" w:after="0" w:line="276" w:lineRule="auto"/>
        <w:ind w:firstLine="851"/>
        <w:jc w:val="right"/>
        <w:rPr>
          <w:rFonts w:ascii="Arial" w:eastAsia="Calibri" w:hAnsi="Arial" w:cs="Arial"/>
          <w:sz w:val="24"/>
          <w:szCs w:val="24"/>
        </w:rPr>
      </w:pPr>
    </w:p>
    <w:p w14:paraId="2442B0E5" w14:textId="77777777" w:rsidR="00091059" w:rsidRPr="005B0CF1" w:rsidRDefault="00091059" w:rsidP="00091059">
      <w:pPr>
        <w:spacing w:after="0" w:line="240" w:lineRule="auto"/>
        <w:ind w:firstLine="993"/>
        <w:contextualSpacing/>
        <w:rPr>
          <w:rFonts w:ascii="Arial" w:hAnsi="Arial" w:cs="Arial"/>
          <w:sz w:val="24"/>
          <w:szCs w:val="24"/>
        </w:rPr>
      </w:pPr>
      <w:r w:rsidRPr="005B0CF1">
        <w:rPr>
          <w:rFonts w:ascii="Arial" w:hAnsi="Arial" w:cs="Arial"/>
          <w:sz w:val="24"/>
          <w:szCs w:val="24"/>
        </w:rPr>
        <w:t>[assinado digitalmente]</w:t>
      </w:r>
    </w:p>
    <w:sdt>
      <w:sdtPr>
        <w:rPr>
          <w:rFonts w:ascii="Arial" w:eastAsia="Times New Roman" w:hAnsi="Arial" w:cs="Arial"/>
          <w:color w:val="808080"/>
          <w:sz w:val="24"/>
          <w:szCs w:val="24"/>
        </w:rPr>
        <w:id w:val="-1730610678"/>
        <w:placeholder>
          <w:docPart w:val="F76FA057F4864A5B84215529EDE0490B"/>
        </w:placeholder>
        <w:showingPlcHdr/>
        <w:text/>
      </w:sdtPr>
      <w:sdtEndPr/>
      <w:sdtContent>
        <w:p w14:paraId="2D89157D" w14:textId="77777777" w:rsidR="00FF2FF8" w:rsidRPr="005B0CF1" w:rsidRDefault="00FF2FF8" w:rsidP="00FF2FF8">
          <w:pPr>
            <w:spacing w:before="120" w:after="0" w:line="276" w:lineRule="auto"/>
            <w:ind w:firstLine="993"/>
            <w:rPr>
              <w:rFonts w:ascii="Arial" w:eastAsia="Calibri" w:hAnsi="Arial" w:cs="Arial"/>
              <w:sz w:val="24"/>
              <w:szCs w:val="24"/>
            </w:rPr>
          </w:pPr>
          <w:r w:rsidRPr="005B0CF1">
            <w:rPr>
              <w:rFonts w:ascii="Arial" w:eastAsia="Calibri" w:hAnsi="Arial" w:cs="Arial"/>
              <w:sz w:val="24"/>
              <w:szCs w:val="24"/>
              <w:shd w:val="clear" w:color="auto" w:fill="BFBFBF"/>
            </w:rPr>
            <w:t xml:space="preserve">Clique aqui para digitar o nome e cargo do </w:t>
          </w:r>
          <w:r w:rsidRPr="005B0CF1">
            <w:rPr>
              <w:rFonts w:ascii="Arial" w:eastAsia="Calibri" w:hAnsi="Arial" w:cs="Arial"/>
              <w:b/>
              <w:sz w:val="24"/>
              <w:szCs w:val="24"/>
              <w:shd w:val="clear" w:color="auto" w:fill="BFBFBF"/>
            </w:rPr>
            <w:t>atual</w:t>
          </w:r>
          <w:r w:rsidRPr="005B0CF1">
            <w:rPr>
              <w:rFonts w:ascii="Arial" w:eastAsia="Calibri" w:hAnsi="Arial" w:cs="Arial"/>
              <w:sz w:val="24"/>
              <w:szCs w:val="24"/>
              <w:shd w:val="clear" w:color="auto" w:fill="BFBFBF"/>
            </w:rPr>
            <w:t xml:space="preserve"> titular da UJ</w:t>
          </w:r>
        </w:p>
      </w:sdtContent>
    </w:sdt>
    <w:p w14:paraId="7F0A1D25" w14:textId="77777777" w:rsidR="004D565D" w:rsidRPr="005B0CF1" w:rsidRDefault="00947453" w:rsidP="00947453">
      <w:pPr>
        <w:rPr>
          <w:rFonts w:ascii="Arial" w:eastAsia="Calibri" w:hAnsi="Arial" w:cs="Arial"/>
          <w:b/>
          <w:sz w:val="24"/>
          <w:szCs w:val="24"/>
        </w:rPr>
      </w:pPr>
      <w:r w:rsidRPr="005B0CF1">
        <w:rPr>
          <w:rFonts w:ascii="Arial" w:eastAsia="Calibri" w:hAnsi="Arial" w:cs="Arial"/>
          <w:b/>
          <w:sz w:val="24"/>
          <w:szCs w:val="24"/>
        </w:rPr>
        <w:br w:type="page"/>
      </w:r>
    </w:p>
    <w:p w14:paraId="420D123F" w14:textId="77777777" w:rsidR="00FF2FF8" w:rsidRPr="005B0CF1" w:rsidRDefault="00FF2FF8" w:rsidP="00947453">
      <w:pPr>
        <w:rPr>
          <w:rFonts w:ascii="Arial" w:eastAsia="Times New Roman" w:hAnsi="Arial" w:cs="Arial"/>
          <w:b/>
          <w:bCs/>
          <w:color w:val="000000"/>
          <w:sz w:val="24"/>
          <w:szCs w:val="24"/>
          <w:lang w:eastAsia="pt-BR"/>
        </w:rPr>
      </w:pPr>
      <w:r w:rsidRPr="005B0CF1">
        <w:rPr>
          <w:rFonts w:ascii="Arial" w:eastAsia="Times New Roman" w:hAnsi="Arial" w:cs="Arial"/>
          <w:b/>
          <w:bCs/>
          <w:color w:val="000000"/>
          <w:sz w:val="24"/>
          <w:szCs w:val="24"/>
          <w:highlight w:val="lightGray"/>
          <w:lang w:eastAsia="pt-BR"/>
        </w:rPr>
        <w:lastRenderedPageBreak/>
        <w:t>ANEXO V -</w:t>
      </w:r>
      <w:r w:rsidRPr="005B0CF1">
        <w:rPr>
          <w:rFonts w:ascii="Arial" w:hAnsi="Arial" w:cs="Arial"/>
          <w:b/>
          <w:sz w:val="24"/>
          <w:szCs w:val="24"/>
          <w:highlight w:val="lightGray"/>
        </w:rPr>
        <w:t xml:space="preserve"> </w:t>
      </w:r>
      <w:r w:rsidRPr="005B0CF1">
        <w:rPr>
          <w:rFonts w:ascii="Arial" w:eastAsia="Times New Roman" w:hAnsi="Arial" w:cs="Arial"/>
          <w:b/>
          <w:bCs/>
          <w:color w:val="000000"/>
          <w:sz w:val="24"/>
          <w:szCs w:val="24"/>
          <w:highlight w:val="lightGray"/>
          <w:lang w:eastAsia="pt-BR"/>
        </w:rPr>
        <w:t>MODELO DE RELATÓRIO DE CONTROLE INTERNO (não atuação do responsável pelo controle interno)</w:t>
      </w:r>
    </w:p>
    <w:p w14:paraId="0A81D3D5" w14:textId="77777777" w:rsidR="00FF2FF8" w:rsidRPr="005B0CF1" w:rsidRDefault="00FF2FF8" w:rsidP="00FF2FF8">
      <w:pPr>
        <w:spacing w:after="0" w:line="276" w:lineRule="auto"/>
        <w:rPr>
          <w:rFonts w:ascii="Arial" w:eastAsia="Times New Roman" w:hAnsi="Arial" w:cs="Arial"/>
          <w:b/>
          <w:bCs/>
          <w:color w:val="000000"/>
          <w:sz w:val="24"/>
          <w:szCs w:val="24"/>
          <w:lang w:eastAsia="pt-BR"/>
        </w:rPr>
      </w:pPr>
    </w:p>
    <w:p w14:paraId="31A836CC" w14:textId="77777777" w:rsidR="00FF2FF8" w:rsidRPr="005B0CF1" w:rsidRDefault="00FF2FF8" w:rsidP="00FF2FF8">
      <w:pPr>
        <w:spacing w:after="0" w:line="276" w:lineRule="auto"/>
        <w:rPr>
          <w:rFonts w:ascii="Arial" w:eastAsia="Times New Roman" w:hAnsi="Arial" w:cs="Arial"/>
          <w:b/>
          <w:bCs/>
          <w:color w:val="000000"/>
          <w:sz w:val="24"/>
          <w:szCs w:val="24"/>
          <w:lang w:eastAsia="pt-BR"/>
        </w:rPr>
      </w:pPr>
    </w:p>
    <w:p w14:paraId="1D4AEE3A" w14:textId="77777777" w:rsidR="00FF2FF8" w:rsidRPr="005B0CF1" w:rsidRDefault="00FF2FF8" w:rsidP="00FF2FF8">
      <w:pPr>
        <w:tabs>
          <w:tab w:val="left" w:pos="851"/>
          <w:tab w:val="left" w:pos="2295"/>
        </w:tabs>
        <w:spacing w:after="0" w:line="276" w:lineRule="auto"/>
        <w:ind w:right="-1"/>
        <w:rPr>
          <w:rFonts w:ascii="Arial" w:eastAsia="Calibri" w:hAnsi="Arial" w:cs="Arial"/>
          <w:sz w:val="24"/>
          <w:szCs w:val="24"/>
        </w:rPr>
      </w:pPr>
      <w:r w:rsidRPr="005B0CF1">
        <w:rPr>
          <w:rFonts w:ascii="Arial" w:eastAsia="Calibri" w:hAnsi="Arial" w:cs="Arial"/>
          <w:b/>
          <w:sz w:val="24"/>
          <w:szCs w:val="24"/>
        </w:rPr>
        <w:t xml:space="preserve">UNIDADE GESTORA (UG): </w:t>
      </w:r>
      <w:sdt>
        <w:sdtPr>
          <w:rPr>
            <w:rFonts w:ascii="Arial" w:eastAsia="Calibri" w:hAnsi="Arial" w:cs="Arial"/>
            <w:sz w:val="24"/>
            <w:szCs w:val="24"/>
          </w:rPr>
          <w:id w:val="1154648343"/>
          <w:placeholder>
            <w:docPart w:val="D8B1C0B0B96342179D1BA6BB55DBADC1"/>
          </w:placeholder>
          <w:showingPlcHdr/>
        </w:sdtPr>
        <w:sdtEndPr/>
        <w:sdtContent>
          <w:r w:rsidRPr="005B0CF1">
            <w:rPr>
              <w:rFonts w:ascii="Arial" w:eastAsia="Calibri" w:hAnsi="Arial" w:cs="Arial"/>
              <w:sz w:val="24"/>
              <w:szCs w:val="24"/>
              <w:shd w:val="clear" w:color="auto" w:fill="BFBFBF"/>
            </w:rPr>
            <w:t>Clique aqui para digitar o nome da UG</w:t>
          </w:r>
        </w:sdtContent>
      </w:sdt>
    </w:p>
    <w:p w14:paraId="5EA1F0CC" w14:textId="77777777" w:rsidR="00FF2FF8" w:rsidRPr="005B0CF1" w:rsidRDefault="00FF2FF8" w:rsidP="00FF2FF8">
      <w:pPr>
        <w:tabs>
          <w:tab w:val="left" w:pos="851"/>
          <w:tab w:val="left" w:pos="2295"/>
        </w:tabs>
        <w:spacing w:after="0" w:line="276" w:lineRule="auto"/>
        <w:ind w:right="-1"/>
        <w:rPr>
          <w:rFonts w:ascii="Arial" w:eastAsia="Calibri" w:hAnsi="Arial" w:cs="Arial"/>
          <w:sz w:val="24"/>
          <w:szCs w:val="24"/>
        </w:rPr>
      </w:pPr>
      <w:r w:rsidRPr="005B0CF1">
        <w:rPr>
          <w:rFonts w:ascii="Arial" w:eastAsia="Calibri" w:hAnsi="Arial" w:cs="Arial"/>
          <w:b/>
          <w:sz w:val="24"/>
          <w:szCs w:val="24"/>
        </w:rPr>
        <w:t xml:space="preserve">CÓDIGO UG/GESTÃO: </w:t>
      </w:r>
      <w:sdt>
        <w:sdtPr>
          <w:rPr>
            <w:rFonts w:ascii="Arial" w:eastAsia="Calibri" w:hAnsi="Arial" w:cs="Arial"/>
            <w:sz w:val="24"/>
            <w:szCs w:val="24"/>
          </w:rPr>
          <w:id w:val="-1929656541"/>
          <w:placeholder>
            <w:docPart w:val="26C8F884094D4DBCB2ADBFF2775986FE"/>
          </w:placeholder>
          <w:showingPlcHdr/>
        </w:sdtPr>
        <w:sdtEndPr/>
        <w:sdtContent>
          <w:r w:rsidRPr="005B0CF1">
            <w:rPr>
              <w:rFonts w:ascii="Arial" w:eastAsia="Calibri" w:hAnsi="Arial" w:cs="Arial"/>
              <w:sz w:val="24"/>
              <w:szCs w:val="24"/>
              <w:shd w:val="clear" w:color="auto" w:fill="BFBFBF"/>
            </w:rPr>
            <w:t>Clique aqui para digitar o código da UG/Gestão</w:t>
          </w:r>
        </w:sdtContent>
      </w:sdt>
    </w:p>
    <w:p w14:paraId="059FB820" w14:textId="77777777" w:rsidR="00FF2FF8" w:rsidRPr="005B0CF1" w:rsidRDefault="00FF2FF8" w:rsidP="00FF2FF8">
      <w:pPr>
        <w:tabs>
          <w:tab w:val="left" w:pos="851"/>
          <w:tab w:val="left" w:pos="2295"/>
        </w:tabs>
        <w:spacing w:after="0" w:line="276" w:lineRule="auto"/>
        <w:ind w:right="-1"/>
        <w:rPr>
          <w:rFonts w:ascii="Arial" w:eastAsia="Calibri" w:hAnsi="Arial" w:cs="Arial"/>
          <w:b/>
          <w:sz w:val="24"/>
          <w:szCs w:val="24"/>
        </w:rPr>
      </w:pPr>
    </w:p>
    <w:p w14:paraId="5B675A52" w14:textId="77777777" w:rsidR="00FF2FF8" w:rsidRPr="005B0CF1" w:rsidRDefault="00FF2FF8" w:rsidP="00FF2FF8">
      <w:pPr>
        <w:tabs>
          <w:tab w:val="left" w:pos="851"/>
          <w:tab w:val="left" w:pos="2295"/>
        </w:tabs>
        <w:spacing w:before="120" w:after="120" w:line="276" w:lineRule="auto"/>
        <w:rPr>
          <w:rFonts w:ascii="Arial" w:eastAsia="Calibri" w:hAnsi="Arial" w:cs="Arial"/>
          <w:b/>
          <w:sz w:val="24"/>
          <w:szCs w:val="24"/>
        </w:rPr>
      </w:pPr>
      <w:r w:rsidRPr="005B0CF1">
        <w:rPr>
          <w:rFonts w:ascii="Arial" w:eastAsia="Calibri" w:hAnsi="Arial" w:cs="Arial"/>
          <w:b/>
          <w:sz w:val="24"/>
          <w:szCs w:val="24"/>
        </w:rPr>
        <w:t>RELATÓRIO DO CONTROLE INTERNO SOBRE A PRESTAÇÃO DE CONTAS DE GESTÃO - 201</w:t>
      </w:r>
      <w:r w:rsidR="003559AC" w:rsidRPr="005B0CF1">
        <w:rPr>
          <w:rFonts w:ascii="Arial" w:eastAsia="Calibri" w:hAnsi="Arial" w:cs="Arial"/>
          <w:b/>
          <w:sz w:val="24"/>
          <w:szCs w:val="24"/>
        </w:rPr>
        <w:t>9</w:t>
      </w:r>
    </w:p>
    <w:p w14:paraId="2700EC8F" w14:textId="77777777" w:rsidR="00FF2FF8" w:rsidRPr="005B0CF1" w:rsidRDefault="00FF2FF8" w:rsidP="00FF2FF8">
      <w:pPr>
        <w:tabs>
          <w:tab w:val="left" w:pos="851"/>
          <w:tab w:val="left" w:pos="2295"/>
        </w:tabs>
        <w:spacing w:after="0" w:line="276" w:lineRule="auto"/>
        <w:ind w:right="-1" w:firstLine="851"/>
        <w:rPr>
          <w:rFonts w:ascii="Arial" w:eastAsia="Calibri"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1984"/>
        <w:gridCol w:w="2263"/>
      </w:tblGrid>
      <w:tr w:rsidR="00FF2FF8" w:rsidRPr="005B0CF1" w14:paraId="6C7A3803" w14:textId="77777777" w:rsidTr="00724D24">
        <w:tc>
          <w:tcPr>
            <w:tcW w:w="4282" w:type="dxa"/>
            <w:vAlign w:val="center"/>
          </w:tcPr>
          <w:p w14:paraId="697FEB96" w14:textId="77777777" w:rsidR="00FF2FF8" w:rsidRPr="005B0CF1" w:rsidRDefault="00FF2FF8" w:rsidP="00724D24">
            <w:pPr>
              <w:tabs>
                <w:tab w:val="left" w:pos="851"/>
                <w:tab w:val="left" w:pos="2295"/>
              </w:tabs>
              <w:spacing w:after="0" w:line="276" w:lineRule="auto"/>
              <w:ind w:right="-1"/>
              <w:jc w:val="center"/>
              <w:rPr>
                <w:rFonts w:ascii="Arial" w:eastAsia="Calibri" w:hAnsi="Arial" w:cs="Arial"/>
                <w:b/>
                <w:sz w:val="24"/>
                <w:szCs w:val="24"/>
              </w:rPr>
            </w:pPr>
          </w:p>
          <w:p w14:paraId="6B7DB7D3" w14:textId="77777777" w:rsidR="00FF2FF8" w:rsidRPr="005B0CF1" w:rsidRDefault="00FF2FF8" w:rsidP="00724D24">
            <w:pPr>
              <w:tabs>
                <w:tab w:val="left" w:pos="851"/>
                <w:tab w:val="left" w:pos="2295"/>
              </w:tabs>
              <w:spacing w:after="0" w:line="276" w:lineRule="auto"/>
              <w:ind w:right="-1"/>
              <w:rPr>
                <w:rFonts w:ascii="Arial" w:eastAsia="Calibri" w:hAnsi="Arial" w:cs="Arial"/>
                <w:b/>
                <w:sz w:val="24"/>
                <w:szCs w:val="24"/>
              </w:rPr>
            </w:pPr>
            <w:proofErr w:type="gramStart"/>
            <w:r w:rsidRPr="005B0CF1">
              <w:rPr>
                <w:rFonts w:ascii="Arial" w:eastAsia="Calibri" w:hAnsi="Arial" w:cs="Arial"/>
                <w:b/>
                <w:sz w:val="24"/>
                <w:szCs w:val="24"/>
              </w:rPr>
              <w:t>Responsável(</w:t>
            </w:r>
            <w:proofErr w:type="spellStart"/>
            <w:proofErr w:type="gramEnd"/>
            <w:r w:rsidRPr="005B0CF1">
              <w:rPr>
                <w:rFonts w:ascii="Arial" w:eastAsia="Calibri" w:hAnsi="Arial" w:cs="Arial"/>
                <w:b/>
                <w:sz w:val="24"/>
                <w:szCs w:val="24"/>
              </w:rPr>
              <w:t>is</w:t>
            </w:r>
            <w:proofErr w:type="spellEnd"/>
            <w:r w:rsidRPr="005B0CF1">
              <w:rPr>
                <w:rFonts w:ascii="Arial" w:eastAsia="Calibri" w:hAnsi="Arial" w:cs="Arial"/>
                <w:b/>
                <w:sz w:val="24"/>
                <w:szCs w:val="24"/>
              </w:rPr>
              <w:t>) pela gestão 201</w:t>
            </w:r>
            <w:r w:rsidR="003559AC" w:rsidRPr="005B0CF1">
              <w:rPr>
                <w:rFonts w:ascii="Arial" w:eastAsia="Calibri" w:hAnsi="Arial" w:cs="Arial"/>
                <w:b/>
                <w:sz w:val="24"/>
                <w:szCs w:val="24"/>
              </w:rPr>
              <w:t>9</w:t>
            </w:r>
          </w:p>
          <w:p w14:paraId="51020DCA" w14:textId="77777777" w:rsidR="00FF2FF8" w:rsidRPr="005B0CF1" w:rsidRDefault="00FF2FF8" w:rsidP="00724D24">
            <w:pPr>
              <w:tabs>
                <w:tab w:val="left" w:pos="851"/>
                <w:tab w:val="left" w:pos="2295"/>
              </w:tabs>
              <w:spacing w:after="0" w:line="276" w:lineRule="auto"/>
              <w:ind w:right="-1"/>
              <w:jc w:val="center"/>
              <w:rPr>
                <w:rFonts w:ascii="Arial" w:eastAsia="Calibri" w:hAnsi="Arial" w:cs="Arial"/>
                <w:b/>
                <w:sz w:val="24"/>
                <w:szCs w:val="24"/>
              </w:rPr>
            </w:pPr>
          </w:p>
        </w:tc>
        <w:tc>
          <w:tcPr>
            <w:tcW w:w="1984" w:type="dxa"/>
            <w:vAlign w:val="center"/>
          </w:tcPr>
          <w:p w14:paraId="56D7ED33" w14:textId="77777777" w:rsidR="00FF2FF8" w:rsidRPr="005B0CF1" w:rsidRDefault="00FF2FF8" w:rsidP="00724D24">
            <w:pPr>
              <w:tabs>
                <w:tab w:val="left" w:pos="851"/>
                <w:tab w:val="left" w:pos="2295"/>
              </w:tabs>
              <w:spacing w:after="0" w:line="276" w:lineRule="auto"/>
              <w:ind w:right="-1"/>
              <w:jc w:val="center"/>
              <w:rPr>
                <w:rFonts w:ascii="Arial" w:eastAsia="Calibri" w:hAnsi="Arial" w:cs="Arial"/>
                <w:b/>
                <w:sz w:val="24"/>
                <w:szCs w:val="24"/>
              </w:rPr>
            </w:pPr>
            <w:r w:rsidRPr="005B0CF1">
              <w:rPr>
                <w:rFonts w:ascii="Arial" w:eastAsia="Calibri" w:hAnsi="Arial" w:cs="Arial"/>
                <w:b/>
                <w:sz w:val="24"/>
                <w:szCs w:val="24"/>
              </w:rPr>
              <w:t>Período inicial</w:t>
            </w:r>
          </w:p>
        </w:tc>
        <w:tc>
          <w:tcPr>
            <w:tcW w:w="2263" w:type="dxa"/>
            <w:vAlign w:val="center"/>
          </w:tcPr>
          <w:p w14:paraId="34B3B02B" w14:textId="77777777" w:rsidR="00FF2FF8" w:rsidRPr="005B0CF1" w:rsidRDefault="00FF2FF8" w:rsidP="00724D24">
            <w:pPr>
              <w:tabs>
                <w:tab w:val="left" w:pos="851"/>
                <w:tab w:val="left" w:pos="2295"/>
              </w:tabs>
              <w:spacing w:after="0" w:line="276" w:lineRule="auto"/>
              <w:ind w:right="-1"/>
              <w:jc w:val="center"/>
              <w:rPr>
                <w:rFonts w:ascii="Arial" w:eastAsia="Calibri" w:hAnsi="Arial" w:cs="Arial"/>
                <w:b/>
                <w:sz w:val="24"/>
                <w:szCs w:val="24"/>
              </w:rPr>
            </w:pPr>
            <w:r w:rsidRPr="005B0CF1">
              <w:rPr>
                <w:rFonts w:ascii="Arial" w:eastAsia="Calibri" w:hAnsi="Arial" w:cs="Arial"/>
                <w:b/>
                <w:sz w:val="24"/>
                <w:szCs w:val="24"/>
              </w:rPr>
              <w:t>Período final/atual</w:t>
            </w:r>
          </w:p>
        </w:tc>
      </w:tr>
      <w:tr w:rsidR="00FF2FF8" w:rsidRPr="005B0CF1" w14:paraId="66E4A10F" w14:textId="77777777" w:rsidTr="00724D24">
        <w:tc>
          <w:tcPr>
            <w:tcW w:w="4282" w:type="dxa"/>
            <w:vAlign w:val="center"/>
          </w:tcPr>
          <w:p w14:paraId="27C3B57D" w14:textId="77777777" w:rsidR="00FF2FF8" w:rsidRPr="005B0CF1" w:rsidRDefault="006E3ECA" w:rsidP="00724D24">
            <w:pPr>
              <w:tabs>
                <w:tab w:val="left" w:pos="851"/>
                <w:tab w:val="left" w:pos="2295"/>
              </w:tabs>
              <w:spacing w:after="0" w:line="276" w:lineRule="auto"/>
              <w:ind w:right="284"/>
              <w:rPr>
                <w:rFonts w:ascii="Arial" w:eastAsia="Times New Roman" w:hAnsi="Arial" w:cs="Arial"/>
                <w:sz w:val="24"/>
                <w:szCs w:val="24"/>
              </w:rPr>
            </w:pPr>
            <w:sdt>
              <w:sdtPr>
                <w:rPr>
                  <w:rFonts w:ascii="Arial" w:eastAsia="Calibri" w:hAnsi="Arial" w:cs="Arial"/>
                  <w:sz w:val="24"/>
                  <w:szCs w:val="24"/>
                </w:rPr>
                <w:id w:val="1170519863"/>
                <w:placeholder>
                  <w:docPart w:val="ACB59C3ACAAD43ED9FD89A94EA95BA35"/>
                </w:placeholder>
                <w:showingPlcHdr/>
              </w:sdtPr>
              <w:sdtEndPr/>
              <w:sdtContent>
                <w:r w:rsidR="00FF2FF8" w:rsidRPr="005B0CF1">
                  <w:rPr>
                    <w:rFonts w:ascii="Arial" w:eastAsia="Calibri" w:hAnsi="Arial" w:cs="Arial"/>
                    <w:sz w:val="24"/>
                    <w:szCs w:val="24"/>
                    <w:shd w:val="clear" w:color="auto" w:fill="D9D9D9"/>
                  </w:rPr>
                  <w:t>Clique aqui para digitar o nome do responsável pela gestão</w:t>
                </w:r>
              </w:sdtContent>
            </w:sdt>
          </w:p>
        </w:tc>
        <w:sdt>
          <w:sdtPr>
            <w:rPr>
              <w:rFonts w:ascii="Arial" w:eastAsia="Times New Roman" w:hAnsi="Arial" w:cs="Arial"/>
              <w:sz w:val="24"/>
              <w:szCs w:val="24"/>
            </w:rPr>
            <w:id w:val="1455442852"/>
            <w:placeholder>
              <w:docPart w:val="065C0A258ED148D49DA230CA5FCBAF04"/>
            </w:placeholder>
            <w:showingPlcHdr/>
            <w:date>
              <w:dateFormat w:val="dd/MM/yyyy"/>
              <w:lid w:val="pt-BR"/>
              <w:storeMappedDataAs w:val="dateTime"/>
              <w:calendar w:val="gregorian"/>
            </w:date>
          </w:sdtPr>
          <w:sdtEndPr/>
          <w:sdtContent>
            <w:tc>
              <w:tcPr>
                <w:tcW w:w="1984" w:type="dxa"/>
                <w:vAlign w:val="center"/>
              </w:tcPr>
              <w:p w14:paraId="1A16538E" w14:textId="77777777" w:rsidR="00FF2FF8" w:rsidRPr="005B0CF1" w:rsidRDefault="00FF2FF8" w:rsidP="00724D24">
                <w:pPr>
                  <w:tabs>
                    <w:tab w:val="left" w:pos="851"/>
                    <w:tab w:val="left" w:pos="2295"/>
                  </w:tabs>
                  <w:spacing w:after="0" w:line="276" w:lineRule="auto"/>
                  <w:ind w:right="-1"/>
                  <w:jc w:val="center"/>
                  <w:rPr>
                    <w:rFonts w:ascii="Arial" w:eastAsia="Times New Roman" w:hAnsi="Arial" w:cs="Arial"/>
                    <w:sz w:val="24"/>
                    <w:szCs w:val="24"/>
                  </w:rPr>
                </w:pPr>
                <w:r w:rsidRPr="005B0CF1">
                  <w:rPr>
                    <w:rFonts w:ascii="Arial" w:eastAsia="Times New Roman" w:hAnsi="Arial" w:cs="Arial"/>
                    <w:sz w:val="24"/>
                    <w:szCs w:val="24"/>
                    <w:shd w:val="clear" w:color="auto" w:fill="D9D9D9"/>
                  </w:rPr>
                  <w:t>insira data</w:t>
                </w:r>
              </w:p>
            </w:tc>
          </w:sdtContent>
        </w:sdt>
        <w:sdt>
          <w:sdtPr>
            <w:rPr>
              <w:rFonts w:ascii="Arial" w:eastAsia="Times New Roman" w:hAnsi="Arial" w:cs="Arial"/>
              <w:sz w:val="24"/>
              <w:szCs w:val="24"/>
            </w:rPr>
            <w:id w:val="355386536"/>
            <w:placeholder>
              <w:docPart w:val="C14A270A3EBD4DA087B31D0D15BCFCA9"/>
            </w:placeholder>
            <w:showingPlcHdr/>
            <w:date>
              <w:dateFormat w:val="dd/MM/yyyy"/>
              <w:lid w:val="pt-BR"/>
              <w:storeMappedDataAs w:val="dateTime"/>
              <w:calendar w:val="gregorian"/>
            </w:date>
          </w:sdtPr>
          <w:sdtEndPr/>
          <w:sdtContent>
            <w:tc>
              <w:tcPr>
                <w:tcW w:w="2263" w:type="dxa"/>
                <w:vAlign w:val="center"/>
              </w:tcPr>
              <w:p w14:paraId="65902B93" w14:textId="77777777" w:rsidR="00FF2FF8" w:rsidRPr="005B0CF1" w:rsidRDefault="00FF2FF8" w:rsidP="00724D24">
                <w:pPr>
                  <w:tabs>
                    <w:tab w:val="left" w:pos="851"/>
                    <w:tab w:val="left" w:pos="2295"/>
                  </w:tabs>
                  <w:spacing w:after="0" w:line="276" w:lineRule="auto"/>
                  <w:ind w:right="-1"/>
                  <w:jc w:val="center"/>
                  <w:rPr>
                    <w:rFonts w:ascii="Arial" w:eastAsia="Times New Roman" w:hAnsi="Arial" w:cs="Arial"/>
                    <w:sz w:val="24"/>
                    <w:szCs w:val="24"/>
                  </w:rPr>
                </w:pPr>
                <w:r w:rsidRPr="005B0CF1">
                  <w:rPr>
                    <w:rFonts w:ascii="Arial" w:eastAsia="Times New Roman" w:hAnsi="Arial" w:cs="Arial"/>
                    <w:sz w:val="24"/>
                    <w:szCs w:val="24"/>
                    <w:shd w:val="clear" w:color="auto" w:fill="D9D9D9"/>
                  </w:rPr>
                  <w:t>insira data</w:t>
                </w:r>
              </w:p>
            </w:tc>
          </w:sdtContent>
        </w:sdt>
      </w:tr>
    </w:tbl>
    <w:p w14:paraId="6C03A38C" w14:textId="77777777" w:rsidR="00FF2FF8" w:rsidRPr="005B0CF1" w:rsidRDefault="00FF2FF8" w:rsidP="00FF2FF8">
      <w:pPr>
        <w:tabs>
          <w:tab w:val="left" w:pos="851"/>
          <w:tab w:val="left" w:pos="2295"/>
        </w:tabs>
        <w:spacing w:after="0" w:line="276" w:lineRule="auto"/>
        <w:ind w:right="-1" w:firstLine="851"/>
        <w:rPr>
          <w:rFonts w:ascii="Arial" w:eastAsia="Calibri" w:hAnsi="Arial" w:cs="Arial"/>
          <w:b/>
          <w:sz w:val="24"/>
          <w:szCs w:val="24"/>
        </w:rPr>
      </w:pPr>
    </w:p>
    <w:p w14:paraId="62A62FAA" w14:textId="77777777" w:rsidR="00FF2FF8" w:rsidRPr="005B0CF1" w:rsidRDefault="00FF2FF8" w:rsidP="00FF2FF8">
      <w:pPr>
        <w:spacing w:before="120" w:after="120" w:line="276" w:lineRule="auto"/>
        <w:ind w:firstLine="709"/>
        <w:rPr>
          <w:rFonts w:ascii="Arial" w:eastAsia="Calibri" w:hAnsi="Arial" w:cs="Arial"/>
          <w:sz w:val="24"/>
          <w:szCs w:val="24"/>
        </w:rPr>
      </w:pPr>
      <w:proofErr w:type="gramStart"/>
      <w:r w:rsidRPr="005B0CF1">
        <w:rPr>
          <w:rFonts w:ascii="Arial" w:eastAsia="Calibri" w:hAnsi="Arial" w:cs="Arial"/>
          <w:sz w:val="24"/>
          <w:szCs w:val="24"/>
        </w:rPr>
        <w:t>O(</w:t>
      </w:r>
      <w:proofErr w:type="gramEnd"/>
      <w:r w:rsidRPr="005B0CF1">
        <w:rPr>
          <w:rFonts w:ascii="Arial" w:eastAsia="Calibri" w:hAnsi="Arial" w:cs="Arial"/>
          <w:sz w:val="24"/>
          <w:szCs w:val="24"/>
        </w:rPr>
        <w:t>A) responsável pela UCI não atuou em qualquer período do exercício de 201</w:t>
      </w:r>
      <w:r w:rsidR="003559AC" w:rsidRPr="005B0CF1">
        <w:rPr>
          <w:rFonts w:ascii="Arial" w:eastAsia="Calibri" w:hAnsi="Arial" w:cs="Arial"/>
          <w:sz w:val="24"/>
          <w:szCs w:val="24"/>
        </w:rPr>
        <w:t>9</w:t>
      </w:r>
      <w:r w:rsidRPr="005B0CF1">
        <w:rPr>
          <w:rFonts w:ascii="Arial" w:eastAsia="Calibri" w:hAnsi="Arial" w:cs="Arial"/>
          <w:sz w:val="24"/>
          <w:szCs w:val="24"/>
        </w:rPr>
        <w:t xml:space="preserve">, pelo(s) seguinte(s) motivo(s):  </w:t>
      </w:r>
      <w:sdt>
        <w:sdtPr>
          <w:rPr>
            <w:rFonts w:ascii="Arial" w:eastAsia="Calibri" w:hAnsi="Arial" w:cs="Arial"/>
            <w:sz w:val="24"/>
            <w:szCs w:val="24"/>
          </w:rPr>
          <w:id w:val="970101259"/>
          <w:placeholder>
            <w:docPart w:val="10B700DEB98B47BB83FB65D0ED1B0EAE"/>
          </w:placeholder>
          <w:showingPlcHdr/>
          <w:text/>
        </w:sdtPr>
        <w:sdtEndPr/>
        <w:sdtContent>
          <w:r w:rsidRPr="005B0CF1">
            <w:rPr>
              <w:rFonts w:ascii="Arial" w:eastAsia="Calibri" w:hAnsi="Arial" w:cs="Arial"/>
              <w:sz w:val="24"/>
              <w:szCs w:val="24"/>
              <w:shd w:val="clear" w:color="auto" w:fill="D9D9D9"/>
            </w:rPr>
            <w:t>Clique aqui para digitar texto</w:t>
          </w:r>
        </w:sdtContent>
      </w:sdt>
    </w:p>
    <w:p w14:paraId="1C7F65B3" w14:textId="77777777" w:rsidR="00FF2FF8" w:rsidRPr="005B0CF1" w:rsidRDefault="00FF2FF8" w:rsidP="00FF2FF8">
      <w:pPr>
        <w:spacing w:before="120" w:after="120" w:line="276" w:lineRule="auto"/>
        <w:ind w:firstLine="709"/>
        <w:rPr>
          <w:rFonts w:ascii="Arial" w:eastAsia="Calibri" w:hAnsi="Arial" w:cs="Arial"/>
          <w:sz w:val="24"/>
          <w:szCs w:val="24"/>
        </w:rPr>
      </w:pPr>
      <w:r w:rsidRPr="005B0CF1">
        <w:rPr>
          <w:rFonts w:ascii="Arial" w:eastAsia="Calibri" w:hAnsi="Arial" w:cs="Arial"/>
          <w:sz w:val="24"/>
          <w:szCs w:val="24"/>
        </w:rPr>
        <w:t xml:space="preserve">Considerando a não atuação </w:t>
      </w:r>
      <w:proofErr w:type="gramStart"/>
      <w:r w:rsidRPr="005B0CF1">
        <w:rPr>
          <w:rFonts w:ascii="Arial" w:eastAsia="Calibri" w:hAnsi="Arial" w:cs="Arial"/>
          <w:sz w:val="24"/>
          <w:szCs w:val="24"/>
        </w:rPr>
        <w:t>do(</w:t>
      </w:r>
      <w:proofErr w:type="gramEnd"/>
      <w:r w:rsidRPr="005B0CF1">
        <w:rPr>
          <w:rFonts w:ascii="Arial" w:eastAsia="Calibri" w:hAnsi="Arial" w:cs="Arial"/>
          <w:sz w:val="24"/>
          <w:szCs w:val="24"/>
        </w:rPr>
        <w:t>a) servidor(a) no exercício da função de responsável pelo controle interno, declaro a impossibilidade dessa UCI em proceder à elaboração do RCI, nos termos da IN TC – 020 de 2015 e alterações.</w:t>
      </w:r>
    </w:p>
    <w:p w14:paraId="5E6D4ECE" w14:textId="1859E7F1" w:rsidR="00FF2FF8" w:rsidRPr="005B0CF1" w:rsidRDefault="00FF2FF8" w:rsidP="00FF2FF8">
      <w:pPr>
        <w:spacing w:before="120" w:after="120" w:line="276" w:lineRule="auto"/>
        <w:ind w:firstLine="709"/>
        <w:rPr>
          <w:rFonts w:ascii="Arial" w:eastAsia="Arial" w:hAnsi="Arial" w:cs="Arial"/>
          <w:spacing w:val="-1"/>
          <w:sz w:val="24"/>
          <w:szCs w:val="24"/>
        </w:rPr>
      </w:pPr>
      <w:r w:rsidRPr="005B0CF1">
        <w:rPr>
          <w:rFonts w:ascii="Arial" w:eastAsia="Calibri" w:hAnsi="Arial" w:cs="Arial"/>
          <w:sz w:val="24"/>
          <w:szCs w:val="24"/>
        </w:rPr>
        <w:t>Submeto o presente Relatório ao conhecimento do titular de</w:t>
      </w:r>
      <w:r w:rsidR="007723AF" w:rsidRPr="005B0CF1">
        <w:rPr>
          <w:rFonts w:ascii="Arial" w:eastAsia="Calibri" w:hAnsi="Arial" w:cs="Arial"/>
          <w:sz w:val="24"/>
          <w:szCs w:val="24"/>
        </w:rPr>
        <w:t xml:space="preserve">sta UJ e à consideração da </w:t>
      </w:r>
      <w:r w:rsidR="00D25B0A" w:rsidRPr="005B0CF1">
        <w:rPr>
          <w:rFonts w:ascii="Arial" w:eastAsia="Calibri" w:hAnsi="Arial" w:cs="Arial"/>
          <w:sz w:val="24"/>
          <w:szCs w:val="24"/>
        </w:rPr>
        <w:t>CGE</w:t>
      </w:r>
      <w:r w:rsidR="00B6210E" w:rsidRPr="005B0CF1">
        <w:rPr>
          <w:rFonts w:ascii="Arial" w:eastAsia="Calibri" w:hAnsi="Arial" w:cs="Arial"/>
          <w:sz w:val="24"/>
          <w:szCs w:val="24"/>
        </w:rPr>
        <w:t>/SC</w:t>
      </w:r>
      <w:r w:rsidRPr="005B0CF1">
        <w:rPr>
          <w:rFonts w:ascii="Arial" w:eastAsia="Calibri" w:hAnsi="Arial" w:cs="Arial"/>
          <w:sz w:val="24"/>
          <w:szCs w:val="24"/>
        </w:rPr>
        <w:t>, na qualidade de Órgão Central do Sistema de Controle Interno, de modo a possibilitar a emissão do Parecer previsto no § 1º do art. 16 da IN TC-20/2015.</w:t>
      </w:r>
      <w:r w:rsidR="00647446">
        <w:rPr>
          <w:rFonts w:ascii="Arial" w:eastAsia="Arial" w:hAnsi="Arial" w:cs="Arial"/>
          <w:spacing w:val="-1"/>
          <w:sz w:val="24"/>
          <w:szCs w:val="24"/>
        </w:rPr>
        <w:t xml:space="preserve">  </w:t>
      </w:r>
      <w:r w:rsidRPr="005B0CF1">
        <w:rPr>
          <w:rFonts w:ascii="Arial" w:eastAsia="Arial" w:hAnsi="Arial" w:cs="Arial"/>
          <w:spacing w:val="-1"/>
          <w:sz w:val="24"/>
          <w:szCs w:val="24"/>
        </w:rPr>
        <w:t xml:space="preserve">  </w:t>
      </w:r>
    </w:p>
    <w:p w14:paraId="22751951" w14:textId="77777777" w:rsidR="00FF2FF8" w:rsidRPr="005B0CF1" w:rsidRDefault="006E3ECA" w:rsidP="00FF2FF8">
      <w:pPr>
        <w:spacing w:before="120" w:after="0" w:line="276" w:lineRule="auto"/>
        <w:ind w:firstLine="851"/>
        <w:jc w:val="right"/>
        <w:rPr>
          <w:rFonts w:ascii="Arial" w:eastAsia="Arial" w:hAnsi="Arial" w:cs="Arial"/>
          <w:spacing w:val="-1"/>
          <w:sz w:val="24"/>
          <w:szCs w:val="24"/>
        </w:rPr>
      </w:pPr>
      <w:sdt>
        <w:sdtPr>
          <w:rPr>
            <w:rFonts w:ascii="Arial" w:eastAsia="Arial" w:hAnsi="Arial" w:cs="Arial"/>
            <w:spacing w:val="-1"/>
            <w:sz w:val="24"/>
            <w:szCs w:val="24"/>
          </w:rPr>
          <w:id w:val="-2058070577"/>
          <w:placeholder>
            <w:docPart w:val="19E6D4775D1A4783BC8A2C3A94EF4B31"/>
          </w:placeholder>
          <w:showingPlcHdr/>
        </w:sdtPr>
        <w:sdtEndPr/>
        <w:sdtContent>
          <w:r w:rsidR="00FF2FF8" w:rsidRPr="005B0CF1">
            <w:rPr>
              <w:rFonts w:ascii="Arial" w:eastAsia="Calibri" w:hAnsi="Arial" w:cs="Arial"/>
              <w:sz w:val="24"/>
              <w:szCs w:val="24"/>
              <w:shd w:val="clear" w:color="auto" w:fill="D9D9D9"/>
            </w:rPr>
            <w:t>Clique aqui para digitar local</w:t>
          </w:r>
        </w:sdtContent>
      </w:sdt>
      <w:proofErr w:type="gramStart"/>
      <w:r w:rsidR="00FF2FF8" w:rsidRPr="005B0CF1">
        <w:rPr>
          <w:rFonts w:ascii="Arial" w:eastAsia="Arial" w:hAnsi="Arial" w:cs="Arial"/>
          <w:spacing w:val="-1"/>
          <w:sz w:val="24"/>
          <w:szCs w:val="24"/>
        </w:rPr>
        <w:t>,</w:t>
      </w:r>
      <w:sdt>
        <w:sdtPr>
          <w:rPr>
            <w:rFonts w:ascii="Arial" w:eastAsia="Arial" w:hAnsi="Arial" w:cs="Arial"/>
            <w:spacing w:val="-1"/>
            <w:sz w:val="24"/>
            <w:szCs w:val="24"/>
          </w:rPr>
          <w:id w:val="1211308414"/>
          <w:placeholder>
            <w:docPart w:val="BC22DBEAE0F74D4DAAAF34FB70F3A639"/>
          </w:placeholder>
          <w:showingPlcHdr/>
          <w:date>
            <w:dateFormat w:val="dd/MM/yyyy"/>
            <w:lid w:val="pt-BR"/>
            <w:storeMappedDataAs w:val="dateTime"/>
            <w:calendar w:val="gregorian"/>
          </w:date>
        </w:sdtPr>
        <w:sdtEndPr/>
        <w:sdtContent>
          <w:proofErr w:type="gramEnd"/>
          <w:r w:rsidR="00FF2FF8" w:rsidRPr="005B0CF1">
            <w:rPr>
              <w:rFonts w:ascii="Arial" w:eastAsia="Calibri" w:hAnsi="Arial" w:cs="Arial"/>
              <w:sz w:val="24"/>
              <w:szCs w:val="24"/>
              <w:shd w:val="clear" w:color="auto" w:fill="D9D9D9"/>
            </w:rPr>
            <w:t>Clique aqui para inserir uma data</w:t>
          </w:r>
          <w:r w:rsidR="00FF2FF8" w:rsidRPr="005B0CF1">
            <w:rPr>
              <w:rFonts w:ascii="Arial" w:eastAsia="Calibri" w:hAnsi="Arial" w:cs="Arial"/>
              <w:sz w:val="24"/>
              <w:szCs w:val="24"/>
            </w:rPr>
            <w:t>.</w:t>
          </w:r>
        </w:sdtContent>
      </w:sdt>
    </w:p>
    <w:p w14:paraId="01590229" w14:textId="77777777" w:rsidR="00FF2FF8" w:rsidRPr="005B0CF1" w:rsidRDefault="00FF2FF8" w:rsidP="00FF2FF8">
      <w:pPr>
        <w:spacing w:before="120" w:after="0" w:line="276" w:lineRule="auto"/>
        <w:ind w:firstLine="851"/>
        <w:rPr>
          <w:rFonts w:ascii="Arial" w:eastAsia="Calibri" w:hAnsi="Arial" w:cs="Arial"/>
          <w:sz w:val="24"/>
          <w:szCs w:val="24"/>
        </w:rPr>
      </w:pPr>
    </w:p>
    <w:p w14:paraId="4EB4882E" w14:textId="77777777" w:rsidR="00091059" w:rsidRPr="005B0CF1" w:rsidRDefault="00FF2FF8" w:rsidP="00091059">
      <w:pPr>
        <w:spacing w:after="0" w:line="240" w:lineRule="auto"/>
        <w:contextualSpacing/>
        <w:rPr>
          <w:rFonts w:ascii="Arial" w:hAnsi="Arial" w:cs="Arial"/>
          <w:sz w:val="24"/>
          <w:szCs w:val="24"/>
        </w:rPr>
      </w:pPr>
      <w:r w:rsidRPr="005B0CF1">
        <w:rPr>
          <w:rFonts w:ascii="Arial" w:eastAsia="Calibri" w:hAnsi="Arial" w:cs="Arial"/>
          <w:bCs/>
          <w:iCs/>
          <w:sz w:val="24"/>
          <w:szCs w:val="24"/>
        </w:rPr>
        <w:t xml:space="preserve">             </w:t>
      </w:r>
      <w:r w:rsidR="00091059" w:rsidRPr="005B0CF1">
        <w:rPr>
          <w:rFonts w:ascii="Arial" w:hAnsi="Arial" w:cs="Arial"/>
          <w:sz w:val="24"/>
          <w:szCs w:val="24"/>
        </w:rPr>
        <w:t>[assinado digitalmente]</w:t>
      </w:r>
    </w:p>
    <w:p w14:paraId="7ED929C5" w14:textId="77777777" w:rsidR="00FF2FF8" w:rsidRPr="005B0CF1" w:rsidRDefault="00FF2FF8" w:rsidP="00FF2FF8">
      <w:pPr>
        <w:autoSpaceDE w:val="0"/>
        <w:autoSpaceDN w:val="0"/>
        <w:adjustRightInd w:val="0"/>
        <w:spacing w:after="0" w:line="276" w:lineRule="auto"/>
        <w:rPr>
          <w:rFonts w:ascii="Arial" w:eastAsia="Calibri" w:hAnsi="Arial" w:cs="Arial"/>
          <w:sz w:val="24"/>
          <w:szCs w:val="24"/>
        </w:rPr>
      </w:pPr>
      <w:r w:rsidRPr="005B0CF1">
        <w:rPr>
          <w:rFonts w:ascii="Arial" w:eastAsia="Calibri" w:hAnsi="Arial" w:cs="Arial"/>
          <w:bCs/>
          <w:iCs/>
          <w:sz w:val="24"/>
          <w:szCs w:val="24"/>
        </w:rPr>
        <w:t xml:space="preserve">              </w:t>
      </w:r>
      <w:sdt>
        <w:sdtPr>
          <w:rPr>
            <w:rFonts w:ascii="Arial" w:eastAsia="Calibri" w:hAnsi="Arial" w:cs="Arial"/>
            <w:sz w:val="24"/>
            <w:szCs w:val="24"/>
          </w:rPr>
          <w:id w:val="-645890871"/>
          <w:placeholder>
            <w:docPart w:val="4A113FF012504423BCE42B18ABA0EB0A"/>
          </w:placeholder>
          <w:showingPlcHdr/>
          <w:text/>
        </w:sdtPr>
        <w:sdtEndPr/>
        <w:sdtContent>
          <w:r w:rsidRPr="005B0CF1">
            <w:rPr>
              <w:rFonts w:ascii="Arial" w:eastAsia="Calibri" w:hAnsi="Arial" w:cs="Arial"/>
              <w:sz w:val="24"/>
              <w:szCs w:val="24"/>
              <w:shd w:val="clear" w:color="auto" w:fill="D9D9D9"/>
            </w:rPr>
            <w:t>Clique aqui para digitar o nome do responsável pela UCI</w:t>
          </w:r>
        </w:sdtContent>
      </w:sdt>
    </w:p>
    <w:p w14:paraId="6C2466CC" w14:textId="77777777" w:rsidR="00FF2FF8" w:rsidRPr="005B0CF1" w:rsidRDefault="00FF2FF8" w:rsidP="00FF2FF8">
      <w:pPr>
        <w:autoSpaceDE w:val="0"/>
        <w:autoSpaceDN w:val="0"/>
        <w:adjustRightInd w:val="0"/>
        <w:spacing w:after="0" w:line="276" w:lineRule="auto"/>
        <w:rPr>
          <w:rFonts w:ascii="Arial" w:eastAsia="Calibri" w:hAnsi="Arial" w:cs="Arial"/>
          <w:bCs/>
          <w:iCs/>
          <w:sz w:val="24"/>
          <w:szCs w:val="24"/>
        </w:rPr>
      </w:pPr>
      <w:r w:rsidRPr="005B0CF1">
        <w:rPr>
          <w:rFonts w:ascii="Arial" w:eastAsia="Calibri" w:hAnsi="Arial" w:cs="Arial"/>
          <w:bCs/>
          <w:iCs/>
          <w:sz w:val="24"/>
          <w:szCs w:val="24"/>
        </w:rPr>
        <w:t xml:space="preserve">              Responsável pela UCI</w:t>
      </w:r>
    </w:p>
    <w:p w14:paraId="4B88803E" w14:textId="77777777" w:rsidR="00FF2FF8" w:rsidRPr="005B0CF1" w:rsidRDefault="00FF2FF8" w:rsidP="00FF2FF8">
      <w:pPr>
        <w:autoSpaceDE w:val="0"/>
        <w:autoSpaceDN w:val="0"/>
        <w:adjustRightInd w:val="0"/>
        <w:spacing w:after="0" w:line="276" w:lineRule="auto"/>
        <w:rPr>
          <w:rFonts w:ascii="Arial" w:eastAsia="Calibri" w:hAnsi="Arial" w:cs="Arial"/>
          <w:sz w:val="24"/>
          <w:szCs w:val="24"/>
        </w:rPr>
      </w:pPr>
      <w:r w:rsidRPr="005B0CF1">
        <w:rPr>
          <w:rFonts w:ascii="Arial" w:eastAsia="Calibri" w:hAnsi="Arial" w:cs="Arial"/>
          <w:sz w:val="24"/>
          <w:szCs w:val="24"/>
        </w:rPr>
        <w:t xml:space="preserve">              Matrícula </w:t>
      </w:r>
      <w:sdt>
        <w:sdtPr>
          <w:rPr>
            <w:rFonts w:ascii="Arial" w:eastAsia="Calibri" w:hAnsi="Arial" w:cs="Arial"/>
            <w:sz w:val="24"/>
            <w:szCs w:val="24"/>
          </w:rPr>
          <w:id w:val="1261414435"/>
          <w:placeholder>
            <w:docPart w:val="5AE2FD549C064E5FA2600C8D91C8A5E1"/>
          </w:placeholder>
          <w:showingPlcHdr/>
          <w:text/>
        </w:sdtPr>
        <w:sdtEndPr/>
        <w:sdtContent>
          <w:r w:rsidRPr="005B0CF1">
            <w:rPr>
              <w:rFonts w:ascii="Arial" w:eastAsia="Calibri" w:hAnsi="Arial" w:cs="Arial"/>
              <w:sz w:val="24"/>
              <w:szCs w:val="24"/>
              <w:shd w:val="clear" w:color="auto" w:fill="D9D9D9"/>
            </w:rPr>
            <w:t>Clique aqui para digitar nº matrícula</w:t>
          </w:r>
        </w:sdtContent>
      </w:sdt>
    </w:p>
    <w:p w14:paraId="4EACA629" w14:textId="77777777" w:rsidR="00FF2FF8" w:rsidRPr="005B0CF1" w:rsidRDefault="00FF2FF8" w:rsidP="00FF2FF8">
      <w:pPr>
        <w:tabs>
          <w:tab w:val="left" w:pos="3261"/>
        </w:tabs>
        <w:spacing w:after="0" w:line="276" w:lineRule="auto"/>
        <w:rPr>
          <w:rFonts w:ascii="Arial" w:eastAsia="Calibri" w:hAnsi="Arial" w:cs="Arial"/>
          <w:sz w:val="24"/>
          <w:szCs w:val="24"/>
        </w:rPr>
      </w:pPr>
    </w:p>
    <w:p w14:paraId="506F525A" w14:textId="77777777" w:rsidR="00D25B0A" w:rsidRPr="005B0CF1" w:rsidRDefault="00D25B0A" w:rsidP="00FF2FF8">
      <w:pPr>
        <w:tabs>
          <w:tab w:val="left" w:pos="3261"/>
        </w:tabs>
        <w:spacing w:after="0" w:line="276" w:lineRule="auto"/>
        <w:rPr>
          <w:rFonts w:ascii="Arial" w:eastAsia="Calibri" w:hAnsi="Arial" w:cs="Arial"/>
          <w:sz w:val="24"/>
          <w:szCs w:val="24"/>
        </w:rPr>
      </w:pPr>
    </w:p>
    <w:p w14:paraId="59B73045" w14:textId="77777777" w:rsidR="00D25B0A" w:rsidRPr="005B0CF1" w:rsidRDefault="00D25B0A">
      <w:pPr>
        <w:tabs>
          <w:tab w:val="left" w:pos="3261"/>
        </w:tabs>
        <w:spacing w:after="0" w:line="276" w:lineRule="auto"/>
        <w:rPr>
          <w:rFonts w:ascii="Arial" w:eastAsia="Calibri" w:hAnsi="Arial" w:cs="Arial"/>
          <w:sz w:val="24"/>
          <w:szCs w:val="24"/>
        </w:rPr>
      </w:pPr>
    </w:p>
    <w:sectPr w:rsidR="00D25B0A" w:rsidRPr="005B0CF1" w:rsidSect="006E3ECA">
      <w:headerReference w:type="default" r:id="rId10"/>
      <w:footerReference w:type="default" r:id="rId11"/>
      <w:pgSz w:w="11906" w:h="16838"/>
      <w:pgMar w:top="1417" w:right="849" w:bottom="1417" w:left="1134" w:header="708"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8BCC8" w14:textId="77777777" w:rsidR="003E6A64" w:rsidRDefault="003E6A64" w:rsidP="002C4646">
      <w:pPr>
        <w:spacing w:after="0" w:line="240" w:lineRule="auto"/>
      </w:pPr>
      <w:r>
        <w:separator/>
      </w:r>
    </w:p>
  </w:endnote>
  <w:endnote w:type="continuationSeparator" w:id="0">
    <w:p w14:paraId="3CBE380D" w14:textId="77777777" w:rsidR="003E6A64" w:rsidRDefault="003E6A64" w:rsidP="002C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749102"/>
      <w:docPartObj>
        <w:docPartGallery w:val="Page Numbers (Bottom of Page)"/>
        <w:docPartUnique/>
      </w:docPartObj>
    </w:sdtPr>
    <w:sdtContent>
      <w:p w14:paraId="19C92CD4" w14:textId="77777777" w:rsidR="006E3ECA" w:rsidRDefault="006E3ECA" w:rsidP="006E3ECA">
        <w:pPr>
          <w:pStyle w:val="Rodap"/>
          <w:jc w:val="center"/>
        </w:pPr>
      </w:p>
      <w:tbl>
        <w:tblPr>
          <w:tblW w:w="9910" w:type="dxa"/>
          <w:tblLook w:val="04A0" w:firstRow="1" w:lastRow="0" w:firstColumn="1" w:lastColumn="0" w:noHBand="0" w:noVBand="1"/>
        </w:tblPr>
        <w:tblGrid>
          <w:gridCol w:w="7655"/>
          <w:gridCol w:w="2255"/>
        </w:tblGrid>
        <w:tr w:rsidR="006E3ECA" w:rsidRPr="00F859D7" w14:paraId="7BD34D68" w14:textId="77777777" w:rsidTr="00821CD6">
          <w:trPr>
            <w:trHeight w:val="291"/>
          </w:trPr>
          <w:tc>
            <w:tcPr>
              <w:tcW w:w="7655" w:type="dxa"/>
            </w:tcPr>
            <w:p w14:paraId="55C9892C" w14:textId="77777777" w:rsidR="006E3ECA" w:rsidRPr="00F859D7" w:rsidRDefault="006E3ECA" w:rsidP="00821CD6">
              <w:pPr>
                <w:jc w:val="right"/>
                <w:rPr>
                  <w:rFonts w:ascii="Arial" w:hAnsi="Arial" w:cs="Arial"/>
                  <w:sz w:val="16"/>
                  <w:szCs w:val="16"/>
                </w:rPr>
              </w:pPr>
              <w:r w:rsidRPr="00F859D7">
                <w:rPr>
                  <w:rFonts w:ascii="Arial" w:hAnsi="Arial" w:cs="Arial"/>
                  <w:sz w:val="16"/>
                  <w:szCs w:val="16"/>
                </w:rPr>
                <w:t xml:space="preserve">Rod. José Carlos </w:t>
              </w:r>
              <w:proofErr w:type="spellStart"/>
              <w:r w:rsidRPr="00F859D7">
                <w:rPr>
                  <w:rFonts w:ascii="Arial" w:hAnsi="Arial" w:cs="Arial"/>
                  <w:sz w:val="16"/>
                  <w:szCs w:val="16"/>
                </w:rPr>
                <w:t>Daux</w:t>
              </w:r>
              <w:proofErr w:type="spellEnd"/>
              <w:r w:rsidRPr="00F859D7">
                <w:rPr>
                  <w:rFonts w:ascii="Arial" w:hAnsi="Arial" w:cs="Arial"/>
                  <w:sz w:val="16"/>
                  <w:szCs w:val="16"/>
                </w:rPr>
                <w:t>, 5500 - Saco Grande, Florianópolis - SC, 88032-</w:t>
              </w:r>
              <w:proofErr w:type="gramStart"/>
              <w:r w:rsidRPr="00F859D7">
                <w:rPr>
                  <w:rFonts w:ascii="Arial" w:hAnsi="Arial" w:cs="Arial"/>
                  <w:sz w:val="16"/>
                  <w:szCs w:val="16"/>
                </w:rPr>
                <w:t>005</w:t>
              </w:r>
              <w:proofErr w:type="gramEnd"/>
            </w:p>
            <w:p w14:paraId="2FA033C1" w14:textId="77777777" w:rsidR="006E3ECA" w:rsidRPr="00F859D7" w:rsidRDefault="006E3ECA" w:rsidP="00821CD6">
              <w:pPr>
                <w:jc w:val="right"/>
                <w:rPr>
                  <w:rFonts w:ascii="Arial" w:hAnsi="Arial" w:cs="Arial"/>
                  <w:sz w:val="16"/>
                  <w:szCs w:val="16"/>
                </w:rPr>
              </w:pPr>
              <w:r w:rsidRPr="00F859D7">
                <w:rPr>
                  <w:rFonts w:ascii="Arial" w:hAnsi="Arial" w:cs="Arial"/>
                  <w:sz w:val="16"/>
                  <w:szCs w:val="16"/>
                </w:rPr>
                <w:t xml:space="preserve">SC 401 Square Corporate – CFL – Torre Campeche B, 3º andar, sala </w:t>
              </w:r>
              <w:proofErr w:type="gramStart"/>
              <w:r w:rsidRPr="00F859D7">
                <w:rPr>
                  <w:rFonts w:ascii="Arial" w:hAnsi="Arial" w:cs="Arial"/>
                  <w:sz w:val="16"/>
                  <w:szCs w:val="16"/>
                </w:rPr>
                <w:t>323</w:t>
              </w:r>
              <w:proofErr w:type="gramEnd"/>
            </w:p>
            <w:p w14:paraId="2FEE33A1" w14:textId="77777777" w:rsidR="006E3ECA" w:rsidRPr="00F859D7" w:rsidRDefault="006E3ECA" w:rsidP="00821CD6">
              <w:pPr>
                <w:tabs>
                  <w:tab w:val="left" w:pos="1500"/>
                  <w:tab w:val="right" w:pos="7439"/>
                </w:tabs>
                <w:rPr>
                  <w:rFonts w:ascii="Arial" w:hAnsi="Arial" w:cs="Arial"/>
                  <w:sz w:val="16"/>
                  <w:szCs w:val="16"/>
                </w:rPr>
              </w:pPr>
              <w:r>
                <w:rPr>
                  <w:rFonts w:ascii="Arial" w:hAnsi="Arial" w:cs="Arial"/>
                  <w:sz w:val="16"/>
                  <w:szCs w:val="16"/>
                </w:rPr>
                <w:tab/>
              </w:r>
              <w:r>
                <w:rPr>
                  <w:rFonts w:ascii="Arial" w:hAnsi="Arial" w:cs="Arial"/>
                  <w:sz w:val="16"/>
                  <w:szCs w:val="16"/>
                </w:rPr>
                <w:tab/>
              </w:r>
              <w:r w:rsidRPr="00F859D7">
                <w:rPr>
                  <w:rFonts w:ascii="Arial" w:hAnsi="Arial" w:cs="Arial"/>
                  <w:sz w:val="16"/>
                  <w:szCs w:val="16"/>
                </w:rPr>
                <w:t>Fone: (48) 3664-5720 - E-mail:</w:t>
              </w:r>
              <w:r w:rsidRPr="00F859D7">
                <w:rPr>
                  <w:sz w:val="16"/>
                  <w:szCs w:val="16"/>
                </w:rPr>
                <w:t xml:space="preserve"> </w:t>
              </w:r>
              <w:hyperlink r:id="rId1" w:history="1">
                <w:r w:rsidRPr="00F859D7">
                  <w:rPr>
                    <w:rStyle w:val="Hyperlink"/>
                    <w:rFonts w:ascii="Arial" w:hAnsi="Arial" w:cs="Arial"/>
                    <w:sz w:val="16"/>
                    <w:szCs w:val="16"/>
                  </w:rPr>
                  <w:t>cgesc@cge.sc.gov.br</w:t>
                </w:r>
              </w:hyperlink>
            </w:p>
          </w:tc>
          <w:tc>
            <w:tcPr>
              <w:tcW w:w="2255" w:type="dxa"/>
            </w:tcPr>
            <w:p w14:paraId="603F6A06" w14:textId="77777777" w:rsidR="006E3ECA" w:rsidRPr="00F859D7" w:rsidRDefault="006E3ECA" w:rsidP="00821CD6">
              <w:pPr>
                <w:jc w:val="center"/>
                <w:rPr>
                  <w:rFonts w:ascii="Arial" w:hAnsi="Arial" w:cs="Arial"/>
                  <w:color w:val="0000FF"/>
                  <w:sz w:val="16"/>
                  <w:szCs w:val="16"/>
                  <w:u w:val="single"/>
                </w:rPr>
              </w:pPr>
              <w:r w:rsidRPr="00B861F8">
                <w:object w:dxaOrig="18373" w:dyaOrig="7456" w14:anchorId="636E4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9.75pt" o:ole="">
                    <v:imagedata r:id="rId2" o:title=""/>
                  </v:shape>
                  <o:OLEObject Type="Embed" ProgID="PBrush" ShapeID="_x0000_i1025" DrawAspect="Content" ObjectID="_1637757770" r:id="rId3"/>
                </w:object>
              </w:r>
            </w:p>
          </w:tc>
        </w:tr>
      </w:tbl>
      <w:p w14:paraId="38355C95" w14:textId="5AFAF354" w:rsidR="006E3ECA" w:rsidRPr="006E3ECA" w:rsidRDefault="006E3ECA" w:rsidP="006E3ECA">
        <w:pPr>
          <w:pStyle w:val="Rodap"/>
          <w:jc w:val="center"/>
          <w:rPr>
            <w:rFonts w:ascii="Arial" w:hAnsi="Arial" w:cs="Arial"/>
            <w:sz w:val="20"/>
            <w:szCs w:val="20"/>
          </w:rPr>
        </w:pPr>
        <w:r w:rsidRPr="00AE2E5C">
          <w:rPr>
            <w:rFonts w:ascii="Arial" w:hAnsi="Arial" w:cs="Arial"/>
            <w:sz w:val="20"/>
            <w:szCs w:val="20"/>
          </w:rPr>
          <w:t xml:space="preserve">Página </w:t>
        </w:r>
        <w:r w:rsidRPr="00AE2E5C">
          <w:rPr>
            <w:rFonts w:ascii="Arial" w:hAnsi="Arial" w:cs="Arial"/>
            <w:b/>
            <w:bCs/>
            <w:sz w:val="20"/>
            <w:szCs w:val="20"/>
          </w:rPr>
          <w:fldChar w:fldCharType="begin"/>
        </w:r>
        <w:r w:rsidRPr="00AE2E5C">
          <w:rPr>
            <w:rFonts w:ascii="Arial" w:hAnsi="Arial" w:cs="Arial"/>
            <w:b/>
            <w:bCs/>
            <w:sz w:val="20"/>
            <w:szCs w:val="20"/>
          </w:rPr>
          <w:instrText>PAGE</w:instrText>
        </w:r>
        <w:r w:rsidRPr="00AE2E5C">
          <w:rPr>
            <w:rFonts w:ascii="Arial" w:hAnsi="Arial" w:cs="Arial"/>
            <w:b/>
            <w:bCs/>
            <w:sz w:val="20"/>
            <w:szCs w:val="20"/>
          </w:rPr>
          <w:fldChar w:fldCharType="separate"/>
        </w:r>
        <w:r>
          <w:rPr>
            <w:rFonts w:ascii="Arial" w:hAnsi="Arial" w:cs="Arial"/>
            <w:b/>
            <w:bCs/>
            <w:noProof/>
            <w:sz w:val="20"/>
            <w:szCs w:val="20"/>
          </w:rPr>
          <w:t>9</w:t>
        </w:r>
        <w:r w:rsidRPr="00AE2E5C">
          <w:rPr>
            <w:rFonts w:ascii="Arial" w:hAnsi="Arial" w:cs="Arial"/>
            <w:b/>
            <w:bCs/>
            <w:sz w:val="20"/>
            <w:szCs w:val="20"/>
          </w:rPr>
          <w:fldChar w:fldCharType="end"/>
        </w:r>
        <w:r w:rsidRPr="00AE2E5C">
          <w:rPr>
            <w:rFonts w:ascii="Arial" w:hAnsi="Arial" w:cs="Arial"/>
            <w:sz w:val="20"/>
            <w:szCs w:val="20"/>
          </w:rPr>
          <w:t xml:space="preserve"> de </w:t>
        </w:r>
        <w:r w:rsidRPr="00AE2E5C">
          <w:rPr>
            <w:rFonts w:ascii="Arial" w:hAnsi="Arial" w:cs="Arial"/>
            <w:b/>
            <w:bCs/>
            <w:sz w:val="20"/>
            <w:szCs w:val="20"/>
          </w:rPr>
          <w:fldChar w:fldCharType="begin"/>
        </w:r>
        <w:r w:rsidRPr="00AE2E5C">
          <w:rPr>
            <w:rFonts w:ascii="Arial" w:hAnsi="Arial" w:cs="Arial"/>
            <w:b/>
            <w:bCs/>
            <w:sz w:val="20"/>
            <w:szCs w:val="20"/>
          </w:rPr>
          <w:instrText>NUMPAGES</w:instrText>
        </w:r>
        <w:r w:rsidRPr="00AE2E5C">
          <w:rPr>
            <w:rFonts w:ascii="Arial" w:hAnsi="Arial" w:cs="Arial"/>
            <w:b/>
            <w:bCs/>
            <w:sz w:val="20"/>
            <w:szCs w:val="20"/>
          </w:rPr>
          <w:fldChar w:fldCharType="separate"/>
        </w:r>
        <w:r>
          <w:rPr>
            <w:rFonts w:ascii="Arial" w:hAnsi="Arial" w:cs="Arial"/>
            <w:b/>
            <w:bCs/>
            <w:noProof/>
            <w:sz w:val="20"/>
            <w:szCs w:val="20"/>
          </w:rPr>
          <w:t>25</w:t>
        </w:r>
        <w:r w:rsidRPr="00AE2E5C">
          <w:rPr>
            <w:rFonts w:ascii="Arial" w:hAnsi="Arial" w:cs="Arial"/>
            <w:b/>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72610" w14:textId="77777777" w:rsidR="003E6A64" w:rsidRDefault="003E6A64" w:rsidP="002C4646">
      <w:pPr>
        <w:spacing w:after="0" w:line="240" w:lineRule="auto"/>
      </w:pPr>
      <w:r>
        <w:separator/>
      </w:r>
    </w:p>
  </w:footnote>
  <w:footnote w:type="continuationSeparator" w:id="0">
    <w:p w14:paraId="407F5421" w14:textId="77777777" w:rsidR="003E6A64" w:rsidRDefault="003E6A64" w:rsidP="002C4646">
      <w:pPr>
        <w:spacing w:after="0" w:line="240" w:lineRule="auto"/>
      </w:pPr>
      <w:r>
        <w:continuationSeparator/>
      </w:r>
    </w:p>
  </w:footnote>
  <w:footnote w:id="1">
    <w:p w14:paraId="1ED811CE" w14:textId="77777777" w:rsidR="003E6A64" w:rsidRPr="006F3720" w:rsidRDefault="003E6A64" w:rsidP="00FF2FF8">
      <w:pPr>
        <w:rPr>
          <w:rFonts w:ascii="Arial" w:hAnsi="Arial" w:cs="Arial"/>
          <w:color w:val="FF0000"/>
          <w:sz w:val="18"/>
          <w:szCs w:val="18"/>
        </w:rPr>
      </w:pPr>
      <w:r w:rsidRPr="006F3720">
        <w:rPr>
          <w:rStyle w:val="Refdenotaderodap"/>
          <w:rFonts w:ascii="Arial" w:hAnsi="Arial" w:cs="Arial"/>
          <w:sz w:val="18"/>
          <w:szCs w:val="18"/>
        </w:rPr>
        <w:footnoteRef/>
      </w:r>
      <w:r w:rsidRPr="006F3720">
        <w:rPr>
          <w:rFonts w:ascii="Arial" w:hAnsi="Arial" w:cs="Arial"/>
          <w:sz w:val="18"/>
          <w:szCs w:val="18"/>
        </w:rPr>
        <w:t xml:space="preserve"> Monitoramento é a sistemática de acompanhamento dos controles </w:t>
      </w:r>
      <w:proofErr w:type="gramStart"/>
      <w:r w:rsidRPr="006F3720">
        <w:rPr>
          <w:rFonts w:ascii="Arial" w:hAnsi="Arial" w:cs="Arial"/>
          <w:sz w:val="18"/>
          <w:szCs w:val="18"/>
        </w:rPr>
        <w:t>implementados</w:t>
      </w:r>
      <w:proofErr w:type="gramEnd"/>
      <w:r w:rsidRPr="006F3720">
        <w:rPr>
          <w:rFonts w:ascii="Arial" w:hAnsi="Arial" w:cs="Arial"/>
          <w:sz w:val="18"/>
          <w:szCs w:val="18"/>
        </w:rPr>
        <w:t xml:space="preserve"> com a finalidade de diminuir riscos e de realizar melhorias. Tem como objetivo interagir com os gestores responsáveis, de forma a facilitar a elaboração e o acompanhamento das recomendações. </w:t>
      </w:r>
    </w:p>
    <w:p w14:paraId="622FD27E" w14:textId="77777777" w:rsidR="003E6A64" w:rsidRPr="004510ED" w:rsidRDefault="003E6A64" w:rsidP="00FF2FF8">
      <w:pPr>
        <w:pStyle w:val="Textodenotaderodap"/>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BE3B7" w14:textId="77777777" w:rsidR="003E6A64" w:rsidRDefault="003E6A64" w:rsidP="000C1969">
    <w:pPr>
      <w:pStyle w:val="Cabealho"/>
      <w:ind w:left="851"/>
      <w:rPr>
        <w:rFonts w:ascii="Arial" w:hAnsi="Arial" w:cs="Arial"/>
        <w:b/>
        <w:bCs/>
      </w:rPr>
    </w:pPr>
  </w:p>
  <w:tbl>
    <w:tblPr>
      <w:tblStyle w:val="Tabelacomgrade"/>
      <w:tblW w:w="878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688"/>
    </w:tblGrid>
    <w:tr w:rsidR="003E6A64" w14:paraId="193E44B8" w14:textId="77777777" w:rsidTr="00A76D2B">
      <w:tc>
        <w:tcPr>
          <w:tcW w:w="1101" w:type="dxa"/>
        </w:tcPr>
        <w:p w14:paraId="19BB93BD" w14:textId="77777777" w:rsidR="003E6A64" w:rsidRDefault="003E6A64" w:rsidP="000C1969">
          <w:pPr>
            <w:pStyle w:val="Cabealho"/>
            <w:rPr>
              <w:rFonts w:ascii="Arial" w:hAnsi="Arial" w:cs="Arial"/>
              <w:b/>
              <w:bCs/>
            </w:rPr>
          </w:pPr>
          <w:r>
            <w:rPr>
              <w:noProof/>
              <w:lang w:eastAsia="pt-BR"/>
            </w:rPr>
            <w:drawing>
              <wp:inline distT="0" distB="0" distL="0" distR="0" wp14:anchorId="241A6CD8" wp14:editId="24CE712A">
                <wp:extent cx="523875" cy="561975"/>
                <wp:effectExtent l="0" t="0" r="9525" b="9525"/>
                <wp:docPr id="13" name="Imagem 13" descr="Resultado de imagem para brasÃ£o estado 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sultado de imagem para brasÃ£o estado 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7688" w:type="dxa"/>
        </w:tcPr>
        <w:p w14:paraId="4C1F6C3D" w14:textId="77777777" w:rsidR="003E6A64" w:rsidRPr="00120F22" w:rsidRDefault="003E6A64" w:rsidP="000C1969">
          <w:pPr>
            <w:pStyle w:val="Cabealho"/>
            <w:rPr>
              <w:rFonts w:ascii="Arial" w:hAnsi="Arial" w:cs="Arial"/>
              <w:b/>
              <w:bCs/>
            </w:rPr>
          </w:pPr>
          <w:r>
            <w:rPr>
              <w:rFonts w:ascii="Arial" w:hAnsi="Arial" w:cs="Arial"/>
              <w:b/>
              <w:bCs/>
            </w:rPr>
            <w:t xml:space="preserve">GERÊNCIA DE </w:t>
          </w:r>
          <w:r w:rsidRPr="00120F22">
            <w:rPr>
              <w:rFonts w:ascii="Arial" w:hAnsi="Arial" w:cs="Arial"/>
              <w:b/>
              <w:bCs/>
            </w:rPr>
            <w:t>EST</w:t>
          </w:r>
          <w:r>
            <w:rPr>
              <w:rFonts w:ascii="Arial" w:hAnsi="Arial" w:cs="Arial"/>
              <w:b/>
              <w:bCs/>
            </w:rPr>
            <w:t>ESTA</w:t>
          </w:r>
          <w:r w:rsidRPr="00120F22">
            <w:rPr>
              <w:rFonts w:ascii="Arial" w:hAnsi="Arial" w:cs="Arial"/>
              <w:b/>
              <w:bCs/>
            </w:rPr>
            <w:t>DO DE SANTA CATARINA</w:t>
          </w:r>
        </w:p>
        <w:p w14:paraId="6C882AF0" w14:textId="77777777" w:rsidR="003E6A64" w:rsidRPr="00120F22" w:rsidRDefault="003E6A64" w:rsidP="000C1969">
          <w:pPr>
            <w:pStyle w:val="Cabealho"/>
            <w:rPr>
              <w:rFonts w:ascii="Arial" w:hAnsi="Arial" w:cs="Arial"/>
              <w:b/>
              <w:bCs/>
            </w:rPr>
          </w:pPr>
          <w:r w:rsidRPr="00120F22">
            <w:rPr>
              <w:rFonts w:ascii="Arial" w:hAnsi="Arial" w:cs="Arial"/>
              <w:b/>
              <w:bCs/>
            </w:rPr>
            <w:t>CONTROLADORIA-GERAL DO ESTADO</w:t>
          </w:r>
        </w:p>
        <w:p w14:paraId="3EE41DAB" w14:textId="77777777" w:rsidR="003E6A64" w:rsidRDefault="003E6A64" w:rsidP="000C1969">
          <w:pPr>
            <w:pStyle w:val="Cabealho"/>
            <w:rPr>
              <w:rFonts w:ascii="Arial" w:hAnsi="Arial" w:cs="Arial"/>
              <w:b/>
              <w:bCs/>
            </w:rPr>
          </w:pPr>
          <w:r>
            <w:rPr>
              <w:rFonts w:ascii="Arial" w:hAnsi="Arial" w:cs="Arial"/>
              <w:b/>
              <w:bCs/>
            </w:rPr>
            <w:t>AUDITORIA-GERAL DO ESTADO</w:t>
          </w:r>
        </w:p>
        <w:p w14:paraId="5052F2ED" w14:textId="77777777" w:rsidR="003E6A64" w:rsidRDefault="003E6A64" w:rsidP="00B97C7B">
          <w:pPr>
            <w:pStyle w:val="Cabealho"/>
            <w:rPr>
              <w:rFonts w:ascii="Arial" w:hAnsi="Arial" w:cs="Arial"/>
              <w:b/>
              <w:bCs/>
            </w:rPr>
          </w:pPr>
          <w:r>
            <w:rPr>
              <w:rFonts w:ascii="Arial" w:hAnsi="Arial" w:cs="Arial"/>
              <w:b/>
              <w:bCs/>
            </w:rPr>
            <w:t>GERENCIA DE AUDITORIA DE CONTROLE INTERNO E GESTÃO DE RISCOS</w:t>
          </w:r>
        </w:p>
      </w:tc>
    </w:tr>
  </w:tbl>
  <w:p w14:paraId="04DEF96D" w14:textId="77777777" w:rsidR="003E6A64" w:rsidRDefault="003E6A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62EB"/>
    <w:multiLevelType w:val="hybridMultilevel"/>
    <w:tmpl w:val="3C8AD686"/>
    <w:lvl w:ilvl="0" w:tplc="C8A84E78">
      <w:start w:val="1"/>
      <w:numFmt w:val="bullet"/>
      <w:lvlText w:val=""/>
      <w:lvlJc w:val="left"/>
      <w:pPr>
        <w:ind w:left="1571" w:hanging="360"/>
      </w:pPr>
      <w:rPr>
        <w:rFonts w:ascii="Symbol" w:hAnsi="Symbol" w:hint="default"/>
        <w:color w:val="auto"/>
        <w:sz w:val="24"/>
        <w:szCs w:val="24"/>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181B7F3A"/>
    <w:multiLevelType w:val="hybridMultilevel"/>
    <w:tmpl w:val="20108FBE"/>
    <w:lvl w:ilvl="0" w:tplc="025E4AC2">
      <w:start w:val="1"/>
      <w:numFmt w:val="decimal"/>
      <w:lvlText w:val="(%1)"/>
      <w:lvlJc w:val="left"/>
      <w:pPr>
        <w:ind w:left="510" w:hanging="360"/>
      </w:pPr>
      <w:rPr>
        <w:rFonts w:eastAsia="Times New Roman" w:hint="default"/>
        <w:vertAlign w:val="superscript"/>
      </w:rPr>
    </w:lvl>
    <w:lvl w:ilvl="1" w:tplc="04160019" w:tentative="1">
      <w:start w:val="1"/>
      <w:numFmt w:val="lowerLetter"/>
      <w:lvlText w:val="%2."/>
      <w:lvlJc w:val="left"/>
      <w:pPr>
        <w:ind w:left="1230" w:hanging="360"/>
      </w:pPr>
    </w:lvl>
    <w:lvl w:ilvl="2" w:tplc="0416001B" w:tentative="1">
      <w:start w:val="1"/>
      <w:numFmt w:val="lowerRoman"/>
      <w:lvlText w:val="%3."/>
      <w:lvlJc w:val="right"/>
      <w:pPr>
        <w:ind w:left="1950" w:hanging="180"/>
      </w:pPr>
    </w:lvl>
    <w:lvl w:ilvl="3" w:tplc="0416000F" w:tentative="1">
      <w:start w:val="1"/>
      <w:numFmt w:val="decimal"/>
      <w:lvlText w:val="%4."/>
      <w:lvlJc w:val="left"/>
      <w:pPr>
        <w:ind w:left="2670" w:hanging="360"/>
      </w:pPr>
    </w:lvl>
    <w:lvl w:ilvl="4" w:tplc="04160019" w:tentative="1">
      <w:start w:val="1"/>
      <w:numFmt w:val="lowerLetter"/>
      <w:lvlText w:val="%5."/>
      <w:lvlJc w:val="left"/>
      <w:pPr>
        <w:ind w:left="3390" w:hanging="360"/>
      </w:pPr>
    </w:lvl>
    <w:lvl w:ilvl="5" w:tplc="0416001B" w:tentative="1">
      <w:start w:val="1"/>
      <w:numFmt w:val="lowerRoman"/>
      <w:lvlText w:val="%6."/>
      <w:lvlJc w:val="right"/>
      <w:pPr>
        <w:ind w:left="4110" w:hanging="180"/>
      </w:pPr>
    </w:lvl>
    <w:lvl w:ilvl="6" w:tplc="0416000F" w:tentative="1">
      <w:start w:val="1"/>
      <w:numFmt w:val="decimal"/>
      <w:lvlText w:val="%7."/>
      <w:lvlJc w:val="left"/>
      <w:pPr>
        <w:ind w:left="4830" w:hanging="360"/>
      </w:pPr>
    </w:lvl>
    <w:lvl w:ilvl="7" w:tplc="04160019" w:tentative="1">
      <w:start w:val="1"/>
      <w:numFmt w:val="lowerLetter"/>
      <w:lvlText w:val="%8."/>
      <w:lvlJc w:val="left"/>
      <w:pPr>
        <w:ind w:left="5550" w:hanging="360"/>
      </w:pPr>
    </w:lvl>
    <w:lvl w:ilvl="8" w:tplc="0416001B" w:tentative="1">
      <w:start w:val="1"/>
      <w:numFmt w:val="lowerRoman"/>
      <w:lvlText w:val="%9."/>
      <w:lvlJc w:val="right"/>
      <w:pPr>
        <w:ind w:left="6270" w:hanging="180"/>
      </w:pPr>
    </w:lvl>
  </w:abstractNum>
  <w:abstractNum w:abstractNumId="2">
    <w:nsid w:val="1B930A6D"/>
    <w:multiLevelType w:val="hybridMultilevel"/>
    <w:tmpl w:val="3A6244BC"/>
    <w:lvl w:ilvl="0" w:tplc="3E5A5780">
      <w:start w:val="1"/>
      <w:numFmt w:val="decimal"/>
      <w:lvlText w:val="(%1)"/>
      <w:lvlJc w:val="left"/>
      <w:pPr>
        <w:ind w:left="720" w:hanging="360"/>
      </w:pPr>
      <w:rPr>
        <w:rFonts w:hint="default"/>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2C6873"/>
    <w:multiLevelType w:val="hybridMultilevel"/>
    <w:tmpl w:val="C74A09CC"/>
    <w:lvl w:ilvl="0" w:tplc="12745ADE">
      <w:start w:val="1"/>
      <w:numFmt w:val="bullet"/>
      <w:lvlText w:val=""/>
      <w:lvlJc w:val="left"/>
      <w:pPr>
        <w:ind w:left="1571" w:hanging="360"/>
      </w:pPr>
      <w:rPr>
        <w:rFonts w:ascii="Symbol" w:hAnsi="Symbol" w:hint="default"/>
        <w:color w:val="auto"/>
        <w:sz w:val="24"/>
        <w:szCs w:val="24"/>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nsid w:val="2122608C"/>
    <w:multiLevelType w:val="hybridMultilevel"/>
    <w:tmpl w:val="5B80A18C"/>
    <w:lvl w:ilvl="0" w:tplc="C8A84E78">
      <w:start w:val="1"/>
      <w:numFmt w:val="bullet"/>
      <w:lvlText w:val=""/>
      <w:lvlJc w:val="left"/>
      <w:pPr>
        <w:ind w:left="3011" w:hanging="360"/>
      </w:pPr>
      <w:rPr>
        <w:rFonts w:ascii="Symbol" w:hAnsi="Symbol" w:hint="default"/>
        <w:color w:val="auto"/>
        <w:sz w:val="24"/>
        <w:szCs w:val="24"/>
      </w:rPr>
    </w:lvl>
    <w:lvl w:ilvl="1" w:tplc="04160003" w:tentative="1">
      <w:start w:val="1"/>
      <w:numFmt w:val="bullet"/>
      <w:lvlText w:val="o"/>
      <w:lvlJc w:val="left"/>
      <w:pPr>
        <w:ind w:left="3731" w:hanging="360"/>
      </w:pPr>
      <w:rPr>
        <w:rFonts w:ascii="Courier New" w:hAnsi="Courier New" w:cs="Courier New" w:hint="default"/>
      </w:rPr>
    </w:lvl>
    <w:lvl w:ilvl="2" w:tplc="04160005" w:tentative="1">
      <w:start w:val="1"/>
      <w:numFmt w:val="bullet"/>
      <w:lvlText w:val=""/>
      <w:lvlJc w:val="left"/>
      <w:pPr>
        <w:ind w:left="4451" w:hanging="360"/>
      </w:pPr>
      <w:rPr>
        <w:rFonts w:ascii="Wingdings" w:hAnsi="Wingdings" w:hint="default"/>
      </w:rPr>
    </w:lvl>
    <w:lvl w:ilvl="3" w:tplc="04160001" w:tentative="1">
      <w:start w:val="1"/>
      <w:numFmt w:val="bullet"/>
      <w:lvlText w:val=""/>
      <w:lvlJc w:val="left"/>
      <w:pPr>
        <w:ind w:left="5171" w:hanging="360"/>
      </w:pPr>
      <w:rPr>
        <w:rFonts w:ascii="Symbol" w:hAnsi="Symbol" w:hint="default"/>
      </w:rPr>
    </w:lvl>
    <w:lvl w:ilvl="4" w:tplc="04160003" w:tentative="1">
      <w:start w:val="1"/>
      <w:numFmt w:val="bullet"/>
      <w:lvlText w:val="o"/>
      <w:lvlJc w:val="left"/>
      <w:pPr>
        <w:ind w:left="5891" w:hanging="360"/>
      </w:pPr>
      <w:rPr>
        <w:rFonts w:ascii="Courier New" w:hAnsi="Courier New" w:cs="Courier New" w:hint="default"/>
      </w:rPr>
    </w:lvl>
    <w:lvl w:ilvl="5" w:tplc="04160005" w:tentative="1">
      <w:start w:val="1"/>
      <w:numFmt w:val="bullet"/>
      <w:lvlText w:val=""/>
      <w:lvlJc w:val="left"/>
      <w:pPr>
        <w:ind w:left="6611" w:hanging="360"/>
      </w:pPr>
      <w:rPr>
        <w:rFonts w:ascii="Wingdings" w:hAnsi="Wingdings" w:hint="default"/>
      </w:rPr>
    </w:lvl>
    <w:lvl w:ilvl="6" w:tplc="04160001" w:tentative="1">
      <w:start w:val="1"/>
      <w:numFmt w:val="bullet"/>
      <w:lvlText w:val=""/>
      <w:lvlJc w:val="left"/>
      <w:pPr>
        <w:ind w:left="7331" w:hanging="360"/>
      </w:pPr>
      <w:rPr>
        <w:rFonts w:ascii="Symbol" w:hAnsi="Symbol" w:hint="default"/>
      </w:rPr>
    </w:lvl>
    <w:lvl w:ilvl="7" w:tplc="04160003" w:tentative="1">
      <w:start w:val="1"/>
      <w:numFmt w:val="bullet"/>
      <w:lvlText w:val="o"/>
      <w:lvlJc w:val="left"/>
      <w:pPr>
        <w:ind w:left="8051" w:hanging="360"/>
      </w:pPr>
      <w:rPr>
        <w:rFonts w:ascii="Courier New" w:hAnsi="Courier New" w:cs="Courier New" w:hint="default"/>
      </w:rPr>
    </w:lvl>
    <w:lvl w:ilvl="8" w:tplc="04160005" w:tentative="1">
      <w:start w:val="1"/>
      <w:numFmt w:val="bullet"/>
      <w:lvlText w:val=""/>
      <w:lvlJc w:val="left"/>
      <w:pPr>
        <w:ind w:left="8771" w:hanging="360"/>
      </w:pPr>
      <w:rPr>
        <w:rFonts w:ascii="Wingdings" w:hAnsi="Wingdings" w:hint="default"/>
      </w:rPr>
    </w:lvl>
  </w:abstractNum>
  <w:abstractNum w:abstractNumId="5">
    <w:nsid w:val="2B7972D4"/>
    <w:multiLevelType w:val="hybridMultilevel"/>
    <w:tmpl w:val="F51A7FA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330A573D"/>
    <w:multiLevelType w:val="hybridMultilevel"/>
    <w:tmpl w:val="5BFA0B6E"/>
    <w:lvl w:ilvl="0" w:tplc="C8A84E78">
      <w:start w:val="1"/>
      <w:numFmt w:val="bullet"/>
      <w:lvlText w:val=""/>
      <w:lvlJc w:val="left"/>
      <w:pPr>
        <w:ind w:left="1571" w:hanging="360"/>
      </w:pPr>
      <w:rPr>
        <w:rFonts w:ascii="Symbol" w:hAnsi="Symbol" w:hint="default"/>
        <w:color w:val="auto"/>
        <w:sz w:val="24"/>
        <w:szCs w:val="24"/>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367729B5"/>
    <w:multiLevelType w:val="hybridMultilevel"/>
    <w:tmpl w:val="C90440DC"/>
    <w:lvl w:ilvl="0" w:tplc="C17C65C0">
      <w:start w:val="1"/>
      <w:numFmt w:val="decimal"/>
      <w:lvlText w:val="(%1)"/>
      <w:lvlJc w:val="left"/>
      <w:pPr>
        <w:ind w:left="720" w:hanging="360"/>
      </w:pPr>
      <w:rPr>
        <w:rFonts w:hint="default"/>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6"/>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46"/>
    <w:rsid w:val="00006382"/>
    <w:rsid w:val="00035729"/>
    <w:rsid w:val="00053DDE"/>
    <w:rsid w:val="00091059"/>
    <w:rsid w:val="000C1969"/>
    <w:rsid w:val="000C3617"/>
    <w:rsid w:val="000D33EF"/>
    <w:rsid w:val="000D5821"/>
    <w:rsid w:val="000E1187"/>
    <w:rsid w:val="000E5516"/>
    <w:rsid w:val="000E748D"/>
    <w:rsid w:val="00101C6B"/>
    <w:rsid w:val="00117D00"/>
    <w:rsid w:val="00133D5D"/>
    <w:rsid w:val="00167129"/>
    <w:rsid w:val="00170C27"/>
    <w:rsid w:val="001967D4"/>
    <w:rsid w:val="001C33AF"/>
    <w:rsid w:val="001C5ACB"/>
    <w:rsid w:val="001D1E0A"/>
    <w:rsid w:val="001D36B7"/>
    <w:rsid w:val="001D4E89"/>
    <w:rsid w:val="001E58C8"/>
    <w:rsid w:val="00211B90"/>
    <w:rsid w:val="00237EE2"/>
    <w:rsid w:val="002465A1"/>
    <w:rsid w:val="00250F10"/>
    <w:rsid w:val="00260A40"/>
    <w:rsid w:val="002764F5"/>
    <w:rsid w:val="00287902"/>
    <w:rsid w:val="002C4646"/>
    <w:rsid w:val="002C50BD"/>
    <w:rsid w:val="002C65A8"/>
    <w:rsid w:val="002D72F1"/>
    <w:rsid w:val="002F7E7A"/>
    <w:rsid w:val="003174C6"/>
    <w:rsid w:val="00321BEB"/>
    <w:rsid w:val="00331458"/>
    <w:rsid w:val="003559AC"/>
    <w:rsid w:val="00364DB7"/>
    <w:rsid w:val="0037513C"/>
    <w:rsid w:val="003B5ABB"/>
    <w:rsid w:val="003E08F8"/>
    <w:rsid w:val="003E6A64"/>
    <w:rsid w:val="0042399E"/>
    <w:rsid w:val="0043562E"/>
    <w:rsid w:val="00450680"/>
    <w:rsid w:val="00463DF6"/>
    <w:rsid w:val="004870F4"/>
    <w:rsid w:val="00487203"/>
    <w:rsid w:val="00495D2E"/>
    <w:rsid w:val="00497060"/>
    <w:rsid w:val="004A4DFA"/>
    <w:rsid w:val="004B0967"/>
    <w:rsid w:val="004B4705"/>
    <w:rsid w:val="004C549B"/>
    <w:rsid w:val="004D565D"/>
    <w:rsid w:val="004E4AE0"/>
    <w:rsid w:val="004F29C0"/>
    <w:rsid w:val="004F79AC"/>
    <w:rsid w:val="0054117E"/>
    <w:rsid w:val="00545F1B"/>
    <w:rsid w:val="00547331"/>
    <w:rsid w:val="00555E50"/>
    <w:rsid w:val="00592017"/>
    <w:rsid w:val="005945B2"/>
    <w:rsid w:val="005B0CF1"/>
    <w:rsid w:val="005E24E2"/>
    <w:rsid w:val="005F63FE"/>
    <w:rsid w:val="00641891"/>
    <w:rsid w:val="00647446"/>
    <w:rsid w:val="00657C60"/>
    <w:rsid w:val="00671721"/>
    <w:rsid w:val="00680438"/>
    <w:rsid w:val="006B0A45"/>
    <w:rsid w:val="006B45B5"/>
    <w:rsid w:val="006B5526"/>
    <w:rsid w:val="006B589A"/>
    <w:rsid w:val="006D2102"/>
    <w:rsid w:val="006E3ECA"/>
    <w:rsid w:val="006F3720"/>
    <w:rsid w:val="006F521B"/>
    <w:rsid w:val="00716DAF"/>
    <w:rsid w:val="00721895"/>
    <w:rsid w:val="00724D24"/>
    <w:rsid w:val="007366FD"/>
    <w:rsid w:val="00756FEC"/>
    <w:rsid w:val="00761A9B"/>
    <w:rsid w:val="0076400C"/>
    <w:rsid w:val="007723AF"/>
    <w:rsid w:val="007953CB"/>
    <w:rsid w:val="007D3597"/>
    <w:rsid w:val="007F4C29"/>
    <w:rsid w:val="00815E47"/>
    <w:rsid w:val="00830502"/>
    <w:rsid w:val="00862C20"/>
    <w:rsid w:val="00871468"/>
    <w:rsid w:val="008753B2"/>
    <w:rsid w:val="00875585"/>
    <w:rsid w:val="008939CF"/>
    <w:rsid w:val="00895A5E"/>
    <w:rsid w:val="008B0352"/>
    <w:rsid w:val="008D2850"/>
    <w:rsid w:val="00911950"/>
    <w:rsid w:val="00913894"/>
    <w:rsid w:val="00947453"/>
    <w:rsid w:val="009652A7"/>
    <w:rsid w:val="009760DA"/>
    <w:rsid w:val="00977DA8"/>
    <w:rsid w:val="009856DF"/>
    <w:rsid w:val="009B4B99"/>
    <w:rsid w:val="009D7902"/>
    <w:rsid w:val="009E02A8"/>
    <w:rsid w:val="009E26C1"/>
    <w:rsid w:val="009F1E22"/>
    <w:rsid w:val="009F585D"/>
    <w:rsid w:val="00A032FB"/>
    <w:rsid w:val="00A24420"/>
    <w:rsid w:val="00A247F5"/>
    <w:rsid w:val="00A439F9"/>
    <w:rsid w:val="00A50F34"/>
    <w:rsid w:val="00A61718"/>
    <w:rsid w:val="00A67D0E"/>
    <w:rsid w:val="00A76D2B"/>
    <w:rsid w:val="00AC3573"/>
    <w:rsid w:val="00AD1D41"/>
    <w:rsid w:val="00AD3008"/>
    <w:rsid w:val="00AE3B53"/>
    <w:rsid w:val="00AE6191"/>
    <w:rsid w:val="00AF1DA8"/>
    <w:rsid w:val="00B05103"/>
    <w:rsid w:val="00B13404"/>
    <w:rsid w:val="00B2240E"/>
    <w:rsid w:val="00B6210E"/>
    <w:rsid w:val="00B71BBD"/>
    <w:rsid w:val="00B97C7B"/>
    <w:rsid w:val="00BC559E"/>
    <w:rsid w:val="00C045AC"/>
    <w:rsid w:val="00C240F9"/>
    <w:rsid w:val="00C344D8"/>
    <w:rsid w:val="00C519CC"/>
    <w:rsid w:val="00C66E97"/>
    <w:rsid w:val="00C7076E"/>
    <w:rsid w:val="00CB28C0"/>
    <w:rsid w:val="00CC5420"/>
    <w:rsid w:val="00CC5F2E"/>
    <w:rsid w:val="00CE2D88"/>
    <w:rsid w:val="00CF4B64"/>
    <w:rsid w:val="00D01BDD"/>
    <w:rsid w:val="00D10CE6"/>
    <w:rsid w:val="00D1444F"/>
    <w:rsid w:val="00D237B1"/>
    <w:rsid w:val="00D25B0A"/>
    <w:rsid w:val="00DA0286"/>
    <w:rsid w:val="00DC1EF6"/>
    <w:rsid w:val="00DC30DD"/>
    <w:rsid w:val="00DE5D06"/>
    <w:rsid w:val="00DE6AA9"/>
    <w:rsid w:val="00DF00B1"/>
    <w:rsid w:val="00DF2865"/>
    <w:rsid w:val="00E208B0"/>
    <w:rsid w:val="00E73B87"/>
    <w:rsid w:val="00E9757D"/>
    <w:rsid w:val="00EA56C8"/>
    <w:rsid w:val="00EB7AC4"/>
    <w:rsid w:val="00EE18F1"/>
    <w:rsid w:val="00EE1F6F"/>
    <w:rsid w:val="00EE2A35"/>
    <w:rsid w:val="00F04E23"/>
    <w:rsid w:val="00F24D40"/>
    <w:rsid w:val="00F276C1"/>
    <w:rsid w:val="00F77FB3"/>
    <w:rsid w:val="00F8306B"/>
    <w:rsid w:val="00FB2126"/>
    <w:rsid w:val="00FB2F3B"/>
    <w:rsid w:val="00FC3E2D"/>
    <w:rsid w:val="00FF2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9D2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46"/>
  </w:style>
  <w:style w:type="paragraph" w:styleId="Ttulo3">
    <w:name w:val="heading 3"/>
    <w:basedOn w:val="Normal"/>
    <w:link w:val="Ttulo3Char"/>
    <w:uiPriority w:val="9"/>
    <w:qFormat/>
    <w:rsid w:val="006B45B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46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4646"/>
  </w:style>
  <w:style w:type="paragraph" w:styleId="Rodap">
    <w:name w:val="footer"/>
    <w:basedOn w:val="Normal"/>
    <w:link w:val="RodapChar"/>
    <w:uiPriority w:val="99"/>
    <w:unhideWhenUsed/>
    <w:rsid w:val="002C4646"/>
    <w:pPr>
      <w:tabs>
        <w:tab w:val="center" w:pos="4252"/>
        <w:tab w:val="right" w:pos="8504"/>
      </w:tabs>
      <w:spacing w:after="0" w:line="240" w:lineRule="auto"/>
    </w:pPr>
  </w:style>
  <w:style w:type="character" w:customStyle="1" w:styleId="RodapChar">
    <w:name w:val="Rodapé Char"/>
    <w:basedOn w:val="Fontepargpadro"/>
    <w:link w:val="Rodap"/>
    <w:uiPriority w:val="99"/>
    <w:rsid w:val="002C4646"/>
  </w:style>
  <w:style w:type="paragraph" w:styleId="PargrafodaLista">
    <w:name w:val="List Paragraph"/>
    <w:basedOn w:val="Normal"/>
    <w:uiPriority w:val="34"/>
    <w:qFormat/>
    <w:rsid w:val="00A247F5"/>
    <w:pPr>
      <w:spacing w:after="200" w:line="276" w:lineRule="auto"/>
      <w:ind w:left="720"/>
      <w:contextualSpacing/>
    </w:pPr>
    <w:rPr>
      <w:rFonts w:ascii="Calibri" w:eastAsia="Calibri" w:hAnsi="Calibri" w:cs="Times New Roman"/>
    </w:rPr>
  </w:style>
  <w:style w:type="table" w:styleId="Tabelacomgrade">
    <w:name w:val="Table Grid"/>
    <w:basedOn w:val="Tabelanormal"/>
    <w:uiPriority w:val="59"/>
    <w:rsid w:val="004A4D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FF2FF8"/>
    <w:pPr>
      <w:spacing w:after="0" w:line="240" w:lineRule="auto"/>
    </w:pPr>
    <w:rPr>
      <w:rFonts w:ascii="Arial" w:hAnsi="Arial" w:cs="Arial"/>
      <w:sz w:val="20"/>
      <w:szCs w:val="20"/>
    </w:rPr>
  </w:style>
  <w:style w:type="character" w:customStyle="1" w:styleId="TextodenotaderodapChar">
    <w:name w:val="Texto de nota de rodapé Char"/>
    <w:basedOn w:val="Fontepargpadro"/>
    <w:link w:val="Textodenotaderodap"/>
    <w:uiPriority w:val="99"/>
    <w:rsid w:val="00FF2FF8"/>
    <w:rPr>
      <w:rFonts w:ascii="Arial" w:hAnsi="Arial" w:cs="Arial"/>
      <w:sz w:val="20"/>
      <w:szCs w:val="20"/>
    </w:rPr>
  </w:style>
  <w:style w:type="character" w:styleId="Refdenotaderodap">
    <w:name w:val="footnote reference"/>
    <w:basedOn w:val="Fontepargpadro"/>
    <w:uiPriority w:val="99"/>
    <w:semiHidden/>
    <w:unhideWhenUsed/>
    <w:rsid w:val="00FF2FF8"/>
    <w:rPr>
      <w:vertAlign w:val="superscript"/>
    </w:rPr>
  </w:style>
  <w:style w:type="paragraph" w:styleId="Textodebalo">
    <w:name w:val="Balloon Text"/>
    <w:basedOn w:val="Normal"/>
    <w:link w:val="TextodebaloChar"/>
    <w:uiPriority w:val="99"/>
    <w:semiHidden/>
    <w:unhideWhenUsed/>
    <w:rsid w:val="009E26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26C1"/>
    <w:rPr>
      <w:rFonts w:ascii="Tahoma" w:hAnsi="Tahoma" w:cs="Tahoma"/>
      <w:sz w:val="16"/>
      <w:szCs w:val="16"/>
    </w:rPr>
  </w:style>
  <w:style w:type="character" w:styleId="Refdecomentrio">
    <w:name w:val="annotation reference"/>
    <w:basedOn w:val="Fontepargpadro"/>
    <w:uiPriority w:val="99"/>
    <w:semiHidden/>
    <w:unhideWhenUsed/>
    <w:rsid w:val="00DF2865"/>
    <w:rPr>
      <w:sz w:val="16"/>
      <w:szCs w:val="16"/>
    </w:rPr>
  </w:style>
  <w:style w:type="paragraph" w:styleId="Textodecomentrio">
    <w:name w:val="annotation text"/>
    <w:basedOn w:val="Normal"/>
    <w:link w:val="TextodecomentrioChar"/>
    <w:uiPriority w:val="99"/>
    <w:semiHidden/>
    <w:unhideWhenUsed/>
    <w:rsid w:val="00DF28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2865"/>
    <w:rPr>
      <w:sz w:val="20"/>
      <w:szCs w:val="20"/>
    </w:rPr>
  </w:style>
  <w:style w:type="paragraph" w:styleId="Assuntodocomentrio">
    <w:name w:val="annotation subject"/>
    <w:basedOn w:val="Textodecomentrio"/>
    <w:next w:val="Textodecomentrio"/>
    <w:link w:val="AssuntodocomentrioChar"/>
    <w:uiPriority w:val="99"/>
    <w:semiHidden/>
    <w:unhideWhenUsed/>
    <w:rsid w:val="00DF2865"/>
    <w:rPr>
      <w:b/>
      <w:bCs/>
    </w:rPr>
  </w:style>
  <w:style w:type="character" w:customStyle="1" w:styleId="AssuntodocomentrioChar">
    <w:name w:val="Assunto do comentário Char"/>
    <w:basedOn w:val="TextodecomentrioChar"/>
    <w:link w:val="Assuntodocomentrio"/>
    <w:uiPriority w:val="99"/>
    <w:semiHidden/>
    <w:rsid w:val="00DF2865"/>
    <w:rPr>
      <w:b/>
      <w:bCs/>
      <w:sz w:val="20"/>
      <w:szCs w:val="20"/>
    </w:rPr>
  </w:style>
  <w:style w:type="character" w:styleId="TextodoEspaoReservado">
    <w:name w:val="Placeholder Text"/>
    <w:basedOn w:val="Fontepargpadro"/>
    <w:uiPriority w:val="99"/>
    <w:semiHidden/>
    <w:rsid w:val="008B0352"/>
    <w:rPr>
      <w:color w:val="808080"/>
    </w:rPr>
  </w:style>
  <w:style w:type="character" w:customStyle="1" w:styleId="Ttulo3Char">
    <w:name w:val="Título 3 Char"/>
    <w:basedOn w:val="Fontepargpadro"/>
    <w:link w:val="Ttulo3"/>
    <w:uiPriority w:val="9"/>
    <w:rsid w:val="006B45B5"/>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6E3EC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46"/>
  </w:style>
  <w:style w:type="paragraph" w:styleId="Ttulo3">
    <w:name w:val="heading 3"/>
    <w:basedOn w:val="Normal"/>
    <w:link w:val="Ttulo3Char"/>
    <w:uiPriority w:val="9"/>
    <w:qFormat/>
    <w:rsid w:val="006B45B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46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4646"/>
  </w:style>
  <w:style w:type="paragraph" w:styleId="Rodap">
    <w:name w:val="footer"/>
    <w:basedOn w:val="Normal"/>
    <w:link w:val="RodapChar"/>
    <w:uiPriority w:val="99"/>
    <w:unhideWhenUsed/>
    <w:rsid w:val="002C4646"/>
    <w:pPr>
      <w:tabs>
        <w:tab w:val="center" w:pos="4252"/>
        <w:tab w:val="right" w:pos="8504"/>
      </w:tabs>
      <w:spacing w:after="0" w:line="240" w:lineRule="auto"/>
    </w:pPr>
  </w:style>
  <w:style w:type="character" w:customStyle="1" w:styleId="RodapChar">
    <w:name w:val="Rodapé Char"/>
    <w:basedOn w:val="Fontepargpadro"/>
    <w:link w:val="Rodap"/>
    <w:uiPriority w:val="99"/>
    <w:rsid w:val="002C4646"/>
  </w:style>
  <w:style w:type="paragraph" w:styleId="PargrafodaLista">
    <w:name w:val="List Paragraph"/>
    <w:basedOn w:val="Normal"/>
    <w:uiPriority w:val="34"/>
    <w:qFormat/>
    <w:rsid w:val="00A247F5"/>
    <w:pPr>
      <w:spacing w:after="200" w:line="276" w:lineRule="auto"/>
      <w:ind w:left="720"/>
      <w:contextualSpacing/>
    </w:pPr>
    <w:rPr>
      <w:rFonts w:ascii="Calibri" w:eastAsia="Calibri" w:hAnsi="Calibri" w:cs="Times New Roman"/>
    </w:rPr>
  </w:style>
  <w:style w:type="table" w:styleId="Tabelacomgrade">
    <w:name w:val="Table Grid"/>
    <w:basedOn w:val="Tabelanormal"/>
    <w:uiPriority w:val="59"/>
    <w:rsid w:val="004A4D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FF2FF8"/>
    <w:pPr>
      <w:spacing w:after="0" w:line="240" w:lineRule="auto"/>
    </w:pPr>
    <w:rPr>
      <w:rFonts w:ascii="Arial" w:hAnsi="Arial" w:cs="Arial"/>
      <w:sz w:val="20"/>
      <w:szCs w:val="20"/>
    </w:rPr>
  </w:style>
  <w:style w:type="character" w:customStyle="1" w:styleId="TextodenotaderodapChar">
    <w:name w:val="Texto de nota de rodapé Char"/>
    <w:basedOn w:val="Fontepargpadro"/>
    <w:link w:val="Textodenotaderodap"/>
    <w:uiPriority w:val="99"/>
    <w:rsid w:val="00FF2FF8"/>
    <w:rPr>
      <w:rFonts w:ascii="Arial" w:hAnsi="Arial" w:cs="Arial"/>
      <w:sz w:val="20"/>
      <w:szCs w:val="20"/>
    </w:rPr>
  </w:style>
  <w:style w:type="character" w:styleId="Refdenotaderodap">
    <w:name w:val="footnote reference"/>
    <w:basedOn w:val="Fontepargpadro"/>
    <w:uiPriority w:val="99"/>
    <w:semiHidden/>
    <w:unhideWhenUsed/>
    <w:rsid w:val="00FF2FF8"/>
    <w:rPr>
      <w:vertAlign w:val="superscript"/>
    </w:rPr>
  </w:style>
  <w:style w:type="paragraph" w:styleId="Textodebalo">
    <w:name w:val="Balloon Text"/>
    <w:basedOn w:val="Normal"/>
    <w:link w:val="TextodebaloChar"/>
    <w:uiPriority w:val="99"/>
    <w:semiHidden/>
    <w:unhideWhenUsed/>
    <w:rsid w:val="009E26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26C1"/>
    <w:rPr>
      <w:rFonts w:ascii="Tahoma" w:hAnsi="Tahoma" w:cs="Tahoma"/>
      <w:sz w:val="16"/>
      <w:szCs w:val="16"/>
    </w:rPr>
  </w:style>
  <w:style w:type="character" w:styleId="Refdecomentrio">
    <w:name w:val="annotation reference"/>
    <w:basedOn w:val="Fontepargpadro"/>
    <w:uiPriority w:val="99"/>
    <w:semiHidden/>
    <w:unhideWhenUsed/>
    <w:rsid w:val="00DF2865"/>
    <w:rPr>
      <w:sz w:val="16"/>
      <w:szCs w:val="16"/>
    </w:rPr>
  </w:style>
  <w:style w:type="paragraph" w:styleId="Textodecomentrio">
    <w:name w:val="annotation text"/>
    <w:basedOn w:val="Normal"/>
    <w:link w:val="TextodecomentrioChar"/>
    <w:uiPriority w:val="99"/>
    <w:semiHidden/>
    <w:unhideWhenUsed/>
    <w:rsid w:val="00DF28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2865"/>
    <w:rPr>
      <w:sz w:val="20"/>
      <w:szCs w:val="20"/>
    </w:rPr>
  </w:style>
  <w:style w:type="paragraph" w:styleId="Assuntodocomentrio">
    <w:name w:val="annotation subject"/>
    <w:basedOn w:val="Textodecomentrio"/>
    <w:next w:val="Textodecomentrio"/>
    <w:link w:val="AssuntodocomentrioChar"/>
    <w:uiPriority w:val="99"/>
    <w:semiHidden/>
    <w:unhideWhenUsed/>
    <w:rsid w:val="00DF2865"/>
    <w:rPr>
      <w:b/>
      <w:bCs/>
    </w:rPr>
  </w:style>
  <w:style w:type="character" w:customStyle="1" w:styleId="AssuntodocomentrioChar">
    <w:name w:val="Assunto do comentário Char"/>
    <w:basedOn w:val="TextodecomentrioChar"/>
    <w:link w:val="Assuntodocomentrio"/>
    <w:uiPriority w:val="99"/>
    <w:semiHidden/>
    <w:rsid w:val="00DF2865"/>
    <w:rPr>
      <w:b/>
      <w:bCs/>
      <w:sz w:val="20"/>
      <w:szCs w:val="20"/>
    </w:rPr>
  </w:style>
  <w:style w:type="character" w:styleId="TextodoEspaoReservado">
    <w:name w:val="Placeholder Text"/>
    <w:basedOn w:val="Fontepargpadro"/>
    <w:uiPriority w:val="99"/>
    <w:semiHidden/>
    <w:rsid w:val="008B0352"/>
    <w:rPr>
      <w:color w:val="808080"/>
    </w:rPr>
  </w:style>
  <w:style w:type="character" w:customStyle="1" w:styleId="Ttulo3Char">
    <w:name w:val="Título 3 Char"/>
    <w:basedOn w:val="Fontepargpadro"/>
    <w:link w:val="Ttulo3"/>
    <w:uiPriority w:val="9"/>
    <w:rsid w:val="006B45B5"/>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6E3E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4010">
      <w:bodyDiv w:val="1"/>
      <w:marLeft w:val="0"/>
      <w:marRight w:val="0"/>
      <w:marTop w:val="0"/>
      <w:marBottom w:val="0"/>
      <w:divBdr>
        <w:top w:val="none" w:sz="0" w:space="0" w:color="auto"/>
        <w:left w:val="none" w:sz="0" w:space="0" w:color="auto"/>
        <w:bottom w:val="none" w:sz="0" w:space="0" w:color="auto"/>
        <w:right w:val="none" w:sz="0" w:space="0" w:color="auto"/>
      </w:divBdr>
    </w:div>
    <w:div w:id="525870064">
      <w:bodyDiv w:val="1"/>
      <w:marLeft w:val="0"/>
      <w:marRight w:val="0"/>
      <w:marTop w:val="0"/>
      <w:marBottom w:val="0"/>
      <w:divBdr>
        <w:top w:val="none" w:sz="0" w:space="0" w:color="auto"/>
        <w:left w:val="none" w:sz="0" w:space="0" w:color="auto"/>
        <w:bottom w:val="none" w:sz="0" w:space="0" w:color="auto"/>
        <w:right w:val="none" w:sz="0" w:space="0" w:color="auto"/>
      </w:divBdr>
    </w:div>
    <w:div w:id="816996639">
      <w:bodyDiv w:val="1"/>
      <w:marLeft w:val="0"/>
      <w:marRight w:val="0"/>
      <w:marTop w:val="0"/>
      <w:marBottom w:val="0"/>
      <w:divBdr>
        <w:top w:val="none" w:sz="0" w:space="0" w:color="auto"/>
        <w:left w:val="none" w:sz="0" w:space="0" w:color="auto"/>
        <w:bottom w:val="none" w:sz="0" w:space="0" w:color="auto"/>
        <w:right w:val="none" w:sz="0" w:space="0" w:color="auto"/>
      </w:divBdr>
    </w:div>
    <w:div w:id="210464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hyperlink" Target="mailto:cgesc@cg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B3175336A7470E9BB11F79609C4E26"/>
        <w:category>
          <w:name w:val="Geral"/>
          <w:gallery w:val="placeholder"/>
        </w:category>
        <w:types>
          <w:type w:val="bbPlcHdr"/>
        </w:types>
        <w:behaviors>
          <w:behavior w:val="content"/>
        </w:behaviors>
        <w:guid w:val="{A416EFAB-E3D3-4A73-AF86-7B9D8BE3C40B}"/>
      </w:docPartPr>
      <w:docPartBody>
        <w:p w:rsidR="0051657E" w:rsidRDefault="007A2D65" w:rsidP="00516D9E">
          <w:pPr>
            <w:pStyle w:val="65B3175336A7470E9BB11F79609C4E2636"/>
          </w:pPr>
          <w:r w:rsidRPr="005B0CF1">
            <w:rPr>
              <w:rFonts w:ascii="Arial" w:hAnsi="Arial" w:cs="Arial"/>
              <w:sz w:val="24"/>
              <w:szCs w:val="24"/>
              <w:shd w:val="clear" w:color="auto" w:fill="BFBFBF" w:themeFill="background1" w:themeFillShade="BF"/>
            </w:rPr>
            <w:t>Clique aqui para digitar o nome da UG.</w:t>
          </w:r>
        </w:p>
      </w:docPartBody>
    </w:docPart>
    <w:docPart>
      <w:docPartPr>
        <w:name w:val="C4213732067042CFA8F5A4426DAF2846"/>
        <w:category>
          <w:name w:val="Geral"/>
          <w:gallery w:val="placeholder"/>
        </w:category>
        <w:types>
          <w:type w:val="bbPlcHdr"/>
        </w:types>
        <w:behaviors>
          <w:behavior w:val="content"/>
        </w:behaviors>
        <w:guid w:val="{7BD49BB4-550F-4B48-BC95-F814BA25D753}"/>
      </w:docPartPr>
      <w:docPartBody>
        <w:p w:rsidR="0051657E" w:rsidRDefault="007A2D65" w:rsidP="00516D9E">
          <w:pPr>
            <w:pStyle w:val="C4213732067042CFA8F5A4426DAF284636"/>
          </w:pPr>
          <w:r w:rsidRPr="005B0CF1">
            <w:rPr>
              <w:rFonts w:ascii="Arial" w:hAnsi="Arial" w:cs="Arial"/>
              <w:sz w:val="24"/>
              <w:szCs w:val="24"/>
              <w:shd w:val="clear" w:color="auto" w:fill="BFBFBF" w:themeFill="background1" w:themeFillShade="BF"/>
            </w:rPr>
            <w:t>Clique aqui para digitar o código da UG/Gestão.</w:t>
          </w:r>
        </w:p>
      </w:docPartBody>
    </w:docPart>
    <w:docPart>
      <w:docPartPr>
        <w:name w:val="DA2A7C33736647BFA1A45B1F5B58AD10"/>
        <w:category>
          <w:name w:val="Geral"/>
          <w:gallery w:val="placeholder"/>
        </w:category>
        <w:types>
          <w:type w:val="bbPlcHdr"/>
        </w:types>
        <w:behaviors>
          <w:behavior w:val="content"/>
        </w:behaviors>
        <w:guid w:val="{168AAFAA-54AC-4F88-9D34-556C6C15915E}"/>
      </w:docPartPr>
      <w:docPartBody>
        <w:p w:rsidR="0051657E" w:rsidRDefault="007A2D65" w:rsidP="00516D9E">
          <w:pPr>
            <w:pStyle w:val="DA2A7C33736647BFA1A45B1F5B58AD1036"/>
          </w:pPr>
          <w:r w:rsidRPr="005B0CF1">
            <w:rPr>
              <w:rFonts w:ascii="Arial" w:hAnsi="Arial" w:cs="Arial"/>
              <w:sz w:val="24"/>
              <w:szCs w:val="24"/>
              <w:shd w:val="clear" w:color="auto" w:fill="BFBFBF" w:themeFill="background1" w:themeFillShade="BF"/>
            </w:rPr>
            <w:t>Digite o nome do gestor</w:t>
          </w:r>
        </w:p>
      </w:docPartBody>
    </w:docPart>
    <w:docPart>
      <w:docPartPr>
        <w:name w:val="B888AF88FDCB4710B99403AB84FCB929"/>
        <w:category>
          <w:name w:val="Geral"/>
          <w:gallery w:val="placeholder"/>
        </w:category>
        <w:types>
          <w:type w:val="bbPlcHdr"/>
        </w:types>
        <w:behaviors>
          <w:behavior w:val="content"/>
        </w:behaviors>
        <w:guid w:val="{AD5EA71E-6D0F-45BC-8638-DF75ADD048D5}"/>
      </w:docPartPr>
      <w:docPartBody>
        <w:p w:rsidR="0051657E" w:rsidRDefault="007A2D65" w:rsidP="00516D9E">
          <w:pPr>
            <w:pStyle w:val="B888AF88FDCB4710B99403AB84FCB92936"/>
          </w:pPr>
          <w:r w:rsidRPr="005B0CF1">
            <w:rPr>
              <w:rFonts w:ascii="Arial" w:hAnsi="Arial" w:cs="Arial"/>
              <w:sz w:val="24"/>
              <w:szCs w:val="24"/>
              <w:shd w:val="clear" w:color="auto" w:fill="BFBFBF" w:themeFill="background1" w:themeFillShade="BF"/>
            </w:rPr>
            <w:t>Clique aqui para inserir uma data</w:t>
          </w:r>
        </w:p>
      </w:docPartBody>
    </w:docPart>
    <w:docPart>
      <w:docPartPr>
        <w:name w:val="AB1EE66F925F44D08CACE42199F59B00"/>
        <w:category>
          <w:name w:val="Geral"/>
          <w:gallery w:val="placeholder"/>
        </w:category>
        <w:types>
          <w:type w:val="bbPlcHdr"/>
        </w:types>
        <w:behaviors>
          <w:behavior w:val="content"/>
        </w:behaviors>
        <w:guid w:val="{E6C522C6-2D1C-4C30-A9B8-A5F915F61658}"/>
      </w:docPartPr>
      <w:docPartBody>
        <w:p w:rsidR="0051657E" w:rsidRDefault="007A2D65" w:rsidP="00516D9E">
          <w:pPr>
            <w:pStyle w:val="AB1EE66F925F44D08CACE42199F59B0036"/>
          </w:pPr>
          <w:r w:rsidRPr="005B0CF1">
            <w:rPr>
              <w:rFonts w:ascii="Arial" w:hAnsi="Arial" w:cs="Arial"/>
              <w:sz w:val="24"/>
              <w:szCs w:val="24"/>
              <w:shd w:val="clear" w:color="auto" w:fill="BFBFBF" w:themeFill="background1" w:themeFillShade="BF"/>
            </w:rPr>
            <w:t>Clique aqui para inserir uma data</w:t>
          </w:r>
        </w:p>
      </w:docPartBody>
    </w:docPart>
    <w:docPart>
      <w:docPartPr>
        <w:name w:val="0A296E2B0E3344E38B5F78D6B85D0673"/>
        <w:category>
          <w:name w:val="Geral"/>
          <w:gallery w:val="placeholder"/>
        </w:category>
        <w:types>
          <w:type w:val="bbPlcHdr"/>
        </w:types>
        <w:behaviors>
          <w:behavior w:val="content"/>
        </w:behaviors>
        <w:guid w:val="{526B82A3-7ECB-41A1-9A30-10DD538AF180}"/>
      </w:docPartPr>
      <w:docPartBody>
        <w:p w:rsidR="0051657E" w:rsidRDefault="009B38B5" w:rsidP="009B38B5">
          <w:pPr>
            <w:pStyle w:val="0A296E2B0E3344E38B5F78D6B85D0673"/>
          </w:pPr>
          <w:r>
            <w:rPr>
              <w:rStyle w:val="TextodoEspaoReservado"/>
              <w:sz w:val="20"/>
            </w:rPr>
            <w:t>C</w:t>
          </w:r>
          <w:r w:rsidRPr="00DB42A7">
            <w:rPr>
              <w:rStyle w:val="TextodoEspaoReservado"/>
              <w:sz w:val="20"/>
            </w:rPr>
            <w:t xml:space="preserve">lique aqui para </w:t>
          </w:r>
          <w:r>
            <w:rPr>
              <w:rStyle w:val="TextodoEspaoReservado"/>
              <w:sz w:val="20"/>
            </w:rPr>
            <w:t>s</w:t>
          </w:r>
          <w:r w:rsidRPr="00AE6DC6">
            <w:rPr>
              <w:rStyle w:val="TextodoEspaoReservado"/>
              <w:sz w:val="20"/>
            </w:rPr>
            <w:t>elecion</w:t>
          </w:r>
          <w:r>
            <w:rPr>
              <w:rStyle w:val="TextodoEspaoReservado"/>
              <w:sz w:val="20"/>
            </w:rPr>
            <w:t>ar</w:t>
          </w:r>
          <w:r w:rsidRPr="00AE6DC6">
            <w:rPr>
              <w:rStyle w:val="TextodoEspaoReservado"/>
              <w:sz w:val="20"/>
            </w:rPr>
            <w:t xml:space="preserve"> um dos critérios utilizados</w:t>
          </w:r>
          <w:r>
            <w:rPr>
              <w:rStyle w:val="TextodoEspaoReservado"/>
              <w:sz w:val="20"/>
            </w:rPr>
            <w:t xml:space="preserve"> pela amostragem. Caso as verificações forem feitas pela totalidade, deletar este subitem </w:t>
          </w:r>
        </w:p>
      </w:docPartBody>
    </w:docPart>
    <w:docPart>
      <w:docPartPr>
        <w:name w:val="7FFBC4A6E7F247F0841250130FB2C291"/>
        <w:category>
          <w:name w:val="Geral"/>
          <w:gallery w:val="placeholder"/>
        </w:category>
        <w:types>
          <w:type w:val="bbPlcHdr"/>
        </w:types>
        <w:behaviors>
          <w:behavior w:val="content"/>
        </w:behaviors>
        <w:guid w:val="{AF5AB472-DA8C-4010-A4A6-D729308E498A}"/>
      </w:docPartPr>
      <w:docPartBody>
        <w:p w:rsidR="0051657E" w:rsidRDefault="009B38B5" w:rsidP="009B38B5">
          <w:pPr>
            <w:pStyle w:val="7FFBC4A6E7F247F0841250130FB2C291"/>
          </w:pPr>
          <w:r>
            <w:rPr>
              <w:rStyle w:val="TextodoEspaoReservado"/>
              <w:sz w:val="20"/>
            </w:rPr>
            <w:t>C</w:t>
          </w:r>
          <w:r w:rsidRPr="00DB42A7">
            <w:rPr>
              <w:rStyle w:val="TextodoEspaoReservado"/>
              <w:sz w:val="20"/>
            </w:rPr>
            <w:t xml:space="preserve">lique aqui para </w:t>
          </w:r>
          <w:r>
            <w:rPr>
              <w:rStyle w:val="TextodoEspaoReservado"/>
              <w:sz w:val="20"/>
            </w:rPr>
            <w:t>s</w:t>
          </w:r>
          <w:r w:rsidRPr="00AE6DC6">
            <w:rPr>
              <w:rStyle w:val="TextodoEspaoReservado"/>
              <w:sz w:val="20"/>
            </w:rPr>
            <w:t>elecion</w:t>
          </w:r>
          <w:r>
            <w:rPr>
              <w:rStyle w:val="TextodoEspaoReservado"/>
              <w:sz w:val="20"/>
            </w:rPr>
            <w:t>ar</w:t>
          </w:r>
          <w:r w:rsidRPr="00AE6DC6">
            <w:rPr>
              <w:rStyle w:val="TextodoEspaoReservado"/>
              <w:sz w:val="20"/>
            </w:rPr>
            <w:t xml:space="preserve"> um dos critérios utilizados</w:t>
          </w:r>
          <w:r>
            <w:rPr>
              <w:rStyle w:val="TextodoEspaoReservado"/>
              <w:sz w:val="20"/>
            </w:rPr>
            <w:t xml:space="preserve"> pela amostragem. Caso as verificações forem feitas pela totalidade, deletar este subitem</w:t>
          </w:r>
        </w:p>
      </w:docPartBody>
    </w:docPart>
    <w:docPart>
      <w:docPartPr>
        <w:name w:val="89AB7E97CC1C4707AC8DBECD5A411B5E"/>
        <w:category>
          <w:name w:val="Geral"/>
          <w:gallery w:val="placeholder"/>
        </w:category>
        <w:types>
          <w:type w:val="bbPlcHdr"/>
        </w:types>
        <w:behaviors>
          <w:behavior w:val="content"/>
        </w:behaviors>
        <w:guid w:val="{612B9C0D-953C-4FE7-B938-DF1DCDE5AC08}"/>
      </w:docPartPr>
      <w:docPartBody>
        <w:p w:rsidR="0051657E" w:rsidRDefault="009B38B5" w:rsidP="009B38B5">
          <w:pPr>
            <w:pStyle w:val="89AB7E97CC1C4707AC8DBECD5A411B5E"/>
          </w:pPr>
          <w:r>
            <w:rPr>
              <w:rStyle w:val="TextodoEspaoReservado"/>
              <w:sz w:val="20"/>
            </w:rPr>
            <w:t>C</w:t>
          </w:r>
          <w:r w:rsidRPr="00DB42A7">
            <w:rPr>
              <w:rStyle w:val="TextodoEspaoReservado"/>
              <w:sz w:val="20"/>
            </w:rPr>
            <w:t xml:space="preserve">lique aqui para </w:t>
          </w:r>
          <w:r>
            <w:rPr>
              <w:rStyle w:val="TextodoEspaoReservado"/>
              <w:sz w:val="20"/>
            </w:rPr>
            <w:t>s</w:t>
          </w:r>
          <w:r w:rsidRPr="00AE6DC6">
            <w:rPr>
              <w:rStyle w:val="TextodoEspaoReservado"/>
              <w:sz w:val="20"/>
            </w:rPr>
            <w:t>elecion</w:t>
          </w:r>
          <w:r>
            <w:rPr>
              <w:rStyle w:val="TextodoEspaoReservado"/>
              <w:sz w:val="20"/>
            </w:rPr>
            <w:t>ar</w:t>
          </w:r>
          <w:r w:rsidRPr="00AE6DC6">
            <w:rPr>
              <w:rStyle w:val="TextodoEspaoReservado"/>
              <w:sz w:val="20"/>
            </w:rPr>
            <w:t xml:space="preserve"> um dos critérios utilizados</w:t>
          </w:r>
          <w:r>
            <w:rPr>
              <w:rStyle w:val="TextodoEspaoReservado"/>
              <w:sz w:val="20"/>
            </w:rPr>
            <w:t xml:space="preserve"> pela amostragem. Caso as verificações forem feitas pela totalidade, deletar este subitem</w:t>
          </w:r>
        </w:p>
      </w:docPartBody>
    </w:docPart>
    <w:docPart>
      <w:docPartPr>
        <w:name w:val="E7473F08304743768A8D755558253D94"/>
        <w:category>
          <w:name w:val="Geral"/>
          <w:gallery w:val="placeholder"/>
        </w:category>
        <w:types>
          <w:type w:val="bbPlcHdr"/>
        </w:types>
        <w:behaviors>
          <w:behavior w:val="content"/>
        </w:behaviors>
        <w:guid w:val="{491348AF-EDD6-46D0-BCAD-A125BFB48342}"/>
      </w:docPartPr>
      <w:docPartBody>
        <w:p w:rsidR="0051657E" w:rsidRDefault="009B38B5" w:rsidP="009B38B5">
          <w:pPr>
            <w:pStyle w:val="E7473F08304743768A8D755558253D94"/>
          </w:pPr>
          <w:r>
            <w:rPr>
              <w:rStyle w:val="TextodoEspaoReservado"/>
              <w:sz w:val="20"/>
            </w:rPr>
            <w:t>C</w:t>
          </w:r>
          <w:r w:rsidRPr="00DB42A7">
            <w:rPr>
              <w:rStyle w:val="TextodoEspaoReservado"/>
              <w:sz w:val="20"/>
            </w:rPr>
            <w:t xml:space="preserve">lique aqui para </w:t>
          </w:r>
          <w:r>
            <w:rPr>
              <w:rStyle w:val="TextodoEspaoReservado"/>
              <w:sz w:val="20"/>
            </w:rPr>
            <w:t>s</w:t>
          </w:r>
          <w:r w:rsidRPr="00AE6DC6">
            <w:rPr>
              <w:rStyle w:val="TextodoEspaoReservado"/>
              <w:sz w:val="20"/>
            </w:rPr>
            <w:t>elecion</w:t>
          </w:r>
          <w:r>
            <w:rPr>
              <w:rStyle w:val="TextodoEspaoReservado"/>
              <w:sz w:val="20"/>
            </w:rPr>
            <w:t>ar</w:t>
          </w:r>
          <w:r w:rsidRPr="00AE6DC6">
            <w:rPr>
              <w:rStyle w:val="TextodoEspaoReservado"/>
              <w:sz w:val="20"/>
            </w:rPr>
            <w:t xml:space="preserve"> um dos critérios utilizados</w:t>
          </w:r>
          <w:r>
            <w:rPr>
              <w:rStyle w:val="TextodoEspaoReservado"/>
              <w:sz w:val="20"/>
            </w:rPr>
            <w:t xml:space="preserve"> pela amostragem. Caso as verificações forem feitas pela totalidade, deletar este subitem</w:t>
          </w:r>
        </w:p>
      </w:docPartBody>
    </w:docPart>
    <w:docPart>
      <w:docPartPr>
        <w:name w:val="9BDC02F02CAF4B11B5D326AE7873B954"/>
        <w:category>
          <w:name w:val="Geral"/>
          <w:gallery w:val="placeholder"/>
        </w:category>
        <w:types>
          <w:type w:val="bbPlcHdr"/>
        </w:types>
        <w:behaviors>
          <w:behavior w:val="content"/>
        </w:behaviors>
        <w:guid w:val="{159EE02C-83E3-4D26-B2ED-CAD5B025CBD3}"/>
      </w:docPartPr>
      <w:docPartBody>
        <w:p w:rsidR="0051657E" w:rsidRDefault="009B38B5" w:rsidP="009B38B5">
          <w:pPr>
            <w:pStyle w:val="9BDC02F02CAF4B11B5D326AE7873B954"/>
          </w:pPr>
          <w:r>
            <w:rPr>
              <w:rStyle w:val="TextodoEspaoReservado"/>
              <w:sz w:val="20"/>
            </w:rPr>
            <w:t>C</w:t>
          </w:r>
          <w:r w:rsidRPr="00DB42A7">
            <w:rPr>
              <w:rStyle w:val="TextodoEspaoReservado"/>
              <w:sz w:val="20"/>
            </w:rPr>
            <w:t xml:space="preserve">lique aqui para </w:t>
          </w:r>
          <w:r>
            <w:rPr>
              <w:rStyle w:val="TextodoEspaoReservado"/>
              <w:sz w:val="20"/>
            </w:rPr>
            <w:t>s</w:t>
          </w:r>
          <w:r w:rsidRPr="00AE6DC6">
            <w:rPr>
              <w:rStyle w:val="TextodoEspaoReservado"/>
              <w:sz w:val="20"/>
            </w:rPr>
            <w:t>elecion</w:t>
          </w:r>
          <w:r>
            <w:rPr>
              <w:rStyle w:val="TextodoEspaoReservado"/>
              <w:sz w:val="20"/>
            </w:rPr>
            <w:t>ar</w:t>
          </w:r>
          <w:r w:rsidRPr="00AE6DC6">
            <w:rPr>
              <w:rStyle w:val="TextodoEspaoReservado"/>
              <w:sz w:val="20"/>
            </w:rPr>
            <w:t xml:space="preserve"> um dos critérios utilizados</w:t>
          </w:r>
          <w:r>
            <w:rPr>
              <w:rStyle w:val="TextodoEspaoReservado"/>
              <w:sz w:val="20"/>
            </w:rPr>
            <w:t xml:space="preserve"> pela amostragem. Caso as verificações forem feitas pela totalidade, deletar este subitem</w:t>
          </w:r>
        </w:p>
      </w:docPartBody>
    </w:docPart>
    <w:docPart>
      <w:docPartPr>
        <w:name w:val="4371FD7F353546F993EACCAFC4976440"/>
        <w:category>
          <w:name w:val="Geral"/>
          <w:gallery w:val="placeholder"/>
        </w:category>
        <w:types>
          <w:type w:val="bbPlcHdr"/>
        </w:types>
        <w:behaviors>
          <w:behavior w:val="content"/>
        </w:behaviors>
        <w:guid w:val="{5282AFCB-678F-4B47-A37C-90E8C23469AE}"/>
      </w:docPartPr>
      <w:docPartBody>
        <w:p w:rsidR="0051657E" w:rsidRDefault="009B38B5" w:rsidP="009B38B5">
          <w:pPr>
            <w:pStyle w:val="4371FD7F353546F993EACCAFC4976440"/>
          </w:pPr>
          <w:r>
            <w:rPr>
              <w:rStyle w:val="TextodoEspaoReservado"/>
              <w:sz w:val="20"/>
            </w:rPr>
            <w:t>C</w:t>
          </w:r>
          <w:r w:rsidRPr="00DB42A7">
            <w:rPr>
              <w:rStyle w:val="TextodoEspaoReservado"/>
              <w:sz w:val="20"/>
            </w:rPr>
            <w:t xml:space="preserve">lique aqui para </w:t>
          </w:r>
          <w:r>
            <w:rPr>
              <w:rStyle w:val="TextodoEspaoReservado"/>
              <w:sz w:val="20"/>
            </w:rPr>
            <w:t>s</w:t>
          </w:r>
          <w:r w:rsidRPr="00AE6DC6">
            <w:rPr>
              <w:rStyle w:val="TextodoEspaoReservado"/>
              <w:sz w:val="20"/>
            </w:rPr>
            <w:t>elecion</w:t>
          </w:r>
          <w:r>
            <w:rPr>
              <w:rStyle w:val="TextodoEspaoReservado"/>
              <w:sz w:val="20"/>
            </w:rPr>
            <w:t>ar</w:t>
          </w:r>
          <w:r w:rsidRPr="006742D2">
            <w:rPr>
              <w:rStyle w:val="TextodoEspaoReservado"/>
              <w:sz w:val="20"/>
            </w:rPr>
            <w:t xml:space="preserve"> uma das ferramentas de avaliação</w:t>
          </w:r>
        </w:p>
      </w:docPartBody>
    </w:docPart>
    <w:docPart>
      <w:docPartPr>
        <w:name w:val="7AB82585098F4221BD100632CCCA6506"/>
        <w:category>
          <w:name w:val="Geral"/>
          <w:gallery w:val="placeholder"/>
        </w:category>
        <w:types>
          <w:type w:val="bbPlcHdr"/>
        </w:types>
        <w:behaviors>
          <w:behavior w:val="content"/>
        </w:behaviors>
        <w:guid w:val="{AC13887D-AD08-4D12-91DA-ABD98AA01529}"/>
      </w:docPartPr>
      <w:docPartBody>
        <w:p w:rsidR="0051657E" w:rsidRDefault="009B38B5" w:rsidP="009B38B5">
          <w:pPr>
            <w:pStyle w:val="7AB82585098F4221BD100632CCCA6506"/>
          </w:pPr>
          <w:r>
            <w:rPr>
              <w:rStyle w:val="TextodoEspaoReservado"/>
              <w:sz w:val="20"/>
            </w:rPr>
            <w:t>C</w:t>
          </w:r>
          <w:r w:rsidRPr="00DB42A7">
            <w:rPr>
              <w:rStyle w:val="TextodoEspaoReservado"/>
              <w:sz w:val="20"/>
            </w:rPr>
            <w:t xml:space="preserve">lique aqui para </w:t>
          </w:r>
          <w:r>
            <w:rPr>
              <w:rStyle w:val="TextodoEspaoReservado"/>
              <w:sz w:val="20"/>
            </w:rPr>
            <w:t>s</w:t>
          </w:r>
          <w:r w:rsidRPr="00AE6DC6">
            <w:rPr>
              <w:rStyle w:val="TextodoEspaoReservado"/>
              <w:sz w:val="20"/>
            </w:rPr>
            <w:t>elecion</w:t>
          </w:r>
          <w:r>
            <w:rPr>
              <w:rStyle w:val="TextodoEspaoReservado"/>
              <w:sz w:val="20"/>
            </w:rPr>
            <w:t>ar</w:t>
          </w:r>
          <w:r w:rsidRPr="00AE6DC6">
            <w:rPr>
              <w:rStyle w:val="TextodoEspaoReservado"/>
              <w:sz w:val="20"/>
            </w:rPr>
            <w:t xml:space="preserve"> uma das ferramentas de avaliação</w:t>
          </w:r>
        </w:p>
      </w:docPartBody>
    </w:docPart>
    <w:docPart>
      <w:docPartPr>
        <w:name w:val="46D156142BC04B6381D6D2EF83DAC0F6"/>
        <w:category>
          <w:name w:val="Geral"/>
          <w:gallery w:val="placeholder"/>
        </w:category>
        <w:types>
          <w:type w:val="bbPlcHdr"/>
        </w:types>
        <w:behaviors>
          <w:behavior w:val="content"/>
        </w:behaviors>
        <w:guid w:val="{2FC94F74-1D74-4CDD-A2BF-1354A8CF46C8}"/>
      </w:docPartPr>
      <w:docPartBody>
        <w:p w:rsidR="0051657E" w:rsidRDefault="009B38B5" w:rsidP="009B38B5">
          <w:pPr>
            <w:pStyle w:val="46D156142BC04B6381D6D2EF83DAC0F6"/>
          </w:pPr>
          <w:r>
            <w:rPr>
              <w:rStyle w:val="TextodoEspaoReservado"/>
              <w:sz w:val="20"/>
            </w:rPr>
            <w:t>C</w:t>
          </w:r>
          <w:r w:rsidRPr="00DB42A7">
            <w:rPr>
              <w:rStyle w:val="TextodoEspaoReservado"/>
              <w:sz w:val="20"/>
            </w:rPr>
            <w:t xml:space="preserve">lique aqui para </w:t>
          </w:r>
          <w:r>
            <w:rPr>
              <w:rStyle w:val="TextodoEspaoReservado"/>
              <w:sz w:val="20"/>
            </w:rPr>
            <w:t>s</w:t>
          </w:r>
          <w:r w:rsidRPr="00AE6DC6">
            <w:rPr>
              <w:rStyle w:val="TextodoEspaoReservado"/>
              <w:sz w:val="20"/>
            </w:rPr>
            <w:t>elecion</w:t>
          </w:r>
          <w:r>
            <w:rPr>
              <w:rStyle w:val="TextodoEspaoReservado"/>
              <w:sz w:val="20"/>
            </w:rPr>
            <w:t>ar</w:t>
          </w:r>
          <w:r w:rsidRPr="00AE6DC6">
            <w:rPr>
              <w:rStyle w:val="TextodoEspaoReservado"/>
              <w:sz w:val="20"/>
            </w:rPr>
            <w:t xml:space="preserve"> uma das ferramentas de avaliação</w:t>
          </w:r>
        </w:p>
      </w:docPartBody>
    </w:docPart>
    <w:docPart>
      <w:docPartPr>
        <w:name w:val="89BB93F96E0743F6B58B26AD3EC66DAC"/>
        <w:category>
          <w:name w:val="Geral"/>
          <w:gallery w:val="placeholder"/>
        </w:category>
        <w:types>
          <w:type w:val="bbPlcHdr"/>
        </w:types>
        <w:behaviors>
          <w:behavior w:val="content"/>
        </w:behaviors>
        <w:guid w:val="{909A6488-2AAA-403C-8248-78AEC3C361D6}"/>
      </w:docPartPr>
      <w:docPartBody>
        <w:p w:rsidR="0051657E" w:rsidRDefault="009B38B5" w:rsidP="009B38B5">
          <w:pPr>
            <w:pStyle w:val="89BB93F96E0743F6B58B26AD3EC66DAC"/>
          </w:pPr>
          <w:r>
            <w:rPr>
              <w:rStyle w:val="TextodoEspaoReservado"/>
              <w:sz w:val="20"/>
            </w:rPr>
            <w:t>C</w:t>
          </w:r>
          <w:r w:rsidRPr="00DB42A7">
            <w:rPr>
              <w:rStyle w:val="TextodoEspaoReservado"/>
              <w:sz w:val="20"/>
            </w:rPr>
            <w:t xml:space="preserve">lique aqui para </w:t>
          </w:r>
          <w:r>
            <w:rPr>
              <w:rStyle w:val="TextodoEspaoReservado"/>
              <w:sz w:val="20"/>
            </w:rPr>
            <w:t>s</w:t>
          </w:r>
          <w:r w:rsidRPr="00AE6DC6">
            <w:rPr>
              <w:rStyle w:val="TextodoEspaoReservado"/>
              <w:sz w:val="20"/>
            </w:rPr>
            <w:t>elecion</w:t>
          </w:r>
          <w:r>
            <w:rPr>
              <w:rStyle w:val="TextodoEspaoReservado"/>
              <w:sz w:val="20"/>
            </w:rPr>
            <w:t>ar</w:t>
          </w:r>
          <w:r w:rsidRPr="00AE6DC6">
            <w:rPr>
              <w:rStyle w:val="TextodoEspaoReservado"/>
              <w:sz w:val="20"/>
            </w:rPr>
            <w:t xml:space="preserve"> uma das ferramentas de avaliação</w:t>
          </w:r>
        </w:p>
      </w:docPartBody>
    </w:docPart>
    <w:docPart>
      <w:docPartPr>
        <w:name w:val="4707463C7E4B41219E499B62AA6F127E"/>
        <w:category>
          <w:name w:val="Geral"/>
          <w:gallery w:val="placeholder"/>
        </w:category>
        <w:types>
          <w:type w:val="bbPlcHdr"/>
        </w:types>
        <w:behaviors>
          <w:behavior w:val="content"/>
        </w:behaviors>
        <w:guid w:val="{9015EE3D-D469-4FB7-A6AA-D7DDEE7D09C2}"/>
      </w:docPartPr>
      <w:docPartBody>
        <w:p w:rsidR="0051657E" w:rsidRDefault="007A2D65" w:rsidP="00516D9E">
          <w:pPr>
            <w:pStyle w:val="4707463C7E4B41219E499B62AA6F127E36"/>
          </w:pPr>
          <w:r w:rsidRPr="005B0CF1">
            <w:rPr>
              <w:rFonts w:ascii="Arial" w:hAnsi="Arial" w:cs="Arial"/>
              <w:sz w:val="24"/>
              <w:szCs w:val="24"/>
              <w:shd w:val="clear" w:color="auto" w:fill="BFBFBF" w:themeFill="background1" w:themeFillShade="BF"/>
            </w:rPr>
            <w:t xml:space="preserve">Clique aqui para digitar outros tipos de ferramentas de avaliação, não abordadas na seleção anterior. </w:t>
          </w:r>
          <w:r w:rsidRPr="005B0CF1">
            <w:rPr>
              <w:rFonts w:ascii="Arial" w:hAnsi="Arial" w:cs="Arial"/>
              <w:b/>
              <w:sz w:val="24"/>
              <w:szCs w:val="24"/>
              <w:shd w:val="clear" w:color="auto" w:fill="BFBFBF" w:themeFill="background1" w:themeFillShade="BF"/>
            </w:rPr>
            <w:t>Caso contrário, delete este subitem</w:t>
          </w:r>
        </w:p>
      </w:docPartBody>
    </w:docPart>
    <w:docPart>
      <w:docPartPr>
        <w:name w:val="3F35AD4091E7417EB154932462DF4996"/>
        <w:category>
          <w:name w:val="Geral"/>
          <w:gallery w:val="placeholder"/>
        </w:category>
        <w:types>
          <w:type w:val="bbPlcHdr"/>
        </w:types>
        <w:behaviors>
          <w:behavior w:val="content"/>
        </w:behaviors>
        <w:guid w:val="{A578C445-B4EA-44EF-A03D-278E7D1DDF3C}"/>
      </w:docPartPr>
      <w:docPartBody>
        <w:p w:rsidR="0051657E" w:rsidRDefault="007A2D65" w:rsidP="00516D9E">
          <w:pPr>
            <w:pStyle w:val="3F35AD4091E7417EB154932462DF499636"/>
          </w:pPr>
          <w:r w:rsidRPr="005B0CF1">
            <w:rPr>
              <w:rFonts w:ascii="Arial" w:hAnsi="Arial" w:cs="Arial"/>
              <w:sz w:val="24"/>
              <w:szCs w:val="24"/>
              <w:shd w:val="clear" w:color="auto" w:fill="BFBFBF" w:themeFill="background1" w:themeFillShade="BF"/>
            </w:rPr>
            <w:t>Clique para selecionar um dos itens: “</w:t>
          </w:r>
          <w:r>
            <w:rPr>
              <w:rFonts w:ascii="Arial" w:hAnsi="Arial" w:cs="Arial"/>
              <w:sz w:val="24"/>
              <w:szCs w:val="24"/>
              <w:shd w:val="clear" w:color="auto" w:fill="BFBFBF" w:themeFill="background1" w:themeFillShade="BF"/>
            </w:rPr>
            <w:t>está</w:t>
          </w:r>
          <w:r w:rsidRPr="005B0CF1">
            <w:rPr>
              <w:rFonts w:ascii="Arial" w:hAnsi="Arial" w:cs="Arial"/>
              <w:sz w:val="24"/>
              <w:szCs w:val="24"/>
              <w:shd w:val="clear" w:color="auto" w:fill="BFBFBF" w:themeFill="background1" w:themeFillShade="BF"/>
            </w:rPr>
            <w:t xml:space="preserve">” </w:t>
          </w:r>
          <w:r w:rsidRPr="005B0CF1">
            <w:rPr>
              <w:rFonts w:ascii="Arial" w:hAnsi="Arial" w:cs="Arial"/>
              <w:sz w:val="24"/>
              <w:szCs w:val="24"/>
              <w:u w:val="single"/>
              <w:shd w:val="clear" w:color="auto" w:fill="BFBFBF" w:themeFill="background1" w:themeFillShade="BF"/>
            </w:rPr>
            <w:t>OU</w:t>
          </w:r>
          <w:r w:rsidRPr="005B0CF1">
            <w:rPr>
              <w:rFonts w:ascii="Arial" w:hAnsi="Arial" w:cs="Arial"/>
              <w:sz w:val="24"/>
              <w:szCs w:val="24"/>
              <w:shd w:val="clear" w:color="auto" w:fill="BFBFBF" w:themeFill="background1" w:themeFillShade="BF"/>
            </w:rPr>
            <w:t xml:space="preserve"> “não está”</w:t>
          </w:r>
        </w:p>
      </w:docPartBody>
    </w:docPart>
    <w:docPart>
      <w:docPartPr>
        <w:name w:val="C47F1904272145E8ABF441CDC34D901D"/>
        <w:category>
          <w:name w:val="Geral"/>
          <w:gallery w:val="placeholder"/>
        </w:category>
        <w:types>
          <w:type w:val="bbPlcHdr"/>
        </w:types>
        <w:behaviors>
          <w:behavior w:val="content"/>
        </w:behaviors>
        <w:guid w:val="{BD538D8E-E6C6-42FD-A1EC-34199A03320D}"/>
      </w:docPartPr>
      <w:docPartBody>
        <w:p w:rsidR="0051657E" w:rsidRDefault="007A2D65" w:rsidP="00516D9E">
          <w:pPr>
            <w:pStyle w:val="C47F1904272145E8ABF441CDC34D901D36"/>
          </w:pPr>
          <w:r w:rsidRPr="005B0CF1">
            <w:rPr>
              <w:rFonts w:ascii="Arial" w:hAnsi="Arial" w:cs="Arial"/>
              <w:sz w:val="24"/>
              <w:szCs w:val="24"/>
            </w:rPr>
            <w:t xml:space="preserve">Clique aqui para selecionar “colaborador(es) </w:t>
          </w:r>
          <w:r w:rsidRPr="005B0CF1">
            <w:rPr>
              <w:rFonts w:ascii="Arial" w:hAnsi="Arial" w:cs="Arial"/>
              <w:sz w:val="24"/>
              <w:szCs w:val="24"/>
              <w:u w:val="single"/>
            </w:rPr>
            <w:t>OU</w:t>
          </w:r>
          <w:r w:rsidRPr="005B0CF1">
            <w:rPr>
              <w:rFonts w:ascii="Arial" w:hAnsi="Arial" w:cs="Arial"/>
              <w:sz w:val="24"/>
              <w:szCs w:val="24"/>
            </w:rPr>
            <w:t xml:space="preserve"> deletar esta seleção</w:t>
          </w:r>
        </w:p>
      </w:docPartBody>
    </w:docPart>
    <w:docPart>
      <w:docPartPr>
        <w:name w:val="E69630B0CD434FFA89D744404474A374"/>
        <w:category>
          <w:name w:val="Geral"/>
          <w:gallery w:val="placeholder"/>
        </w:category>
        <w:types>
          <w:type w:val="bbPlcHdr"/>
        </w:types>
        <w:behaviors>
          <w:behavior w:val="content"/>
        </w:behaviors>
        <w:guid w:val="{165CDE87-C968-441E-90B4-BB9B06795B37}"/>
      </w:docPartPr>
      <w:docPartBody>
        <w:p w:rsidR="0051657E" w:rsidRDefault="009B38B5" w:rsidP="009B38B5">
          <w:pPr>
            <w:pStyle w:val="E69630B0CD434FFA89D744404474A374"/>
          </w:pPr>
          <w:r w:rsidRPr="00A17361">
            <w:rPr>
              <w:rStyle w:val="TextodoEspaoReservado"/>
            </w:rPr>
            <w:t>Escolher um item.</w:t>
          </w:r>
        </w:p>
      </w:docPartBody>
    </w:docPart>
    <w:docPart>
      <w:docPartPr>
        <w:name w:val="7CE149E585EE4FFABAF13EEEE03A1DFA"/>
        <w:category>
          <w:name w:val="Geral"/>
          <w:gallery w:val="placeholder"/>
        </w:category>
        <w:types>
          <w:type w:val="bbPlcHdr"/>
        </w:types>
        <w:behaviors>
          <w:behavior w:val="content"/>
        </w:behaviors>
        <w:guid w:val="{2FE99982-0AF0-4F9A-B3FE-20D3FF1625C6}"/>
      </w:docPartPr>
      <w:docPartBody>
        <w:p w:rsidR="0051657E" w:rsidRDefault="007A2D65" w:rsidP="00516D9E">
          <w:pPr>
            <w:pStyle w:val="7CE149E585EE4FFABAF13EEEE03A1DFA36"/>
          </w:pPr>
          <w:r w:rsidRPr="005B0CF1">
            <w:rPr>
              <w:rFonts w:ascii="Arial" w:hAnsi="Arial" w:cs="Arial"/>
              <w:sz w:val="24"/>
              <w:szCs w:val="24"/>
              <w:shd w:val="clear" w:color="auto" w:fill="BFBFBF" w:themeFill="background1" w:themeFillShade="BF"/>
            </w:rPr>
            <w:t xml:space="preserve">Clique aqui para selecionar “SIGEF”, como um dos sistemas corporativos, </w:t>
          </w:r>
          <w:r w:rsidRPr="005B0CF1">
            <w:rPr>
              <w:rFonts w:ascii="Arial" w:hAnsi="Arial" w:cs="Arial"/>
              <w:b/>
              <w:sz w:val="24"/>
              <w:szCs w:val="24"/>
              <w:shd w:val="clear" w:color="auto" w:fill="BFBFBF" w:themeFill="background1" w:themeFillShade="BF"/>
            </w:rPr>
            <w:t>ou deletar este subitem</w:t>
          </w:r>
        </w:p>
      </w:docPartBody>
    </w:docPart>
    <w:docPart>
      <w:docPartPr>
        <w:name w:val="D3FD36A24D254763A0B0B53DCDD324D9"/>
        <w:category>
          <w:name w:val="Geral"/>
          <w:gallery w:val="placeholder"/>
        </w:category>
        <w:types>
          <w:type w:val="bbPlcHdr"/>
        </w:types>
        <w:behaviors>
          <w:behavior w:val="content"/>
        </w:behaviors>
        <w:guid w:val="{9BBD8761-CC87-4A4A-8DC6-3FB66AD66031}"/>
      </w:docPartPr>
      <w:docPartBody>
        <w:p w:rsidR="0051657E" w:rsidRDefault="007A2D65" w:rsidP="00516D9E">
          <w:pPr>
            <w:pStyle w:val="D3FD36A24D254763A0B0B53DCDD324D936"/>
          </w:pPr>
          <w:r w:rsidRPr="005B0CF1">
            <w:rPr>
              <w:rFonts w:ascii="Arial" w:hAnsi="Arial" w:cs="Arial"/>
              <w:sz w:val="24"/>
              <w:szCs w:val="24"/>
              <w:shd w:val="clear" w:color="auto" w:fill="BFBFBF" w:themeFill="background1" w:themeFillShade="BF"/>
            </w:rPr>
            <w:t xml:space="preserve">Clique aqui para selecionar “PAT”, como um dos sistemas corporativos, </w:t>
          </w:r>
          <w:r w:rsidRPr="005B0CF1">
            <w:rPr>
              <w:rFonts w:ascii="Arial" w:hAnsi="Arial" w:cs="Arial"/>
              <w:b/>
              <w:sz w:val="24"/>
              <w:szCs w:val="24"/>
              <w:shd w:val="clear" w:color="auto" w:fill="BFBFBF" w:themeFill="background1" w:themeFillShade="BF"/>
            </w:rPr>
            <w:t>ou</w:t>
          </w:r>
          <w:r w:rsidRPr="005B0CF1">
            <w:rPr>
              <w:rFonts w:ascii="Arial" w:hAnsi="Arial" w:cs="Arial"/>
              <w:sz w:val="24"/>
              <w:szCs w:val="24"/>
              <w:shd w:val="clear" w:color="auto" w:fill="BFBFBF" w:themeFill="background1" w:themeFillShade="BF"/>
            </w:rPr>
            <w:t xml:space="preserve"> </w:t>
          </w:r>
          <w:r w:rsidRPr="005B0CF1">
            <w:rPr>
              <w:rFonts w:ascii="Arial" w:hAnsi="Arial" w:cs="Arial"/>
              <w:b/>
              <w:sz w:val="24"/>
              <w:szCs w:val="24"/>
              <w:shd w:val="clear" w:color="auto" w:fill="BFBFBF" w:themeFill="background1" w:themeFillShade="BF"/>
            </w:rPr>
            <w:t>deletar este subitem</w:t>
          </w:r>
        </w:p>
      </w:docPartBody>
    </w:docPart>
    <w:docPart>
      <w:docPartPr>
        <w:name w:val="74D3B8A0C38D40A78C46E588F5B64193"/>
        <w:category>
          <w:name w:val="Geral"/>
          <w:gallery w:val="placeholder"/>
        </w:category>
        <w:types>
          <w:type w:val="bbPlcHdr"/>
        </w:types>
        <w:behaviors>
          <w:behavior w:val="content"/>
        </w:behaviors>
        <w:guid w:val="{B8500F09-2F95-4085-95C0-5E551EB599A2}"/>
      </w:docPartPr>
      <w:docPartBody>
        <w:p w:rsidR="0051657E" w:rsidRDefault="007A2D65" w:rsidP="00516D9E">
          <w:pPr>
            <w:pStyle w:val="74D3B8A0C38D40A78C46E588F5B6419336"/>
          </w:pPr>
          <w:r w:rsidRPr="005B0CF1">
            <w:rPr>
              <w:rFonts w:ascii="Arial" w:hAnsi="Arial" w:cs="Arial"/>
              <w:sz w:val="24"/>
              <w:szCs w:val="24"/>
              <w:shd w:val="clear" w:color="auto" w:fill="BFBFBF" w:themeFill="background1" w:themeFillShade="BF"/>
            </w:rPr>
            <w:t xml:space="preserve">Clique aqui para selecionar “NEO” Combustíveis, como um dos sistemas corporativos, </w:t>
          </w:r>
          <w:r w:rsidRPr="005B0CF1">
            <w:rPr>
              <w:rFonts w:ascii="Arial" w:hAnsi="Arial" w:cs="Arial"/>
              <w:b/>
              <w:sz w:val="24"/>
              <w:szCs w:val="24"/>
              <w:shd w:val="clear" w:color="auto" w:fill="BFBFBF" w:themeFill="background1" w:themeFillShade="BF"/>
            </w:rPr>
            <w:t>ou deletar este subitem</w:t>
          </w:r>
        </w:p>
      </w:docPartBody>
    </w:docPart>
    <w:docPart>
      <w:docPartPr>
        <w:name w:val="974349ADFED94C4C8093D062F2EA71FF"/>
        <w:category>
          <w:name w:val="Geral"/>
          <w:gallery w:val="placeholder"/>
        </w:category>
        <w:types>
          <w:type w:val="bbPlcHdr"/>
        </w:types>
        <w:behaviors>
          <w:behavior w:val="content"/>
        </w:behaviors>
        <w:guid w:val="{50210B61-8277-407A-A303-06927DA54B89}"/>
      </w:docPartPr>
      <w:docPartBody>
        <w:p w:rsidR="0051657E" w:rsidRDefault="007A2D65" w:rsidP="00516D9E">
          <w:pPr>
            <w:pStyle w:val="974349ADFED94C4C8093D062F2EA71FF35"/>
          </w:pPr>
          <w:r w:rsidRPr="005B0CF1">
            <w:rPr>
              <w:rFonts w:ascii="Arial" w:hAnsi="Arial" w:cs="Arial"/>
              <w:sz w:val="24"/>
              <w:szCs w:val="24"/>
              <w:shd w:val="clear" w:color="auto" w:fill="BFBFBF" w:themeFill="background1" w:themeFillShade="BF"/>
            </w:rPr>
            <w:t xml:space="preserve">Clique aqui para selecionar “SME”, como um dos sistemas corporativos, </w:t>
          </w:r>
          <w:r w:rsidRPr="005B0CF1">
            <w:rPr>
              <w:rFonts w:ascii="Arial" w:hAnsi="Arial" w:cs="Arial"/>
              <w:b/>
              <w:sz w:val="24"/>
              <w:szCs w:val="24"/>
              <w:shd w:val="clear" w:color="auto" w:fill="BFBFBF" w:themeFill="background1" w:themeFillShade="BF"/>
            </w:rPr>
            <w:t>ou deletar este subitem</w:t>
          </w:r>
        </w:p>
      </w:docPartBody>
    </w:docPart>
    <w:docPart>
      <w:docPartPr>
        <w:name w:val="EABF52E104C345CD9DBCC79114FEE7DC"/>
        <w:category>
          <w:name w:val="Geral"/>
          <w:gallery w:val="placeholder"/>
        </w:category>
        <w:types>
          <w:type w:val="bbPlcHdr"/>
        </w:types>
        <w:behaviors>
          <w:behavior w:val="content"/>
        </w:behaviors>
        <w:guid w:val="{D932A06A-6B1B-4A94-8849-CFE4466DFCF4}"/>
      </w:docPartPr>
      <w:docPartBody>
        <w:p w:rsidR="0051657E" w:rsidRDefault="007A2D65" w:rsidP="00516D9E">
          <w:pPr>
            <w:pStyle w:val="EABF52E104C345CD9DBCC79114FEE7DC35"/>
          </w:pPr>
          <w:r w:rsidRPr="005B0CF1">
            <w:rPr>
              <w:rFonts w:ascii="Arial" w:hAnsi="Arial" w:cs="Arial"/>
              <w:sz w:val="24"/>
              <w:szCs w:val="24"/>
              <w:shd w:val="clear" w:color="auto" w:fill="BFBFBF" w:themeFill="background1" w:themeFillShade="BF"/>
            </w:rPr>
            <w:t xml:space="preserve">Clique aqui para selecionar “SGPe”, como um dos sistemas corporativos, </w:t>
          </w:r>
          <w:r w:rsidRPr="005B0CF1">
            <w:rPr>
              <w:rFonts w:ascii="Arial" w:hAnsi="Arial" w:cs="Arial"/>
              <w:b/>
              <w:sz w:val="24"/>
              <w:szCs w:val="24"/>
              <w:shd w:val="clear" w:color="auto" w:fill="BFBFBF" w:themeFill="background1" w:themeFillShade="BF"/>
            </w:rPr>
            <w:t>ou deletar este subitem</w:t>
          </w:r>
        </w:p>
      </w:docPartBody>
    </w:docPart>
    <w:docPart>
      <w:docPartPr>
        <w:name w:val="73BDEC9B7F4D4475BCBCCE6C114EED65"/>
        <w:category>
          <w:name w:val="Geral"/>
          <w:gallery w:val="placeholder"/>
        </w:category>
        <w:types>
          <w:type w:val="bbPlcHdr"/>
        </w:types>
        <w:behaviors>
          <w:behavior w:val="content"/>
        </w:behaviors>
        <w:guid w:val="{8B996278-453D-4EDA-8997-D87689E1C954}"/>
      </w:docPartPr>
      <w:docPartBody>
        <w:p w:rsidR="0051657E" w:rsidRDefault="007A2D65" w:rsidP="00516D9E">
          <w:pPr>
            <w:pStyle w:val="73BDEC9B7F4D4475BCBCCE6C114EED6535"/>
          </w:pPr>
          <w:r w:rsidRPr="005B0CF1">
            <w:rPr>
              <w:rFonts w:ascii="Arial" w:hAnsi="Arial" w:cs="Arial"/>
              <w:sz w:val="24"/>
              <w:szCs w:val="24"/>
              <w:shd w:val="clear" w:color="auto" w:fill="BFBFBF" w:themeFill="background1" w:themeFillShade="BF"/>
            </w:rPr>
            <w:t xml:space="preserve">Clique aqui para selecionar “e-SFINGE”, como um dos sistemas corporativos, </w:t>
          </w:r>
          <w:r w:rsidRPr="005B0CF1">
            <w:rPr>
              <w:rFonts w:ascii="Arial" w:hAnsi="Arial" w:cs="Arial"/>
              <w:b/>
              <w:sz w:val="24"/>
              <w:szCs w:val="24"/>
              <w:shd w:val="clear" w:color="auto" w:fill="BFBFBF" w:themeFill="background1" w:themeFillShade="BF"/>
            </w:rPr>
            <w:t>ou deletar este subitem</w:t>
          </w:r>
        </w:p>
      </w:docPartBody>
    </w:docPart>
    <w:docPart>
      <w:docPartPr>
        <w:name w:val="CB699BFD5433429EADA369C177D91C1B"/>
        <w:category>
          <w:name w:val="Geral"/>
          <w:gallery w:val="placeholder"/>
        </w:category>
        <w:types>
          <w:type w:val="bbPlcHdr"/>
        </w:types>
        <w:behaviors>
          <w:behavior w:val="content"/>
        </w:behaviors>
        <w:guid w:val="{4560B326-DA8C-4881-BA75-CB58CA6BAEE3}"/>
      </w:docPartPr>
      <w:docPartBody>
        <w:p w:rsidR="0051657E" w:rsidRDefault="007A2D65" w:rsidP="00516D9E">
          <w:pPr>
            <w:pStyle w:val="CB699BFD5433429EADA369C177D91C1B35"/>
          </w:pPr>
          <w:r w:rsidRPr="005B0CF1">
            <w:rPr>
              <w:rFonts w:ascii="Arial" w:hAnsi="Arial" w:cs="Arial"/>
              <w:sz w:val="24"/>
              <w:szCs w:val="24"/>
              <w:shd w:val="clear" w:color="auto" w:fill="BFBFBF" w:themeFill="background1" w:themeFillShade="BF"/>
            </w:rPr>
            <w:t xml:space="preserve">Clique aqui para selecionar “SIGRH”, como um dos sistemas corporativos, </w:t>
          </w:r>
          <w:r w:rsidRPr="005B0CF1">
            <w:rPr>
              <w:rFonts w:ascii="Arial" w:hAnsi="Arial" w:cs="Arial"/>
              <w:b/>
              <w:sz w:val="24"/>
              <w:szCs w:val="24"/>
              <w:shd w:val="clear" w:color="auto" w:fill="BFBFBF" w:themeFill="background1" w:themeFillShade="BF"/>
            </w:rPr>
            <w:t>ou deletar este subitem</w:t>
          </w:r>
        </w:p>
      </w:docPartBody>
    </w:docPart>
    <w:docPart>
      <w:docPartPr>
        <w:name w:val="E3DA6BA7FDAA4787A1E12B272C75640C"/>
        <w:category>
          <w:name w:val="Geral"/>
          <w:gallery w:val="placeholder"/>
        </w:category>
        <w:types>
          <w:type w:val="bbPlcHdr"/>
        </w:types>
        <w:behaviors>
          <w:behavior w:val="content"/>
        </w:behaviors>
        <w:guid w:val="{B1E29343-3606-414D-BC1C-F19DF45B8493}"/>
      </w:docPartPr>
      <w:docPartBody>
        <w:p w:rsidR="0051657E" w:rsidRDefault="007A2D65" w:rsidP="00516D9E">
          <w:pPr>
            <w:pStyle w:val="E3DA6BA7FDAA4787A1E12B272C75640C35"/>
          </w:pPr>
          <w:r w:rsidRPr="005B0CF1">
            <w:rPr>
              <w:rFonts w:ascii="Arial" w:hAnsi="Arial" w:cs="Arial"/>
              <w:sz w:val="24"/>
              <w:szCs w:val="24"/>
              <w:shd w:val="clear" w:color="auto" w:fill="BFBFBF" w:themeFill="background1" w:themeFillShade="BF"/>
            </w:rPr>
            <w:t xml:space="preserve">Clique aqui para selecionar “LIC”, como um dos sistemas corporativos, </w:t>
          </w:r>
          <w:r w:rsidRPr="005B0CF1">
            <w:rPr>
              <w:rFonts w:ascii="Arial" w:hAnsi="Arial" w:cs="Arial"/>
              <w:b/>
              <w:sz w:val="24"/>
              <w:szCs w:val="24"/>
              <w:shd w:val="clear" w:color="auto" w:fill="BFBFBF" w:themeFill="background1" w:themeFillShade="BF"/>
            </w:rPr>
            <w:t>ou deletar este subitem</w:t>
          </w:r>
        </w:p>
      </w:docPartBody>
    </w:docPart>
    <w:docPart>
      <w:docPartPr>
        <w:name w:val="1432EA1BAD8447779D43C5B0A7BE0B98"/>
        <w:category>
          <w:name w:val="Geral"/>
          <w:gallery w:val="placeholder"/>
        </w:category>
        <w:types>
          <w:type w:val="bbPlcHdr"/>
        </w:types>
        <w:behaviors>
          <w:behavior w:val="content"/>
        </w:behaviors>
        <w:guid w:val="{A1B31B01-D9FF-4FD4-8EBF-1F9891E1DAA6}"/>
      </w:docPartPr>
      <w:docPartBody>
        <w:p w:rsidR="0051657E" w:rsidRDefault="007A2D65" w:rsidP="00516D9E">
          <w:pPr>
            <w:pStyle w:val="1432EA1BAD8447779D43C5B0A7BE0B9835"/>
          </w:pPr>
          <w:r w:rsidRPr="005B0CF1">
            <w:rPr>
              <w:rFonts w:ascii="Arial" w:hAnsi="Arial" w:cs="Arial"/>
              <w:sz w:val="24"/>
              <w:szCs w:val="24"/>
              <w:shd w:val="clear" w:color="auto" w:fill="BFBFBF" w:themeFill="background1" w:themeFillShade="BF"/>
            </w:rPr>
            <w:t xml:space="preserve">Clique aqui para selecionar “SICOP”, como um dos sistemas corporativos, </w:t>
          </w:r>
          <w:r w:rsidRPr="005B0CF1">
            <w:rPr>
              <w:rFonts w:ascii="Arial" w:hAnsi="Arial" w:cs="Arial"/>
              <w:b/>
              <w:sz w:val="24"/>
              <w:szCs w:val="24"/>
              <w:shd w:val="clear" w:color="auto" w:fill="BFBFBF" w:themeFill="background1" w:themeFillShade="BF"/>
            </w:rPr>
            <w:t>ou deletar este subitem</w:t>
          </w:r>
        </w:p>
      </w:docPartBody>
    </w:docPart>
    <w:docPart>
      <w:docPartPr>
        <w:name w:val="96B79807366A474DA8FDEB48649C55C2"/>
        <w:category>
          <w:name w:val="Geral"/>
          <w:gallery w:val="placeholder"/>
        </w:category>
        <w:types>
          <w:type w:val="bbPlcHdr"/>
        </w:types>
        <w:behaviors>
          <w:behavior w:val="content"/>
        </w:behaviors>
        <w:guid w:val="{5FF5FFD3-1AD6-4B86-8B11-813C79AA11EE}"/>
      </w:docPartPr>
      <w:docPartBody>
        <w:p w:rsidR="0051657E" w:rsidRDefault="007A2D65" w:rsidP="00516D9E">
          <w:pPr>
            <w:pStyle w:val="96B79807366A474DA8FDEB48649C55C235"/>
          </w:pPr>
          <w:r w:rsidRPr="005B0CF1">
            <w:rPr>
              <w:rFonts w:ascii="Arial" w:hAnsi="Arial" w:cs="Arial"/>
              <w:sz w:val="24"/>
              <w:szCs w:val="24"/>
              <w:shd w:val="clear" w:color="auto" w:fill="BFBFBF" w:themeFill="background1" w:themeFillShade="BF"/>
            </w:rPr>
            <w:t>Clique aqui para digitar outros sistemas, não abordados na seleção anterior. Caso contrário, delete este subitem</w:t>
          </w:r>
        </w:p>
      </w:docPartBody>
    </w:docPart>
    <w:docPart>
      <w:docPartPr>
        <w:name w:val="780D7CBE5743419A91D139DECAA1D244"/>
        <w:category>
          <w:name w:val="Geral"/>
          <w:gallery w:val="placeholder"/>
        </w:category>
        <w:types>
          <w:type w:val="bbPlcHdr"/>
        </w:types>
        <w:behaviors>
          <w:behavior w:val="content"/>
        </w:behaviors>
        <w:guid w:val="{7BEBB91F-3055-4AC8-BAA2-E3724F6068E1}"/>
      </w:docPartPr>
      <w:docPartBody>
        <w:p w:rsidR="0051657E" w:rsidRDefault="007A2D65" w:rsidP="00516D9E">
          <w:pPr>
            <w:pStyle w:val="780D7CBE5743419A91D139DECAA1D24435"/>
          </w:pPr>
          <w:r w:rsidRPr="005B0CF1">
            <w:rPr>
              <w:rFonts w:ascii="Arial" w:hAnsi="Arial" w:cs="Arial"/>
              <w:sz w:val="24"/>
              <w:szCs w:val="24"/>
              <w:shd w:val="clear" w:color="auto" w:fill="BFBFBF" w:themeFill="background1" w:themeFillShade="BF"/>
            </w:rPr>
            <w:t xml:space="preserve">Clique aqui para selecionar “INFORMAÇÃO”, como um dos instrumentos de comunicação, </w:t>
          </w:r>
          <w:r w:rsidRPr="005B0CF1">
            <w:rPr>
              <w:rFonts w:ascii="Arial" w:hAnsi="Arial" w:cs="Arial"/>
              <w:b/>
              <w:sz w:val="24"/>
              <w:szCs w:val="24"/>
              <w:shd w:val="clear" w:color="auto" w:fill="BFBFBF" w:themeFill="background1" w:themeFillShade="BF"/>
            </w:rPr>
            <w:t>ou deletar este subitem</w:t>
          </w:r>
        </w:p>
      </w:docPartBody>
    </w:docPart>
    <w:docPart>
      <w:docPartPr>
        <w:name w:val="3A2EE2B2298F4120921992B00CC25AE7"/>
        <w:category>
          <w:name w:val="Geral"/>
          <w:gallery w:val="placeholder"/>
        </w:category>
        <w:types>
          <w:type w:val="bbPlcHdr"/>
        </w:types>
        <w:behaviors>
          <w:behavior w:val="content"/>
        </w:behaviors>
        <w:guid w:val="{B19252AB-E581-4E72-B9FB-EE8C4148D764}"/>
      </w:docPartPr>
      <w:docPartBody>
        <w:p w:rsidR="0051657E" w:rsidRDefault="007A2D65" w:rsidP="00516D9E">
          <w:pPr>
            <w:pStyle w:val="3A2EE2B2298F4120921992B00CC25AE735"/>
          </w:pPr>
          <w:r w:rsidRPr="005B0CF1">
            <w:rPr>
              <w:rFonts w:ascii="Arial" w:hAnsi="Arial" w:cs="Arial"/>
              <w:sz w:val="24"/>
              <w:szCs w:val="24"/>
              <w:shd w:val="clear" w:color="auto" w:fill="BFBFBF" w:themeFill="background1" w:themeFillShade="BF"/>
            </w:rPr>
            <w:t xml:space="preserve">Clique aqui para selecionar “PARECER”, como um dos instrumentos de comunicação, </w:t>
          </w:r>
          <w:r w:rsidRPr="005B0CF1">
            <w:rPr>
              <w:rFonts w:ascii="Arial" w:hAnsi="Arial" w:cs="Arial"/>
              <w:b/>
              <w:sz w:val="24"/>
              <w:szCs w:val="24"/>
              <w:shd w:val="clear" w:color="auto" w:fill="BFBFBF" w:themeFill="background1" w:themeFillShade="BF"/>
            </w:rPr>
            <w:t>ou deletar este subitem</w:t>
          </w:r>
        </w:p>
      </w:docPartBody>
    </w:docPart>
    <w:docPart>
      <w:docPartPr>
        <w:name w:val="E44DB9D6A83B441A9BED45AC2DAA526E"/>
        <w:category>
          <w:name w:val="Geral"/>
          <w:gallery w:val="placeholder"/>
        </w:category>
        <w:types>
          <w:type w:val="bbPlcHdr"/>
        </w:types>
        <w:behaviors>
          <w:behavior w:val="content"/>
        </w:behaviors>
        <w:guid w:val="{0D1F4B9C-4829-4442-A276-EAC0F50A422A}"/>
      </w:docPartPr>
      <w:docPartBody>
        <w:p w:rsidR="0051657E" w:rsidRDefault="007A2D65" w:rsidP="00516D9E">
          <w:pPr>
            <w:pStyle w:val="E44DB9D6A83B441A9BED45AC2DAA526E35"/>
          </w:pPr>
          <w:r w:rsidRPr="005B0CF1">
            <w:rPr>
              <w:rFonts w:ascii="Arial" w:hAnsi="Arial" w:cs="Arial"/>
              <w:sz w:val="24"/>
              <w:szCs w:val="24"/>
              <w:shd w:val="clear" w:color="auto" w:fill="BFBFBF" w:themeFill="background1" w:themeFillShade="BF"/>
            </w:rPr>
            <w:t xml:space="preserve">Clique aqui para selecionar “COMUNICAÇÃO INTERNA”, como um dos instrumentos de comunicação, </w:t>
          </w:r>
          <w:r w:rsidRPr="005B0CF1">
            <w:rPr>
              <w:rFonts w:ascii="Arial" w:hAnsi="Arial" w:cs="Arial"/>
              <w:b/>
              <w:sz w:val="24"/>
              <w:szCs w:val="24"/>
              <w:shd w:val="clear" w:color="auto" w:fill="BFBFBF" w:themeFill="background1" w:themeFillShade="BF"/>
            </w:rPr>
            <w:t>ou deletar este subitem</w:t>
          </w:r>
        </w:p>
      </w:docPartBody>
    </w:docPart>
    <w:docPart>
      <w:docPartPr>
        <w:name w:val="31C23F662B8A4D0EAC1839D059CF6C15"/>
        <w:category>
          <w:name w:val="Geral"/>
          <w:gallery w:val="placeholder"/>
        </w:category>
        <w:types>
          <w:type w:val="bbPlcHdr"/>
        </w:types>
        <w:behaviors>
          <w:behavior w:val="content"/>
        </w:behaviors>
        <w:guid w:val="{D06BA49A-1632-4438-8923-0D92313F1F1A}"/>
      </w:docPartPr>
      <w:docPartBody>
        <w:p w:rsidR="0051657E" w:rsidRDefault="007A2D65" w:rsidP="00516D9E">
          <w:pPr>
            <w:pStyle w:val="31C23F662B8A4D0EAC1839D059CF6C1535"/>
          </w:pPr>
          <w:r w:rsidRPr="005B0CF1">
            <w:rPr>
              <w:rFonts w:ascii="Arial" w:hAnsi="Arial" w:cs="Arial"/>
              <w:sz w:val="24"/>
              <w:szCs w:val="24"/>
              <w:shd w:val="clear" w:color="auto" w:fill="BFBFBF" w:themeFill="background1" w:themeFillShade="BF"/>
            </w:rPr>
            <w:t xml:space="preserve">Clique aqui para selecionar “E-MAILS”, como um dos instrumentos de comunicação, </w:t>
          </w:r>
          <w:r w:rsidRPr="005B0CF1">
            <w:rPr>
              <w:rFonts w:ascii="Arial" w:hAnsi="Arial" w:cs="Arial"/>
              <w:b/>
              <w:sz w:val="24"/>
              <w:szCs w:val="24"/>
              <w:shd w:val="clear" w:color="auto" w:fill="BFBFBF" w:themeFill="background1" w:themeFillShade="BF"/>
            </w:rPr>
            <w:t>ou deletar este subitem</w:t>
          </w:r>
        </w:p>
      </w:docPartBody>
    </w:docPart>
    <w:docPart>
      <w:docPartPr>
        <w:name w:val="83E0C7EC85D744B5A9F16E426E062394"/>
        <w:category>
          <w:name w:val="Geral"/>
          <w:gallery w:val="placeholder"/>
        </w:category>
        <w:types>
          <w:type w:val="bbPlcHdr"/>
        </w:types>
        <w:behaviors>
          <w:behavior w:val="content"/>
        </w:behaviors>
        <w:guid w:val="{C9714124-EE46-411E-8D7D-2525A0CD0E49}"/>
      </w:docPartPr>
      <w:docPartBody>
        <w:p w:rsidR="0051657E" w:rsidRDefault="007A2D65" w:rsidP="00516D9E">
          <w:pPr>
            <w:pStyle w:val="83E0C7EC85D744B5A9F16E426E06239434"/>
          </w:pPr>
          <w:r w:rsidRPr="005B0CF1">
            <w:rPr>
              <w:rFonts w:ascii="Arial" w:hAnsi="Arial" w:cs="Arial"/>
              <w:sz w:val="24"/>
              <w:szCs w:val="24"/>
              <w:shd w:val="clear" w:color="auto" w:fill="BFBFBF" w:themeFill="background1" w:themeFillShade="BF"/>
            </w:rPr>
            <w:t xml:space="preserve">Clique aqui para selecionar “INTERAÇÃO PESSOAL”, como um dos instrumentos de comunicação, </w:t>
          </w:r>
          <w:r w:rsidRPr="005B0CF1">
            <w:rPr>
              <w:rFonts w:ascii="Arial" w:hAnsi="Arial" w:cs="Arial"/>
              <w:b/>
              <w:sz w:val="24"/>
              <w:szCs w:val="24"/>
              <w:shd w:val="clear" w:color="auto" w:fill="BFBFBF" w:themeFill="background1" w:themeFillShade="BF"/>
            </w:rPr>
            <w:t>ou deletar este subitem</w:t>
          </w:r>
        </w:p>
      </w:docPartBody>
    </w:docPart>
    <w:docPart>
      <w:docPartPr>
        <w:name w:val="56AF3EFF657841EDA279364207C5EE4F"/>
        <w:category>
          <w:name w:val="Geral"/>
          <w:gallery w:val="placeholder"/>
        </w:category>
        <w:types>
          <w:type w:val="bbPlcHdr"/>
        </w:types>
        <w:behaviors>
          <w:behavior w:val="content"/>
        </w:behaviors>
        <w:guid w:val="{83ED3342-FC3D-42C1-8844-5E5E07332EE9}"/>
      </w:docPartPr>
      <w:docPartBody>
        <w:p w:rsidR="0051657E" w:rsidRDefault="007A2D65" w:rsidP="00516D9E">
          <w:pPr>
            <w:pStyle w:val="56AF3EFF657841EDA279364207C5EE4F34"/>
          </w:pPr>
          <w:r w:rsidRPr="005B0CF1">
            <w:rPr>
              <w:rFonts w:ascii="Arial" w:hAnsi="Arial" w:cs="Arial"/>
              <w:sz w:val="24"/>
              <w:szCs w:val="24"/>
              <w:shd w:val="clear" w:color="auto" w:fill="BFBFBF" w:themeFill="background1" w:themeFillShade="BF"/>
            </w:rPr>
            <w:t xml:space="preserve">Clique aqui para digitar outros instrumentos, não abordados nas seleções anteriores. </w:t>
          </w:r>
          <w:r w:rsidRPr="005B0CF1">
            <w:rPr>
              <w:rFonts w:ascii="Arial" w:hAnsi="Arial" w:cs="Arial"/>
              <w:b/>
              <w:sz w:val="24"/>
              <w:szCs w:val="24"/>
              <w:shd w:val="clear" w:color="auto" w:fill="BFBFBF" w:themeFill="background1" w:themeFillShade="BF"/>
            </w:rPr>
            <w:t>Caso contrário, delete este subitem</w:t>
          </w:r>
        </w:p>
      </w:docPartBody>
    </w:docPart>
    <w:docPart>
      <w:docPartPr>
        <w:name w:val="67214BA5E4404B7FB98F7AD3BCEBF7B4"/>
        <w:category>
          <w:name w:val="Geral"/>
          <w:gallery w:val="placeholder"/>
        </w:category>
        <w:types>
          <w:type w:val="bbPlcHdr"/>
        </w:types>
        <w:behaviors>
          <w:behavior w:val="content"/>
        </w:behaviors>
        <w:guid w:val="{BF1B70DD-B834-4C83-AB33-20A53E837A4B}"/>
      </w:docPartPr>
      <w:docPartBody>
        <w:p w:rsidR="0051657E" w:rsidRDefault="007A2D65" w:rsidP="00516D9E">
          <w:pPr>
            <w:pStyle w:val="67214BA5E4404B7FB98F7AD3BCEBF7B434"/>
          </w:pPr>
          <w:r w:rsidRPr="005B0CF1">
            <w:rPr>
              <w:rFonts w:ascii="Arial" w:hAnsi="Arial" w:cs="Arial"/>
              <w:sz w:val="24"/>
              <w:szCs w:val="24"/>
              <w:shd w:val="clear" w:color="auto" w:fill="BFBFBF" w:themeFill="background1" w:themeFillShade="BF"/>
            </w:rPr>
            <w:t>Clique aqui para selecionar o tipo de controle no acompanhamento das comunicações</w:t>
          </w:r>
        </w:p>
      </w:docPartBody>
    </w:docPart>
    <w:docPart>
      <w:docPartPr>
        <w:name w:val="9B474F5819C24EFA99330484B0CF731C"/>
        <w:category>
          <w:name w:val="Geral"/>
          <w:gallery w:val="placeholder"/>
        </w:category>
        <w:types>
          <w:type w:val="bbPlcHdr"/>
        </w:types>
        <w:behaviors>
          <w:behavior w:val="content"/>
        </w:behaviors>
        <w:guid w:val="{DD928696-3CC8-4E41-97EE-45A2516078E6}"/>
      </w:docPartPr>
      <w:docPartBody>
        <w:p w:rsidR="0051657E" w:rsidRDefault="007A2D65" w:rsidP="00516D9E">
          <w:pPr>
            <w:pStyle w:val="9B474F5819C24EFA99330484B0CF731C34"/>
          </w:pPr>
          <w:r w:rsidRPr="005B0CF1">
            <w:rPr>
              <w:rFonts w:ascii="Arial" w:hAnsi="Arial" w:cs="Arial"/>
              <w:sz w:val="24"/>
              <w:szCs w:val="24"/>
              <w:shd w:val="clear" w:color="auto" w:fill="BFBFBF" w:themeFill="background1" w:themeFillShade="BF"/>
            </w:rPr>
            <w:t xml:space="preserve">Clique aqui para selecionar “PLANEJAMENTO ANUAL DE ATIVIDADES”, como um dos tipos de sistematização dos trabalhos, </w:t>
          </w:r>
          <w:r w:rsidRPr="005B0CF1">
            <w:rPr>
              <w:rFonts w:ascii="Arial" w:hAnsi="Arial" w:cs="Arial"/>
              <w:b/>
              <w:sz w:val="24"/>
              <w:szCs w:val="24"/>
              <w:shd w:val="clear" w:color="auto" w:fill="BFBFBF" w:themeFill="background1" w:themeFillShade="BF"/>
            </w:rPr>
            <w:t>ou deletar este subitem</w:t>
          </w:r>
          <w:r w:rsidRPr="005B0CF1">
            <w:rPr>
              <w:rFonts w:ascii="Arial" w:hAnsi="Arial" w:cs="Arial"/>
              <w:sz w:val="24"/>
              <w:szCs w:val="24"/>
              <w:shd w:val="clear" w:color="auto" w:fill="FFFFFF" w:themeFill="background1"/>
            </w:rPr>
            <w:t xml:space="preserve"> </w:t>
          </w:r>
        </w:p>
      </w:docPartBody>
    </w:docPart>
    <w:docPart>
      <w:docPartPr>
        <w:name w:val="83DEF817B1844515ADD547D42F0FD0C3"/>
        <w:category>
          <w:name w:val="Geral"/>
          <w:gallery w:val="placeholder"/>
        </w:category>
        <w:types>
          <w:type w:val="bbPlcHdr"/>
        </w:types>
        <w:behaviors>
          <w:behavior w:val="content"/>
        </w:behaviors>
        <w:guid w:val="{A499D62A-A768-40B8-82BE-4AD439FCF799}"/>
      </w:docPartPr>
      <w:docPartBody>
        <w:p w:rsidR="0051657E" w:rsidRDefault="007A2D65" w:rsidP="00516D9E">
          <w:pPr>
            <w:pStyle w:val="83DEF817B1844515ADD547D42F0FD0C334"/>
          </w:pPr>
          <w:r w:rsidRPr="005B0CF1">
            <w:rPr>
              <w:rFonts w:ascii="Arial" w:hAnsi="Arial" w:cs="Arial"/>
              <w:sz w:val="24"/>
              <w:szCs w:val="24"/>
              <w:shd w:val="clear" w:color="auto" w:fill="BFBFBF" w:themeFill="background1" w:themeFillShade="BF"/>
            </w:rPr>
            <w:t xml:space="preserve">Clique aqui para selecionar “RELATÓRIO DE ATIVIDADES ANUAIS”, como um dos tipos de sistematização dos trabalhos, </w:t>
          </w:r>
          <w:r w:rsidRPr="005B0CF1">
            <w:rPr>
              <w:rFonts w:ascii="Arial" w:hAnsi="Arial" w:cs="Arial"/>
              <w:b/>
              <w:sz w:val="24"/>
              <w:szCs w:val="24"/>
              <w:shd w:val="clear" w:color="auto" w:fill="BFBFBF" w:themeFill="background1" w:themeFillShade="BF"/>
            </w:rPr>
            <w:t>ou deletar este subitem</w:t>
          </w:r>
        </w:p>
      </w:docPartBody>
    </w:docPart>
    <w:docPart>
      <w:docPartPr>
        <w:name w:val="B5E20EEBDCA94F82B3578940C622BC76"/>
        <w:category>
          <w:name w:val="Geral"/>
          <w:gallery w:val="placeholder"/>
        </w:category>
        <w:types>
          <w:type w:val="bbPlcHdr"/>
        </w:types>
        <w:behaviors>
          <w:behavior w:val="content"/>
        </w:behaviors>
        <w:guid w:val="{D51E5764-57BB-4580-BE92-881036205139}"/>
      </w:docPartPr>
      <w:docPartBody>
        <w:p w:rsidR="0051657E" w:rsidRDefault="007A2D65" w:rsidP="00516D9E">
          <w:pPr>
            <w:pStyle w:val="B5E20EEBDCA94F82B3578940C622BC7634"/>
          </w:pPr>
          <w:r w:rsidRPr="005B0CF1">
            <w:rPr>
              <w:rFonts w:ascii="Arial" w:hAnsi="Arial" w:cs="Arial"/>
              <w:sz w:val="24"/>
              <w:szCs w:val="24"/>
              <w:shd w:val="clear" w:color="auto" w:fill="BFBFBF" w:themeFill="background1" w:themeFillShade="BF"/>
            </w:rPr>
            <w:t xml:space="preserve">Clique aqui para selecionar “INFORMAÇÕES TRIMESTRAIS”, como um dos tipos de sistematização dos trabalhos, </w:t>
          </w:r>
          <w:r w:rsidRPr="005B0CF1">
            <w:rPr>
              <w:rFonts w:ascii="Arial" w:hAnsi="Arial" w:cs="Arial"/>
              <w:b/>
              <w:sz w:val="24"/>
              <w:szCs w:val="24"/>
              <w:shd w:val="clear" w:color="auto" w:fill="BFBFBF" w:themeFill="background1" w:themeFillShade="BF"/>
            </w:rPr>
            <w:t>ou deletar este subitem</w:t>
          </w:r>
        </w:p>
      </w:docPartBody>
    </w:docPart>
    <w:docPart>
      <w:docPartPr>
        <w:name w:val="C1392085FF864F6FAD7ADC6867D27D5F"/>
        <w:category>
          <w:name w:val="Geral"/>
          <w:gallery w:val="placeholder"/>
        </w:category>
        <w:types>
          <w:type w:val="bbPlcHdr"/>
        </w:types>
        <w:behaviors>
          <w:behavior w:val="content"/>
        </w:behaviors>
        <w:guid w:val="{8AF331FD-701A-4D68-A667-B1D2F23D579C}"/>
      </w:docPartPr>
      <w:docPartBody>
        <w:p w:rsidR="0051657E" w:rsidRDefault="007A2D65" w:rsidP="00516D9E">
          <w:pPr>
            <w:pStyle w:val="C1392085FF864F6FAD7ADC6867D27D5F34"/>
          </w:pPr>
          <w:r w:rsidRPr="005B0CF1">
            <w:rPr>
              <w:rFonts w:ascii="Arial" w:hAnsi="Arial" w:cs="Arial"/>
              <w:sz w:val="24"/>
              <w:szCs w:val="24"/>
              <w:shd w:val="clear" w:color="auto" w:fill="BFBFBF" w:themeFill="background1" w:themeFillShade="BF"/>
            </w:rPr>
            <w:t xml:space="preserve">Clique aqui para selecionar “PROPOSTAS PARA MELHORIA DE PROCESSOS...”, como um dos tipos de sistematização dos trabalhos, </w:t>
          </w:r>
          <w:r w:rsidRPr="005B0CF1">
            <w:rPr>
              <w:rFonts w:ascii="Arial" w:hAnsi="Arial" w:cs="Arial"/>
              <w:b/>
              <w:sz w:val="24"/>
              <w:szCs w:val="24"/>
              <w:shd w:val="clear" w:color="auto" w:fill="BFBFBF" w:themeFill="background1" w:themeFillShade="BF"/>
            </w:rPr>
            <w:t>ou deletar este subitem</w:t>
          </w:r>
        </w:p>
      </w:docPartBody>
    </w:docPart>
    <w:docPart>
      <w:docPartPr>
        <w:name w:val="2E00D7C072B344ACB967145F0A6D1BDD"/>
        <w:category>
          <w:name w:val="Geral"/>
          <w:gallery w:val="placeholder"/>
        </w:category>
        <w:types>
          <w:type w:val="bbPlcHdr"/>
        </w:types>
        <w:behaviors>
          <w:behavior w:val="content"/>
        </w:behaviors>
        <w:guid w:val="{D9829CB1-EC0C-4442-83CE-9F3001274E81}"/>
      </w:docPartPr>
      <w:docPartBody>
        <w:p w:rsidR="0051657E" w:rsidRDefault="007A2D65" w:rsidP="00516D9E">
          <w:pPr>
            <w:pStyle w:val="2E00D7C072B344ACB967145F0A6D1BDD34"/>
          </w:pPr>
          <w:r w:rsidRPr="005B0CF1">
            <w:rPr>
              <w:rFonts w:ascii="Arial" w:hAnsi="Arial" w:cs="Arial"/>
              <w:sz w:val="24"/>
              <w:szCs w:val="24"/>
              <w:shd w:val="clear" w:color="auto" w:fill="BFBFBF" w:themeFill="background1" w:themeFillShade="BF"/>
            </w:rPr>
            <w:t xml:space="preserve">Clique aqui para selecionar “ROTINAS E CHECK LISTS”, como um dos tipos de sistematização dos trabalhos, </w:t>
          </w:r>
          <w:r w:rsidRPr="005B0CF1">
            <w:rPr>
              <w:rFonts w:ascii="Arial" w:hAnsi="Arial" w:cs="Arial"/>
              <w:b/>
              <w:sz w:val="24"/>
              <w:szCs w:val="24"/>
              <w:shd w:val="clear" w:color="auto" w:fill="BFBFBF" w:themeFill="background1" w:themeFillShade="BF"/>
            </w:rPr>
            <w:t>ou deletar este subitem</w:t>
          </w:r>
        </w:p>
      </w:docPartBody>
    </w:docPart>
    <w:docPart>
      <w:docPartPr>
        <w:name w:val="0C51B57BDB654196A445719B6F8A1F82"/>
        <w:category>
          <w:name w:val="Geral"/>
          <w:gallery w:val="placeholder"/>
        </w:category>
        <w:types>
          <w:type w:val="bbPlcHdr"/>
        </w:types>
        <w:behaviors>
          <w:behavior w:val="content"/>
        </w:behaviors>
        <w:guid w:val="{6AB22273-4D91-406F-AD8E-6FA7991B11A3}"/>
      </w:docPartPr>
      <w:docPartBody>
        <w:p w:rsidR="0051657E" w:rsidRDefault="007A2D65" w:rsidP="00516D9E">
          <w:pPr>
            <w:pStyle w:val="0C51B57BDB654196A445719B6F8A1F8234"/>
          </w:pPr>
          <w:r w:rsidRPr="005B0CF1">
            <w:rPr>
              <w:rFonts w:ascii="Arial" w:hAnsi="Arial" w:cs="Arial"/>
              <w:sz w:val="24"/>
              <w:szCs w:val="24"/>
              <w:shd w:val="clear" w:color="auto" w:fill="BFBFBF" w:themeFill="background1" w:themeFillShade="BF"/>
            </w:rPr>
            <w:t xml:space="preserve">Clique aqui para selecionar “INFORMAÇÕES/PARECERES”, como um dos tipos de sistematização dos trabalhos, </w:t>
          </w:r>
          <w:r w:rsidRPr="005B0CF1">
            <w:rPr>
              <w:rFonts w:ascii="Arial" w:hAnsi="Arial" w:cs="Arial"/>
              <w:b/>
              <w:sz w:val="24"/>
              <w:szCs w:val="24"/>
              <w:shd w:val="clear" w:color="auto" w:fill="BFBFBF" w:themeFill="background1" w:themeFillShade="BF"/>
            </w:rPr>
            <w:t>ou deletar este subitem</w:t>
          </w:r>
        </w:p>
      </w:docPartBody>
    </w:docPart>
    <w:docPart>
      <w:docPartPr>
        <w:name w:val="79115ED28328485A9F3F269C456F6941"/>
        <w:category>
          <w:name w:val="Geral"/>
          <w:gallery w:val="placeholder"/>
        </w:category>
        <w:types>
          <w:type w:val="bbPlcHdr"/>
        </w:types>
        <w:behaviors>
          <w:behavior w:val="content"/>
        </w:behaviors>
        <w:guid w:val="{9A34ED1C-F793-4016-A8DE-EF25BE43158B}"/>
      </w:docPartPr>
      <w:docPartBody>
        <w:p w:rsidR="0051657E" w:rsidRDefault="007A2D65" w:rsidP="00516D9E">
          <w:pPr>
            <w:pStyle w:val="79115ED28328485A9F3F269C456F694134"/>
          </w:pPr>
          <w:r w:rsidRPr="005B0CF1">
            <w:rPr>
              <w:rFonts w:ascii="Arial" w:hAnsi="Arial" w:cs="Arial"/>
              <w:sz w:val="24"/>
              <w:szCs w:val="24"/>
              <w:shd w:val="clear" w:color="auto" w:fill="BFBFBF" w:themeFill="background1" w:themeFillShade="BF"/>
            </w:rPr>
            <w:t xml:space="preserve">Clique aqui para digitar outros tipos de sistematização dos trabalhos, não abordados na seleção anterior. </w:t>
          </w:r>
          <w:r w:rsidRPr="005B0CF1">
            <w:rPr>
              <w:rFonts w:ascii="Arial" w:hAnsi="Arial" w:cs="Arial"/>
              <w:b/>
              <w:sz w:val="24"/>
              <w:szCs w:val="24"/>
              <w:shd w:val="clear" w:color="auto" w:fill="BFBFBF" w:themeFill="background1" w:themeFillShade="BF"/>
            </w:rPr>
            <w:t>Caso contrário, delete este subitem</w:t>
          </w:r>
        </w:p>
      </w:docPartBody>
    </w:docPart>
    <w:docPart>
      <w:docPartPr>
        <w:name w:val="D0464D9E10C24936860EDB761DCE24FA"/>
        <w:category>
          <w:name w:val="Geral"/>
          <w:gallery w:val="placeholder"/>
        </w:category>
        <w:types>
          <w:type w:val="bbPlcHdr"/>
        </w:types>
        <w:behaviors>
          <w:behavior w:val="content"/>
        </w:behaviors>
        <w:guid w:val="{01E2DE63-4CE7-4F0F-BA2E-5480D6A2B8F7}"/>
      </w:docPartPr>
      <w:docPartBody>
        <w:p w:rsidR="0051657E" w:rsidRDefault="009B38B5" w:rsidP="009B38B5">
          <w:pPr>
            <w:pStyle w:val="D0464D9E10C24936860EDB761DCE24FA"/>
          </w:pPr>
          <w:r w:rsidRPr="00A17361">
            <w:rPr>
              <w:rStyle w:val="TextodoEspaoReservado"/>
            </w:rPr>
            <w:t>Escolher um item.</w:t>
          </w:r>
        </w:p>
      </w:docPartBody>
    </w:docPart>
    <w:docPart>
      <w:docPartPr>
        <w:name w:val="F69F6E266BC447CB9463DB765BE8DC6E"/>
        <w:category>
          <w:name w:val="Geral"/>
          <w:gallery w:val="placeholder"/>
        </w:category>
        <w:types>
          <w:type w:val="bbPlcHdr"/>
        </w:types>
        <w:behaviors>
          <w:behavior w:val="content"/>
        </w:behaviors>
        <w:guid w:val="{E831594D-31CA-4C08-A13A-2C5951413F32}"/>
      </w:docPartPr>
      <w:docPartBody>
        <w:p w:rsidR="0051657E" w:rsidRDefault="007A2D65" w:rsidP="00516D9E">
          <w:pPr>
            <w:pStyle w:val="F69F6E266BC447CB9463DB765BE8DC6E34"/>
          </w:pPr>
          <w:r w:rsidRPr="005B0CF1">
            <w:rPr>
              <w:rFonts w:ascii="Arial" w:hAnsi="Arial" w:cs="Arial"/>
              <w:sz w:val="24"/>
              <w:szCs w:val="24"/>
              <w:shd w:val="clear" w:color="auto" w:fill="BFBFBF" w:themeFill="background1" w:themeFillShade="BF"/>
            </w:rPr>
            <w:t xml:space="preserve">Clique aqui para digitar outro modo de agir da UCI, se for o caso. </w:t>
          </w:r>
          <w:r w:rsidRPr="005B0CF1">
            <w:rPr>
              <w:rFonts w:ascii="Arial" w:hAnsi="Arial" w:cs="Arial"/>
              <w:b/>
              <w:sz w:val="24"/>
              <w:szCs w:val="24"/>
              <w:shd w:val="clear" w:color="auto" w:fill="BFBFBF" w:themeFill="background1" w:themeFillShade="BF"/>
            </w:rPr>
            <w:t>Caso contrário, delete este espaço</w:t>
          </w:r>
          <w:r w:rsidRPr="005B0CF1">
            <w:rPr>
              <w:rFonts w:ascii="Arial" w:hAnsi="Arial" w:cs="Arial"/>
              <w:sz w:val="24"/>
              <w:szCs w:val="24"/>
              <w:shd w:val="clear" w:color="auto" w:fill="BFBFBF" w:themeFill="background1" w:themeFillShade="BF"/>
            </w:rPr>
            <w:t>.</w:t>
          </w:r>
        </w:p>
      </w:docPartBody>
    </w:docPart>
    <w:docPart>
      <w:docPartPr>
        <w:name w:val="ED1F876B7A904D0A9C696B35E2F8326C"/>
        <w:category>
          <w:name w:val="Geral"/>
          <w:gallery w:val="placeholder"/>
        </w:category>
        <w:types>
          <w:type w:val="bbPlcHdr"/>
        </w:types>
        <w:behaviors>
          <w:behavior w:val="content"/>
        </w:behaviors>
        <w:guid w:val="{EF5621FB-4DCC-4DEC-87D6-0F2BC6B81FAC}"/>
      </w:docPartPr>
      <w:docPartBody>
        <w:p w:rsidR="0051657E" w:rsidRDefault="007A2D65" w:rsidP="00516D9E">
          <w:pPr>
            <w:pStyle w:val="ED1F876B7A904D0A9C696B35E2F8326C34"/>
          </w:pPr>
          <w:r w:rsidRPr="005B0CF1">
            <w:rPr>
              <w:rFonts w:ascii="Arial" w:hAnsi="Arial" w:cs="Arial"/>
              <w:sz w:val="24"/>
              <w:szCs w:val="24"/>
              <w:shd w:val="clear" w:color="auto" w:fill="BFBFBF" w:themeFill="background1" w:themeFillShade="BF"/>
            </w:rPr>
            <w:t xml:space="preserve">Clique aqui para selecionar “possuem” </w:t>
          </w:r>
          <w:r w:rsidRPr="005B0CF1">
            <w:rPr>
              <w:rFonts w:ascii="Arial" w:hAnsi="Arial" w:cs="Arial"/>
              <w:sz w:val="24"/>
              <w:szCs w:val="24"/>
              <w:u w:val="single"/>
              <w:shd w:val="clear" w:color="auto" w:fill="BFBFBF" w:themeFill="background1" w:themeFillShade="BF"/>
            </w:rPr>
            <w:t>OU</w:t>
          </w:r>
          <w:r w:rsidRPr="005B0CF1">
            <w:rPr>
              <w:rFonts w:ascii="Arial" w:hAnsi="Arial" w:cs="Arial"/>
              <w:sz w:val="24"/>
              <w:szCs w:val="24"/>
              <w:shd w:val="clear" w:color="auto" w:fill="BFBFBF" w:themeFill="background1" w:themeFillShade="BF"/>
            </w:rPr>
            <w:t xml:space="preserve"> “não possuem”</w:t>
          </w:r>
        </w:p>
      </w:docPartBody>
    </w:docPart>
    <w:docPart>
      <w:docPartPr>
        <w:name w:val="EDD12C7139AC4630AACB003482BD2B04"/>
        <w:category>
          <w:name w:val="Geral"/>
          <w:gallery w:val="placeholder"/>
        </w:category>
        <w:types>
          <w:type w:val="bbPlcHdr"/>
        </w:types>
        <w:behaviors>
          <w:behavior w:val="content"/>
        </w:behaviors>
        <w:guid w:val="{B8EEF759-A725-4FAE-8BAF-F736F83EA8D7}"/>
      </w:docPartPr>
      <w:docPartBody>
        <w:p w:rsidR="0051657E" w:rsidRDefault="007A2D65" w:rsidP="00516D9E">
          <w:pPr>
            <w:pStyle w:val="EDD12C7139AC4630AACB003482BD2B0434"/>
          </w:pPr>
          <w:r w:rsidRPr="005B0CF1">
            <w:rPr>
              <w:rFonts w:ascii="Arial" w:hAnsi="Arial" w:cs="Arial"/>
              <w:sz w:val="24"/>
              <w:szCs w:val="24"/>
              <w:shd w:val="clear" w:color="auto" w:fill="BFBFBF" w:themeFill="background1" w:themeFillShade="BF"/>
            </w:rPr>
            <w:t xml:space="preserve">Clique aqui para selecionar “possuem” </w:t>
          </w:r>
          <w:r w:rsidRPr="005B0CF1">
            <w:rPr>
              <w:rFonts w:ascii="Arial" w:hAnsi="Arial" w:cs="Arial"/>
              <w:sz w:val="24"/>
              <w:szCs w:val="24"/>
              <w:u w:val="single"/>
              <w:shd w:val="clear" w:color="auto" w:fill="BFBFBF" w:themeFill="background1" w:themeFillShade="BF"/>
            </w:rPr>
            <w:t>OU</w:t>
          </w:r>
          <w:r w:rsidRPr="005B0CF1">
            <w:rPr>
              <w:rFonts w:ascii="Arial" w:hAnsi="Arial" w:cs="Arial"/>
              <w:sz w:val="24"/>
              <w:szCs w:val="24"/>
              <w:shd w:val="clear" w:color="auto" w:fill="BFBFBF" w:themeFill="background1" w:themeFillShade="BF"/>
            </w:rPr>
            <w:t xml:space="preserve"> “não possuem”</w:t>
          </w:r>
        </w:p>
      </w:docPartBody>
    </w:docPart>
    <w:docPart>
      <w:docPartPr>
        <w:name w:val="F276FD5372A54BDB84444E50D3E2B93F"/>
        <w:category>
          <w:name w:val="Geral"/>
          <w:gallery w:val="placeholder"/>
        </w:category>
        <w:types>
          <w:type w:val="bbPlcHdr"/>
        </w:types>
        <w:behaviors>
          <w:behavior w:val="content"/>
        </w:behaviors>
        <w:guid w:val="{E9005EEF-1372-47BC-B263-4F081F16AA2F}"/>
      </w:docPartPr>
      <w:docPartBody>
        <w:p w:rsidR="0051657E" w:rsidRDefault="007A2D65" w:rsidP="00516D9E">
          <w:pPr>
            <w:pStyle w:val="F276FD5372A54BDB84444E50D3E2B93F34"/>
          </w:pPr>
          <w:r w:rsidRPr="005B0CF1">
            <w:rPr>
              <w:rFonts w:ascii="Arial" w:hAnsi="Arial" w:cs="Arial"/>
              <w:sz w:val="24"/>
              <w:szCs w:val="24"/>
              <w:shd w:val="clear" w:color="auto" w:fill="D9D9D9" w:themeFill="background1" w:themeFillShade="D9"/>
            </w:rPr>
            <w:t xml:space="preserve">Clique aqui para selecionar “possui” </w:t>
          </w:r>
          <w:r w:rsidRPr="005B0CF1">
            <w:rPr>
              <w:rFonts w:ascii="Arial" w:hAnsi="Arial" w:cs="Arial"/>
              <w:sz w:val="24"/>
              <w:szCs w:val="24"/>
              <w:u w:val="single"/>
              <w:shd w:val="clear" w:color="auto" w:fill="D9D9D9" w:themeFill="background1" w:themeFillShade="D9"/>
            </w:rPr>
            <w:t>OU</w:t>
          </w:r>
          <w:r w:rsidRPr="005B0CF1">
            <w:rPr>
              <w:rFonts w:ascii="Arial" w:hAnsi="Arial" w:cs="Arial"/>
              <w:sz w:val="24"/>
              <w:szCs w:val="24"/>
              <w:shd w:val="clear" w:color="auto" w:fill="D9D9D9" w:themeFill="background1" w:themeFillShade="D9"/>
            </w:rPr>
            <w:t xml:space="preserve"> “não possui”</w:t>
          </w:r>
        </w:p>
      </w:docPartBody>
    </w:docPart>
    <w:docPart>
      <w:docPartPr>
        <w:name w:val="D991FDC83CD144908492D7397765402F"/>
        <w:category>
          <w:name w:val="Geral"/>
          <w:gallery w:val="placeholder"/>
        </w:category>
        <w:types>
          <w:type w:val="bbPlcHdr"/>
        </w:types>
        <w:behaviors>
          <w:behavior w:val="content"/>
        </w:behaviors>
        <w:guid w:val="{82BAA81F-47C9-40BE-917B-3286FCA25170}"/>
      </w:docPartPr>
      <w:docPartBody>
        <w:p w:rsidR="0051657E" w:rsidRDefault="007A2D65" w:rsidP="00516D9E">
          <w:pPr>
            <w:pStyle w:val="D991FDC83CD144908492D7397765402F34"/>
          </w:pPr>
          <w:r w:rsidRPr="005B0CF1">
            <w:rPr>
              <w:rFonts w:ascii="Arial" w:hAnsi="Arial" w:cs="Arial"/>
              <w:sz w:val="24"/>
              <w:szCs w:val="24"/>
              <w:shd w:val="clear" w:color="auto" w:fill="BFBFBF" w:themeFill="background1" w:themeFillShade="BF"/>
            </w:rPr>
            <w:t xml:space="preserve">Clique aqui para digitar </w:t>
          </w:r>
          <w:r w:rsidRPr="005B0CF1">
            <w:rPr>
              <w:rFonts w:ascii="Arial" w:hAnsi="Arial" w:cs="Arial"/>
              <w:b/>
              <w:sz w:val="24"/>
              <w:szCs w:val="24"/>
              <w:shd w:val="clear" w:color="auto" w:fill="BFBFBF" w:themeFill="background1" w:themeFillShade="BF"/>
            </w:rPr>
            <w:t>ou deletar este espaço, caso não possua outras atribuições.</w:t>
          </w:r>
        </w:p>
      </w:docPartBody>
    </w:docPart>
    <w:docPart>
      <w:docPartPr>
        <w:name w:val="46360F755E34407D995CE28521570B4D"/>
        <w:category>
          <w:name w:val="Geral"/>
          <w:gallery w:val="placeholder"/>
        </w:category>
        <w:types>
          <w:type w:val="bbPlcHdr"/>
        </w:types>
        <w:behaviors>
          <w:behavior w:val="content"/>
        </w:behaviors>
        <w:guid w:val="{9AAD7495-C36C-4E46-83E5-573FFE4BDFDD}"/>
      </w:docPartPr>
      <w:docPartBody>
        <w:p w:rsidR="0051657E" w:rsidRDefault="007A2D65" w:rsidP="00516D9E">
          <w:pPr>
            <w:pStyle w:val="46360F755E34407D995CE28521570B4D34"/>
          </w:pPr>
          <w:r w:rsidRPr="005B0CF1">
            <w:rPr>
              <w:rFonts w:ascii="Arial" w:hAnsi="Arial" w:cs="Arial"/>
              <w:sz w:val="24"/>
              <w:szCs w:val="24"/>
              <w:shd w:val="clear" w:color="auto" w:fill="BFBFBF" w:themeFill="background1" w:themeFillShade="BF"/>
            </w:rPr>
            <w:t>Clique aqui para selecionar “</w:t>
          </w:r>
          <w:r w:rsidRPr="005B0CF1">
            <w:rPr>
              <w:rFonts w:ascii="Arial" w:hAnsi="Arial" w:cs="Arial"/>
              <w:b/>
              <w:sz w:val="24"/>
              <w:szCs w:val="24"/>
              <w:shd w:val="clear" w:color="auto" w:fill="BFBFBF" w:themeFill="background1" w:themeFillShade="BF"/>
            </w:rPr>
            <w:t>A UCI NÃO ATUOU NO EXERCÍCIO</w:t>
          </w:r>
          <w:r w:rsidRPr="005B0CF1">
            <w:rPr>
              <w:rFonts w:ascii="Arial" w:hAnsi="Arial" w:cs="Arial"/>
              <w:sz w:val="24"/>
              <w:szCs w:val="24"/>
              <w:shd w:val="clear" w:color="auto" w:fill="BFBFBF" w:themeFill="background1" w:themeFillShade="BF"/>
            </w:rPr>
            <w:t xml:space="preserve">”. </w:t>
          </w:r>
          <w:r w:rsidRPr="005B0CF1">
            <w:rPr>
              <w:rFonts w:ascii="Arial" w:hAnsi="Arial" w:cs="Arial"/>
              <w:b/>
              <w:sz w:val="24"/>
              <w:szCs w:val="24"/>
              <w:shd w:val="clear" w:color="auto" w:fill="BFBFBF" w:themeFill="background1" w:themeFillShade="BF"/>
            </w:rPr>
            <w:t>Nesse caso, os parágrafos e quadro seguintes deverão ser deletados. Do contrário, caso a UCI tenha atuado, deletar este campo e os demais parágrafos (se necessário)</w:t>
          </w:r>
        </w:p>
      </w:docPartBody>
    </w:docPart>
    <w:docPart>
      <w:docPartPr>
        <w:name w:val="39330DA14FBB49948C6E72E778BE8013"/>
        <w:category>
          <w:name w:val="Geral"/>
          <w:gallery w:val="placeholder"/>
        </w:category>
        <w:types>
          <w:type w:val="bbPlcHdr"/>
        </w:types>
        <w:behaviors>
          <w:behavior w:val="content"/>
        </w:behaviors>
        <w:guid w:val="{BB062FC4-2C2E-4DB5-9DB6-C3BA1564C92B}"/>
      </w:docPartPr>
      <w:docPartBody>
        <w:p w:rsidR="0051657E" w:rsidRDefault="007A2D65" w:rsidP="00516D9E">
          <w:pPr>
            <w:pStyle w:val="39330DA14FBB49948C6E72E778BE801334"/>
          </w:pPr>
          <w:r w:rsidRPr="005B0CF1">
            <w:rPr>
              <w:rFonts w:ascii="Arial" w:hAnsi="Arial" w:cs="Arial"/>
              <w:sz w:val="24"/>
              <w:szCs w:val="24"/>
              <w:shd w:val="clear" w:color="auto" w:fill="BFBFBF" w:themeFill="background1" w:themeFillShade="BF"/>
            </w:rPr>
            <w:t xml:space="preserve">Clique aqui para selecionar “LICITAÇÕES E CONTRATOS”, como um dos temas de atuação da UCI em 2019, </w:t>
          </w:r>
          <w:r w:rsidRPr="005B0CF1">
            <w:rPr>
              <w:rFonts w:ascii="Arial" w:hAnsi="Arial" w:cs="Arial"/>
              <w:b/>
              <w:sz w:val="24"/>
              <w:szCs w:val="24"/>
              <w:shd w:val="clear" w:color="auto" w:fill="BFBFBF" w:themeFill="background1" w:themeFillShade="BF"/>
            </w:rPr>
            <w:t>ou deletar este subitem</w:t>
          </w:r>
        </w:p>
      </w:docPartBody>
    </w:docPart>
    <w:docPart>
      <w:docPartPr>
        <w:name w:val="D00218AEA28B4136933E634B3BD61C7C"/>
        <w:category>
          <w:name w:val="Geral"/>
          <w:gallery w:val="placeholder"/>
        </w:category>
        <w:types>
          <w:type w:val="bbPlcHdr"/>
        </w:types>
        <w:behaviors>
          <w:behavior w:val="content"/>
        </w:behaviors>
        <w:guid w:val="{A2190254-C99D-4764-BF8C-6FA5A9EBE965}"/>
      </w:docPartPr>
      <w:docPartBody>
        <w:p w:rsidR="0051657E" w:rsidRDefault="007A2D65" w:rsidP="00516D9E">
          <w:pPr>
            <w:pStyle w:val="D00218AEA28B4136933E634B3BD61C7C34"/>
          </w:pPr>
          <w:r w:rsidRPr="005B0CF1">
            <w:rPr>
              <w:rFonts w:ascii="Arial" w:hAnsi="Arial" w:cs="Arial"/>
              <w:sz w:val="24"/>
              <w:szCs w:val="24"/>
              <w:shd w:val="clear" w:color="auto" w:fill="D9D9D9" w:themeFill="background1" w:themeFillShade="D9"/>
            </w:rPr>
            <w:t xml:space="preserve">Clique aqui para selecionar “GESTÃO DE PESSOAS”, como um dos temas de atuação da UCI em 2019, </w:t>
          </w:r>
          <w:r w:rsidRPr="005B0CF1">
            <w:rPr>
              <w:rFonts w:ascii="Arial" w:hAnsi="Arial" w:cs="Arial"/>
              <w:b/>
              <w:sz w:val="24"/>
              <w:szCs w:val="24"/>
              <w:shd w:val="clear" w:color="auto" w:fill="D9D9D9" w:themeFill="background1" w:themeFillShade="D9"/>
            </w:rPr>
            <w:t>ou deletar este subitem</w:t>
          </w:r>
        </w:p>
      </w:docPartBody>
    </w:docPart>
    <w:docPart>
      <w:docPartPr>
        <w:name w:val="D9160D11FE144700A4725EB3260F81F4"/>
        <w:category>
          <w:name w:val="Geral"/>
          <w:gallery w:val="placeholder"/>
        </w:category>
        <w:types>
          <w:type w:val="bbPlcHdr"/>
        </w:types>
        <w:behaviors>
          <w:behavior w:val="content"/>
        </w:behaviors>
        <w:guid w:val="{37235245-1B06-4726-BAF4-B51AACC20D4F}"/>
      </w:docPartPr>
      <w:docPartBody>
        <w:p w:rsidR="0051657E" w:rsidRDefault="007A2D65" w:rsidP="00516D9E">
          <w:pPr>
            <w:pStyle w:val="D9160D11FE144700A4725EB3260F81F434"/>
          </w:pPr>
          <w:r w:rsidRPr="005B0CF1">
            <w:rPr>
              <w:rFonts w:ascii="Arial" w:hAnsi="Arial" w:cs="Arial"/>
              <w:sz w:val="24"/>
              <w:szCs w:val="24"/>
              <w:shd w:val="clear" w:color="auto" w:fill="D9D9D9" w:themeFill="background1" w:themeFillShade="D9"/>
            </w:rPr>
            <w:t xml:space="preserve">Clique aqui para selecionar “GESTÃO PATRIMONIAL”, como um dos temas de atuação da UCI em 2019 </w:t>
          </w:r>
          <w:r w:rsidRPr="005B0CF1">
            <w:rPr>
              <w:rFonts w:ascii="Arial" w:hAnsi="Arial" w:cs="Arial"/>
              <w:b/>
              <w:sz w:val="24"/>
              <w:szCs w:val="24"/>
              <w:shd w:val="clear" w:color="auto" w:fill="D9D9D9" w:themeFill="background1" w:themeFillShade="D9"/>
            </w:rPr>
            <w:t>ou deletar este subitem</w:t>
          </w:r>
        </w:p>
      </w:docPartBody>
    </w:docPart>
    <w:docPart>
      <w:docPartPr>
        <w:name w:val="25CFDD97515D42C9B42A6FDE4C5A6F5D"/>
        <w:category>
          <w:name w:val="Geral"/>
          <w:gallery w:val="placeholder"/>
        </w:category>
        <w:types>
          <w:type w:val="bbPlcHdr"/>
        </w:types>
        <w:behaviors>
          <w:behavior w:val="content"/>
        </w:behaviors>
        <w:guid w:val="{25260C45-A50F-4D8E-AD85-7E51D3FAFE78}"/>
      </w:docPartPr>
      <w:docPartBody>
        <w:p w:rsidR="0051657E" w:rsidRDefault="007A2D65" w:rsidP="00516D9E">
          <w:pPr>
            <w:pStyle w:val="25CFDD97515D42C9B42A6FDE4C5A6F5D34"/>
          </w:pPr>
          <w:r w:rsidRPr="005B0CF1">
            <w:rPr>
              <w:rFonts w:ascii="Arial" w:hAnsi="Arial" w:cs="Arial"/>
              <w:sz w:val="24"/>
              <w:szCs w:val="24"/>
              <w:shd w:val="clear" w:color="auto" w:fill="D9D9D9" w:themeFill="background1" w:themeFillShade="D9"/>
            </w:rPr>
            <w:t xml:space="preserve">Clique aqui para selecionar “DESPESAS DE CUSTEIO”, como um dos temas de atuação da UCI em 2019, </w:t>
          </w:r>
          <w:r w:rsidRPr="005B0CF1">
            <w:rPr>
              <w:rFonts w:ascii="Arial" w:hAnsi="Arial" w:cs="Arial"/>
              <w:b/>
              <w:sz w:val="24"/>
              <w:szCs w:val="24"/>
              <w:shd w:val="clear" w:color="auto" w:fill="D9D9D9" w:themeFill="background1" w:themeFillShade="D9"/>
            </w:rPr>
            <w:t>ou deletar este subitem</w:t>
          </w:r>
        </w:p>
      </w:docPartBody>
    </w:docPart>
    <w:docPart>
      <w:docPartPr>
        <w:name w:val="B4FCC0CA97FD41968D2F534F3D178E60"/>
        <w:category>
          <w:name w:val="Geral"/>
          <w:gallery w:val="placeholder"/>
        </w:category>
        <w:types>
          <w:type w:val="bbPlcHdr"/>
        </w:types>
        <w:behaviors>
          <w:behavior w:val="content"/>
        </w:behaviors>
        <w:guid w:val="{0B1B809D-41FC-4CFA-B63D-409167F8B53A}"/>
      </w:docPartPr>
      <w:docPartBody>
        <w:p w:rsidR="0051657E" w:rsidRDefault="007A2D65" w:rsidP="00516D9E">
          <w:pPr>
            <w:pStyle w:val="B4FCC0CA97FD41968D2F534F3D178E6034"/>
          </w:pPr>
          <w:r w:rsidRPr="005B0CF1">
            <w:rPr>
              <w:rFonts w:ascii="Arial" w:hAnsi="Arial" w:cs="Arial"/>
              <w:sz w:val="24"/>
              <w:szCs w:val="24"/>
              <w:shd w:val="clear" w:color="auto" w:fill="D9D9D9" w:themeFill="background1" w:themeFillShade="D9"/>
            </w:rPr>
            <w:t xml:space="preserve">Clique aqui para selecionar “TRANSFERÊNCIAS”, como um dos temas de atuação da UCI em 2019, </w:t>
          </w:r>
          <w:r w:rsidRPr="005B0CF1">
            <w:rPr>
              <w:rFonts w:ascii="Arial" w:hAnsi="Arial" w:cs="Arial"/>
              <w:b/>
              <w:sz w:val="24"/>
              <w:szCs w:val="24"/>
              <w:shd w:val="clear" w:color="auto" w:fill="D9D9D9" w:themeFill="background1" w:themeFillShade="D9"/>
            </w:rPr>
            <w:t>ou deletar este subitem</w:t>
          </w:r>
        </w:p>
      </w:docPartBody>
    </w:docPart>
    <w:docPart>
      <w:docPartPr>
        <w:name w:val="6B6DDF01756D466987E01D5A8D114426"/>
        <w:category>
          <w:name w:val="Geral"/>
          <w:gallery w:val="placeholder"/>
        </w:category>
        <w:types>
          <w:type w:val="bbPlcHdr"/>
        </w:types>
        <w:behaviors>
          <w:behavior w:val="content"/>
        </w:behaviors>
        <w:guid w:val="{73E3ACAF-0C73-440D-8247-EF535DFBAE91}"/>
      </w:docPartPr>
      <w:docPartBody>
        <w:p w:rsidR="0051657E" w:rsidRDefault="007A2D65" w:rsidP="00516D9E">
          <w:pPr>
            <w:pStyle w:val="6B6DDF01756D466987E01D5A8D11442634"/>
          </w:pPr>
          <w:r w:rsidRPr="005B0CF1">
            <w:rPr>
              <w:rFonts w:ascii="Arial" w:hAnsi="Arial" w:cs="Arial"/>
              <w:sz w:val="24"/>
              <w:szCs w:val="24"/>
              <w:shd w:val="clear" w:color="auto" w:fill="D9D9D9" w:themeFill="background1" w:themeFillShade="D9"/>
            </w:rPr>
            <w:t xml:space="preserve">Clique aqui para selecionar “IMPLANTAÇÃO DA GESTÃO DE RISCOS”, como um dos temas de atuação da UCI em 2019, </w:t>
          </w:r>
          <w:r w:rsidRPr="005B0CF1">
            <w:rPr>
              <w:rFonts w:ascii="Arial" w:hAnsi="Arial" w:cs="Arial"/>
              <w:b/>
              <w:sz w:val="24"/>
              <w:szCs w:val="24"/>
              <w:shd w:val="clear" w:color="auto" w:fill="D9D9D9" w:themeFill="background1" w:themeFillShade="D9"/>
            </w:rPr>
            <w:t>ou deletar este subitem</w:t>
          </w:r>
        </w:p>
      </w:docPartBody>
    </w:docPart>
    <w:docPart>
      <w:docPartPr>
        <w:name w:val="AAC5B07F19D34617A0E4103C54712314"/>
        <w:category>
          <w:name w:val="Geral"/>
          <w:gallery w:val="placeholder"/>
        </w:category>
        <w:types>
          <w:type w:val="bbPlcHdr"/>
        </w:types>
        <w:behaviors>
          <w:behavior w:val="content"/>
        </w:behaviors>
        <w:guid w:val="{4861DD0F-D296-4C9D-9D85-532AD2D5BBB1}"/>
      </w:docPartPr>
      <w:docPartBody>
        <w:p w:rsidR="0051657E" w:rsidRDefault="007A2D65" w:rsidP="00516D9E">
          <w:pPr>
            <w:pStyle w:val="AAC5B07F19D34617A0E4103C5471231434"/>
          </w:pPr>
          <w:r w:rsidRPr="005B0CF1">
            <w:rPr>
              <w:rFonts w:ascii="Arial" w:hAnsi="Arial" w:cs="Arial"/>
              <w:sz w:val="24"/>
              <w:szCs w:val="24"/>
              <w:shd w:val="clear" w:color="auto" w:fill="D9D9D9" w:themeFill="background1" w:themeFillShade="D9"/>
            </w:rPr>
            <w:t xml:space="preserve">Clique aqui para digitar outros temas. </w:t>
          </w:r>
          <w:r w:rsidRPr="005B0CF1">
            <w:rPr>
              <w:rFonts w:ascii="Arial" w:hAnsi="Arial" w:cs="Arial"/>
              <w:b/>
              <w:sz w:val="24"/>
              <w:szCs w:val="24"/>
              <w:shd w:val="clear" w:color="auto" w:fill="D9D9D9" w:themeFill="background1" w:themeFillShade="D9"/>
            </w:rPr>
            <w:t>Caso contrário, delete este subitem</w:t>
          </w:r>
        </w:p>
      </w:docPartBody>
    </w:docPart>
    <w:docPart>
      <w:docPartPr>
        <w:name w:val="48390C0562DF4AC8B0BD56CD49D44D59"/>
        <w:category>
          <w:name w:val="Geral"/>
          <w:gallery w:val="placeholder"/>
        </w:category>
        <w:types>
          <w:type w:val="bbPlcHdr"/>
        </w:types>
        <w:behaviors>
          <w:behavior w:val="content"/>
        </w:behaviors>
        <w:guid w:val="{13AA156C-DAE6-4952-AB6E-1AC3D80068B9}"/>
      </w:docPartPr>
      <w:docPartBody>
        <w:p w:rsidR="0051657E" w:rsidRDefault="007A2D65" w:rsidP="00516D9E">
          <w:pPr>
            <w:pStyle w:val="48390C0562DF4AC8B0BD56CD49D44D5934"/>
          </w:pPr>
          <w:r w:rsidRPr="005B0CF1">
            <w:rPr>
              <w:rFonts w:ascii="Arial" w:hAnsi="Arial" w:cs="Arial"/>
              <w:sz w:val="24"/>
              <w:szCs w:val="24"/>
              <w:shd w:val="clear" w:color="auto" w:fill="BFBFBF" w:themeFill="background1" w:themeFillShade="BF"/>
            </w:rPr>
            <w:t>Clique aqui para digitar o nome da atividade, de acordo com o planejamento anual ou plano de auditoria</w:t>
          </w:r>
        </w:p>
      </w:docPartBody>
    </w:docPart>
    <w:docPart>
      <w:docPartPr>
        <w:name w:val="A8429602C7964F27ABCCACEA218348A3"/>
        <w:category>
          <w:name w:val="Geral"/>
          <w:gallery w:val="placeholder"/>
        </w:category>
        <w:types>
          <w:type w:val="bbPlcHdr"/>
        </w:types>
        <w:behaviors>
          <w:behavior w:val="content"/>
        </w:behaviors>
        <w:guid w:val="{9DB6DF74-EBF3-464B-9875-05884985B3CD}"/>
      </w:docPartPr>
      <w:docPartBody>
        <w:p w:rsidR="0051657E" w:rsidRDefault="007A2D65" w:rsidP="00516D9E">
          <w:pPr>
            <w:pStyle w:val="A8429602C7964F27ABCCACEA218348A334"/>
          </w:pPr>
          <w:r w:rsidRPr="005B0CF1">
            <w:rPr>
              <w:rFonts w:ascii="Arial" w:hAnsi="Arial" w:cs="Arial"/>
              <w:sz w:val="24"/>
              <w:szCs w:val="24"/>
              <w:shd w:val="clear" w:color="auto" w:fill="BFBFBF" w:themeFill="background1" w:themeFillShade="BF"/>
            </w:rPr>
            <w:t>Clique aqui para digitar nº do Programa de Trabalho</w:t>
          </w:r>
          <w:r w:rsidRPr="005B0CF1">
            <w:rPr>
              <w:rFonts w:ascii="Arial" w:hAnsi="Arial" w:cs="Arial"/>
              <w:sz w:val="24"/>
              <w:szCs w:val="24"/>
            </w:rPr>
            <w:t xml:space="preserve"> </w:t>
          </w:r>
        </w:p>
      </w:docPartBody>
    </w:docPart>
    <w:docPart>
      <w:docPartPr>
        <w:name w:val="0E15355F2BB44747A8E23DDE06F5FB27"/>
        <w:category>
          <w:name w:val="Geral"/>
          <w:gallery w:val="placeholder"/>
        </w:category>
        <w:types>
          <w:type w:val="bbPlcHdr"/>
        </w:types>
        <w:behaviors>
          <w:behavior w:val="content"/>
        </w:behaviors>
        <w:guid w:val="{77070A35-7029-47CA-B745-CA073DECA199}"/>
      </w:docPartPr>
      <w:docPartBody>
        <w:p w:rsidR="0051657E" w:rsidRDefault="007A2D65" w:rsidP="00516D9E">
          <w:pPr>
            <w:pStyle w:val="0E15355F2BB44747A8E23DDE06F5FB2734"/>
          </w:pPr>
          <w:r w:rsidRPr="005B0CF1">
            <w:rPr>
              <w:rFonts w:ascii="Arial" w:hAnsi="Arial" w:cs="Arial"/>
              <w:sz w:val="24"/>
              <w:szCs w:val="24"/>
              <w:shd w:val="clear" w:color="auto" w:fill="BFBFBF" w:themeFill="background1" w:themeFillShade="BF"/>
            </w:rPr>
            <w:t>Clique aqui para digitar resumidamente o escopo</w:t>
          </w:r>
        </w:p>
      </w:docPartBody>
    </w:docPart>
    <w:docPart>
      <w:docPartPr>
        <w:name w:val="53CF23CBFAAD46F8B705BEA3787FB302"/>
        <w:category>
          <w:name w:val="Geral"/>
          <w:gallery w:val="placeholder"/>
        </w:category>
        <w:types>
          <w:type w:val="bbPlcHdr"/>
        </w:types>
        <w:behaviors>
          <w:behavior w:val="content"/>
        </w:behaviors>
        <w:guid w:val="{29241D81-8304-4986-983A-018D4FC453FA}"/>
      </w:docPartPr>
      <w:docPartBody>
        <w:p w:rsidR="0051657E" w:rsidRDefault="007A2D65" w:rsidP="00516D9E">
          <w:pPr>
            <w:pStyle w:val="53CF23CBFAAD46F8B705BEA3787FB30234"/>
          </w:pPr>
          <w:r w:rsidRPr="005B0CF1">
            <w:rPr>
              <w:rFonts w:ascii="Arial" w:hAnsi="Arial" w:cs="Arial"/>
              <w:sz w:val="24"/>
              <w:szCs w:val="24"/>
              <w:shd w:val="clear" w:color="auto" w:fill="BFBFBF" w:themeFill="background1" w:themeFillShade="BF"/>
            </w:rPr>
            <w:t>Clique aqui para digitar o período (dia/mês a dia/mês/ano</w:t>
          </w:r>
        </w:p>
      </w:docPartBody>
    </w:docPart>
    <w:docPart>
      <w:docPartPr>
        <w:name w:val="9F321AD805A44B028F6530078344D133"/>
        <w:category>
          <w:name w:val="Geral"/>
          <w:gallery w:val="placeholder"/>
        </w:category>
        <w:types>
          <w:type w:val="bbPlcHdr"/>
        </w:types>
        <w:behaviors>
          <w:behavior w:val="content"/>
        </w:behaviors>
        <w:guid w:val="{5314BF0B-3D28-4483-9DEE-27193BA894DF}"/>
      </w:docPartPr>
      <w:docPartBody>
        <w:p w:rsidR="0051657E" w:rsidRDefault="007A2D65" w:rsidP="00516D9E">
          <w:pPr>
            <w:pStyle w:val="9F321AD805A44B028F6530078344D13334"/>
          </w:pPr>
          <w:r w:rsidRPr="005B0CF1">
            <w:rPr>
              <w:rFonts w:ascii="Arial" w:hAnsi="Arial" w:cs="Arial"/>
              <w:sz w:val="24"/>
              <w:szCs w:val="24"/>
              <w:shd w:val="clear" w:color="auto" w:fill="BFBFBF" w:themeFill="background1" w:themeFillShade="BF"/>
            </w:rPr>
            <w:t>Clique para selecionar opções</w:t>
          </w:r>
        </w:p>
      </w:docPartBody>
    </w:docPart>
    <w:docPart>
      <w:docPartPr>
        <w:name w:val="2C6AECBCDE6E4CA7A17DCA1273B7BF5E"/>
        <w:category>
          <w:name w:val="Geral"/>
          <w:gallery w:val="placeholder"/>
        </w:category>
        <w:types>
          <w:type w:val="bbPlcHdr"/>
        </w:types>
        <w:behaviors>
          <w:behavior w:val="content"/>
        </w:behaviors>
        <w:guid w:val="{48C90E70-69ED-43D4-B5D6-C0777E1B186F}"/>
      </w:docPartPr>
      <w:docPartBody>
        <w:p w:rsidR="0051657E" w:rsidRDefault="00C50A64" w:rsidP="00C50A64">
          <w:pPr>
            <w:pStyle w:val="2C6AECBCDE6E4CA7A17DCA1273B7BF5E13"/>
          </w:pPr>
          <w:r w:rsidRPr="00CA00C7">
            <w:rPr>
              <w:rFonts w:ascii="Arial" w:hAnsi="Arial" w:cs="Arial"/>
              <w:shd w:val="clear" w:color="auto" w:fill="BFBFBF" w:themeFill="background1" w:themeFillShade="BF"/>
            </w:rPr>
            <w:t xml:space="preserve">Clique aqui para selecionar uma das opções: “existência” </w:t>
          </w:r>
          <w:r w:rsidRPr="00CA00C7">
            <w:rPr>
              <w:rFonts w:ascii="Arial" w:hAnsi="Arial" w:cs="Arial"/>
              <w:u w:val="single"/>
              <w:shd w:val="clear" w:color="auto" w:fill="BFBFBF" w:themeFill="background1" w:themeFillShade="BF"/>
            </w:rPr>
            <w:t>OU</w:t>
          </w:r>
          <w:r w:rsidRPr="00CA00C7">
            <w:rPr>
              <w:rFonts w:ascii="Arial" w:hAnsi="Arial" w:cs="Arial"/>
              <w:shd w:val="clear" w:color="auto" w:fill="BFBFBF" w:themeFill="background1" w:themeFillShade="BF"/>
            </w:rPr>
            <w:t xml:space="preserve"> “inexistência de irregularidade que resultou em dano ou prejuízo ao erário, em 201</w:t>
          </w:r>
          <w:r>
            <w:rPr>
              <w:rFonts w:ascii="Arial" w:hAnsi="Arial" w:cs="Arial"/>
              <w:shd w:val="clear" w:color="auto" w:fill="BFBFBF" w:themeFill="background1" w:themeFillShade="BF"/>
            </w:rPr>
            <w:t>9</w:t>
          </w:r>
          <w:r w:rsidRPr="00CA00C7">
            <w:rPr>
              <w:rFonts w:ascii="Arial" w:hAnsi="Arial" w:cs="Arial"/>
              <w:shd w:val="clear" w:color="auto" w:fill="BFBFBF" w:themeFill="background1" w:themeFillShade="BF"/>
            </w:rPr>
            <w:t xml:space="preserve">”. </w:t>
          </w:r>
          <w:r w:rsidRPr="00CA00C7">
            <w:rPr>
              <w:rFonts w:ascii="Arial" w:hAnsi="Arial" w:cs="Arial"/>
              <w:b/>
              <w:shd w:val="clear" w:color="auto" w:fill="BFBFBF" w:themeFill="background1" w:themeFillShade="BF"/>
            </w:rPr>
            <w:t>Caso a seleção seja pela “inexistência” de irregularidades com dano ou prejuízo ao erário, o quadro e os parágrafos seguintes deverão ser excluídos. Caso haja mais de uma situação de dano ao erário deverá ser copiado o quadro quantas vezes forem necessárias com os campos devidamente preenchidos</w:t>
          </w:r>
          <w:r w:rsidRPr="00CA00C7">
            <w:rPr>
              <w:rFonts w:ascii="Arial" w:hAnsi="Arial" w:cs="Arial"/>
              <w:b/>
            </w:rPr>
            <w:t>.</w:t>
          </w:r>
          <w:r w:rsidRPr="00CA00C7">
            <w:rPr>
              <w:rFonts w:ascii="Arial" w:hAnsi="Arial" w:cs="Arial"/>
            </w:rPr>
            <w:t xml:space="preserve"> </w:t>
          </w:r>
        </w:p>
      </w:docPartBody>
    </w:docPart>
    <w:docPart>
      <w:docPartPr>
        <w:name w:val="F7E8BF912805448DBDB83926CD1EC916"/>
        <w:category>
          <w:name w:val="Geral"/>
          <w:gallery w:val="placeholder"/>
        </w:category>
        <w:types>
          <w:type w:val="bbPlcHdr"/>
        </w:types>
        <w:behaviors>
          <w:behavior w:val="content"/>
        </w:behaviors>
        <w:guid w:val="{B3796058-C7FE-4F90-AFBC-EB5FA084C290}"/>
      </w:docPartPr>
      <w:docPartBody>
        <w:p w:rsidR="0051657E" w:rsidRDefault="007A2D65" w:rsidP="00516D9E">
          <w:pPr>
            <w:pStyle w:val="F7E8BF912805448DBDB83926CD1EC91634"/>
          </w:pPr>
          <w:r w:rsidRPr="005B0CF1">
            <w:rPr>
              <w:rFonts w:ascii="Arial" w:hAnsi="Arial" w:cs="Arial"/>
              <w:sz w:val="24"/>
              <w:szCs w:val="24"/>
              <w:shd w:val="clear" w:color="auto" w:fill="D9D9D9" w:themeFill="background1" w:themeFillShade="D9"/>
            </w:rPr>
            <w:t>Clique aqui para digitar a sigla e o nº processo</w:t>
          </w:r>
        </w:p>
      </w:docPartBody>
    </w:docPart>
    <w:docPart>
      <w:docPartPr>
        <w:name w:val="43CD193A5B8341F7ADABABEBD242EF55"/>
        <w:category>
          <w:name w:val="Geral"/>
          <w:gallery w:val="placeholder"/>
        </w:category>
        <w:types>
          <w:type w:val="bbPlcHdr"/>
        </w:types>
        <w:behaviors>
          <w:behavior w:val="content"/>
        </w:behaviors>
        <w:guid w:val="{11D8544C-B26A-4220-AC70-2CEA8063E7A1}"/>
      </w:docPartPr>
      <w:docPartBody>
        <w:p w:rsidR="0051657E" w:rsidRDefault="007A2D65" w:rsidP="00516D9E">
          <w:pPr>
            <w:pStyle w:val="43CD193A5B8341F7ADABABEBD242EF5534"/>
          </w:pPr>
          <w:r w:rsidRPr="005B0CF1">
            <w:rPr>
              <w:rFonts w:ascii="Arial" w:hAnsi="Arial" w:cs="Arial"/>
              <w:sz w:val="24"/>
              <w:szCs w:val="24"/>
              <w:shd w:val="clear" w:color="auto" w:fill="D9D9D9" w:themeFill="background1" w:themeFillShade="D9"/>
            </w:rPr>
            <w:t>Clique aqui para digitar o valor do dano</w:t>
          </w:r>
        </w:p>
      </w:docPartBody>
    </w:docPart>
    <w:docPart>
      <w:docPartPr>
        <w:name w:val="A9107C7A8D0A4E999AF519C13DD96393"/>
        <w:category>
          <w:name w:val="Geral"/>
          <w:gallery w:val="placeholder"/>
        </w:category>
        <w:types>
          <w:type w:val="bbPlcHdr"/>
        </w:types>
        <w:behaviors>
          <w:behavior w:val="content"/>
        </w:behaviors>
        <w:guid w:val="{09F1C612-2ED5-49DE-8EDE-94822DB2418E}"/>
      </w:docPartPr>
      <w:docPartBody>
        <w:p w:rsidR="0051657E" w:rsidRDefault="007A2D65" w:rsidP="00516D9E">
          <w:pPr>
            <w:pStyle w:val="A9107C7A8D0A4E999AF519C13DD9639334"/>
          </w:pPr>
          <w:r w:rsidRPr="005B0CF1">
            <w:rPr>
              <w:rFonts w:ascii="Arial" w:hAnsi="Arial" w:cs="Arial"/>
              <w:sz w:val="24"/>
              <w:szCs w:val="24"/>
              <w:shd w:val="clear" w:color="auto" w:fill="D9D9D9" w:themeFill="background1" w:themeFillShade="D9"/>
            </w:rPr>
            <w:t>Clique aqui para selecionar as opções da Situação</w:t>
          </w:r>
        </w:p>
      </w:docPartBody>
    </w:docPart>
    <w:docPart>
      <w:docPartPr>
        <w:name w:val="1C338E1CB965411AA6D04081D2CA6329"/>
        <w:category>
          <w:name w:val="Geral"/>
          <w:gallery w:val="placeholder"/>
        </w:category>
        <w:types>
          <w:type w:val="bbPlcHdr"/>
        </w:types>
        <w:behaviors>
          <w:behavior w:val="content"/>
        </w:behaviors>
        <w:guid w:val="{A89E7D85-0696-4077-9501-0BE121BE4713}"/>
      </w:docPartPr>
      <w:docPartBody>
        <w:p w:rsidR="0051657E" w:rsidRDefault="007A2D65" w:rsidP="00516D9E">
          <w:pPr>
            <w:pStyle w:val="1C338E1CB965411AA6D04081D2CA632934"/>
          </w:pPr>
          <w:r w:rsidRPr="005B0CF1">
            <w:rPr>
              <w:rFonts w:ascii="Arial" w:hAnsi="Arial" w:cs="Arial"/>
              <w:sz w:val="24"/>
              <w:szCs w:val="24"/>
              <w:shd w:val="clear" w:color="auto" w:fill="D9D9D9" w:themeFill="background1" w:themeFillShade="D9"/>
            </w:rPr>
            <w:t>Clique aqui para digitar a irregularidade</w:t>
          </w:r>
        </w:p>
      </w:docPartBody>
    </w:docPart>
    <w:docPart>
      <w:docPartPr>
        <w:name w:val="357F8C0A5BE54B0C8B78794D92A409BC"/>
        <w:category>
          <w:name w:val="Geral"/>
          <w:gallery w:val="placeholder"/>
        </w:category>
        <w:types>
          <w:type w:val="bbPlcHdr"/>
        </w:types>
        <w:behaviors>
          <w:behavior w:val="content"/>
        </w:behaviors>
        <w:guid w:val="{9573BC6B-0355-4B98-A8C4-0E3496BF169B}"/>
      </w:docPartPr>
      <w:docPartBody>
        <w:p w:rsidR="0051657E" w:rsidRDefault="007A2D65" w:rsidP="00516D9E">
          <w:pPr>
            <w:pStyle w:val="357F8C0A5BE54B0C8B78794D92A409BC34"/>
          </w:pPr>
          <w:r w:rsidRPr="005B0CF1">
            <w:rPr>
              <w:rFonts w:ascii="Arial" w:hAnsi="Arial" w:cs="Arial"/>
              <w:sz w:val="24"/>
              <w:szCs w:val="24"/>
              <w:shd w:val="clear" w:color="auto" w:fill="D9D9D9" w:themeFill="background1" w:themeFillShade="D9"/>
            </w:rPr>
            <w:t>Clique aqui para digitar o nome completo do responsável, com respectivo CPF. Caso não tenha sido apurado o responsável, digitar “Em apuração”</w:t>
          </w:r>
        </w:p>
      </w:docPartBody>
    </w:docPart>
    <w:docPart>
      <w:docPartPr>
        <w:name w:val="A0FB0CDD6B514A289A0E113D2099E605"/>
        <w:category>
          <w:name w:val="Geral"/>
          <w:gallery w:val="placeholder"/>
        </w:category>
        <w:types>
          <w:type w:val="bbPlcHdr"/>
        </w:types>
        <w:behaviors>
          <w:behavior w:val="content"/>
        </w:behaviors>
        <w:guid w:val="{AD124903-03D9-4F4B-906D-A70B1A7DBF17}"/>
      </w:docPartPr>
      <w:docPartBody>
        <w:p w:rsidR="0051657E" w:rsidRDefault="007A2D65" w:rsidP="00516D9E">
          <w:pPr>
            <w:pStyle w:val="A0FB0CDD6B514A289A0E113D2099E60534"/>
          </w:pPr>
          <w:r w:rsidRPr="005B0CF1">
            <w:rPr>
              <w:rFonts w:ascii="Arial" w:hAnsi="Arial" w:cs="Arial"/>
              <w:sz w:val="24"/>
              <w:szCs w:val="24"/>
              <w:shd w:val="clear" w:color="auto" w:fill="BFBFBF" w:themeFill="background1" w:themeFillShade="BF"/>
            </w:rPr>
            <w:t>Clique aqui para selecionar as providências adotadas</w:t>
          </w:r>
          <w:r w:rsidRPr="005B0CF1">
            <w:rPr>
              <w:rFonts w:ascii="Arial" w:hAnsi="Arial" w:cs="Arial"/>
              <w:sz w:val="24"/>
              <w:szCs w:val="24"/>
            </w:rPr>
            <w:t xml:space="preserve"> </w:t>
          </w:r>
        </w:p>
      </w:docPartBody>
    </w:docPart>
    <w:docPart>
      <w:docPartPr>
        <w:name w:val="0EBFFC4A3647480D99A09FE0750EE347"/>
        <w:category>
          <w:name w:val="Geral"/>
          <w:gallery w:val="placeholder"/>
        </w:category>
        <w:types>
          <w:type w:val="bbPlcHdr"/>
        </w:types>
        <w:behaviors>
          <w:behavior w:val="content"/>
        </w:behaviors>
        <w:guid w:val="{B26E2C56-AEA9-452D-89D9-FBC8F63B71E2}"/>
      </w:docPartPr>
      <w:docPartBody>
        <w:p w:rsidR="0051657E" w:rsidRDefault="007A2D65" w:rsidP="00516D9E">
          <w:pPr>
            <w:pStyle w:val="0EBFFC4A3647480D99A09FE0750EE34734"/>
          </w:pPr>
          <w:r w:rsidRPr="005B0CF1">
            <w:rPr>
              <w:rFonts w:ascii="Arial" w:hAnsi="Arial" w:cs="Arial"/>
              <w:sz w:val="24"/>
              <w:szCs w:val="24"/>
              <w:shd w:val="clear" w:color="auto" w:fill="D9D9D9" w:themeFill="background1" w:themeFillShade="D9"/>
            </w:rPr>
            <w:t>clique aqui para inserir uma data.</w:t>
          </w:r>
        </w:p>
      </w:docPartBody>
    </w:docPart>
    <w:docPart>
      <w:docPartPr>
        <w:name w:val="8E9169D4AD634459AC68B6DE9BC920AE"/>
        <w:category>
          <w:name w:val="Geral"/>
          <w:gallery w:val="placeholder"/>
        </w:category>
        <w:types>
          <w:type w:val="bbPlcHdr"/>
        </w:types>
        <w:behaviors>
          <w:behavior w:val="content"/>
        </w:behaviors>
        <w:guid w:val="{7381E0A8-B15C-4572-B469-55F71C691FAD}"/>
      </w:docPartPr>
      <w:docPartBody>
        <w:p w:rsidR="0051657E" w:rsidRDefault="007A2D65" w:rsidP="00516D9E">
          <w:pPr>
            <w:pStyle w:val="8E9169D4AD634459AC68B6DE9BC920AE34"/>
          </w:pPr>
          <w:r w:rsidRPr="005B0CF1">
            <w:rPr>
              <w:rFonts w:ascii="Arial" w:hAnsi="Arial" w:cs="Arial"/>
              <w:sz w:val="24"/>
              <w:szCs w:val="24"/>
              <w:shd w:val="clear" w:color="auto" w:fill="D9D9D9" w:themeFill="background1" w:themeFillShade="D9"/>
            </w:rPr>
            <w:t>Clique aqui para digitar a quantidade</w:t>
          </w:r>
        </w:p>
      </w:docPartBody>
    </w:docPart>
    <w:docPart>
      <w:docPartPr>
        <w:name w:val="762482606C034630AD646C0A489F32F1"/>
        <w:category>
          <w:name w:val="Geral"/>
          <w:gallery w:val="placeholder"/>
        </w:category>
        <w:types>
          <w:type w:val="bbPlcHdr"/>
        </w:types>
        <w:behaviors>
          <w:behavior w:val="content"/>
        </w:behaviors>
        <w:guid w:val="{0AD635AB-CBDD-4D19-8894-BEF7A1D76E48}"/>
      </w:docPartPr>
      <w:docPartBody>
        <w:p w:rsidR="0051657E" w:rsidRDefault="007A2D65" w:rsidP="00516D9E">
          <w:pPr>
            <w:pStyle w:val="762482606C034630AD646C0A489F32F134"/>
          </w:pPr>
          <w:r w:rsidRPr="005B0CF1">
            <w:rPr>
              <w:rFonts w:ascii="Arial" w:hAnsi="Arial" w:cs="Arial"/>
              <w:sz w:val="24"/>
              <w:szCs w:val="24"/>
              <w:shd w:val="clear" w:color="auto" w:fill="BFBFBF" w:themeFill="background1" w:themeFillShade="BF"/>
            </w:rPr>
            <w:t xml:space="preserve">Clique aqui para selecionar uma das opções: “existência” </w:t>
          </w:r>
          <w:r w:rsidRPr="005B0CF1">
            <w:rPr>
              <w:rFonts w:ascii="Arial" w:hAnsi="Arial" w:cs="Arial"/>
              <w:sz w:val="24"/>
              <w:szCs w:val="24"/>
              <w:u w:val="single"/>
              <w:shd w:val="clear" w:color="auto" w:fill="BFBFBF" w:themeFill="background1" w:themeFillShade="BF"/>
            </w:rPr>
            <w:t>OU</w:t>
          </w:r>
          <w:r w:rsidRPr="005B0CF1">
            <w:rPr>
              <w:rFonts w:ascii="Arial" w:hAnsi="Arial" w:cs="Arial"/>
              <w:sz w:val="24"/>
              <w:szCs w:val="24"/>
              <w:shd w:val="clear" w:color="auto" w:fill="BFBFBF" w:themeFill="background1" w:themeFillShade="BF"/>
            </w:rPr>
            <w:t xml:space="preserve"> “inexistência de instauração de TCE na UJ, em 2019”. </w:t>
          </w:r>
          <w:r w:rsidRPr="005B0CF1">
            <w:rPr>
              <w:rFonts w:ascii="Arial" w:hAnsi="Arial" w:cs="Arial"/>
              <w:b/>
              <w:sz w:val="24"/>
              <w:szCs w:val="24"/>
              <w:shd w:val="clear" w:color="auto" w:fill="BFBFBF" w:themeFill="background1" w:themeFillShade="BF"/>
            </w:rPr>
            <w:t>Caso a seleção seja pela “inexistência” de instauração de TCE no exercício, deletar o quadro e os parágrafos seguintes.</w:t>
          </w:r>
          <w:r w:rsidRPr="005B0CF1">
            <w:rPr>
              <w:rFonts w:ascii="Arial" w:hAnsi="Arial" w:cs="Arial"/>
              <w:sz w:val="24"/>
              <w:szCs w:val="24"/>
              <w:shd w:val="clear" w:color="auto" w:fill="BFBFBF" w:themeFill="background1" w:themeFillShade="BF"/>
            </w:rPr>
            <w:t xml:space="preserve"> </w:t>
          </w:r>
          <w:r w:rsidRPr="005B0CF1">
            <w:rPr>
              <w:rFonts w:ascii="Arial" w:hAnsi="Arial" w:cs="Arial"/>
              <w:b/>
              <w:sz w:val="24"/>
              <w:szCs w:val="24"/>
              <w:shd w:val="clear" w:color="auto" w:fill="BFBFBF" w:themeFill="background1" w:themeFillShade="BF"/>
            </w:rPr>
            <w:t>Deletar também as linhas que não forem preenchidas. Por outro lado, se houver mais de uma situação de dano ao erário, o quadro deverá ser copiado quantas vezes forem necessárias e os campos deverão estar devidamente preenchidos</w:t>
          </w:r>
          <w:r w:rsidRPr="005B0CF1">
            <w:rPr>
              <w:rFonts w:ascii="Arial" w:hAnsi="Arial" w:cs="Arial"/>
              <w:b/>
              <w:sz w:val="24"/>
              <w:szCs w:val="24"/>
            </w:rPr>
            <w:t>.</w:t>
          </w:r>
          <w:r w:rsidRPr="005B0CF1">
            <w:rPr>
              <w:rFonts w:ascii="Arial" w:hAnsi="Arial" w:cs="Arial"/>
              <w:sz w:val="24"/>
              <w:szCs w:val="24"/>
            </w:rPr>
            <w:t xml:space="preserve"> </w:t>
          </w:r>
        </w:p>
      </w:docPartBody>
    </w:docPart>
    <w:docPart>
      <w:docPartPr>
        <w:name w:val="30505800FA82424780003DD283029A1D"/>
        <w:category>
          <w:name w:val="Geral"/>
          <w:gallery w:val="placeholder"/>
        </w:category>
        <w:types>
          <w:type w:val="bbPlcHdr"/>
        </w:types>
        <w:behaviors>
          <w:behavior w:val="content"/>
        </w:behaviors>
        <w:guid w:val="{5C8AB705-E4BE-4878-A841-495B97D4A048}"/>
      </w:docPartPr>
      <w:docPartBody>
        <w:p w:rsidR="0051657E" w:rsidRDefault="007A2D65" w:rsidP="00516D9E">
          <w:pPr>
            <w:pStyle w:val="30505800FA82424780003DD283029A1D34"/>
          </w:pPr>
          <w:r w:rsidRPr="005B0CF1">
            <w:rPr>
              <w:rFonts w:ascii="Arial" w:hAnsi="Arial" w:cs="Arial"/>
              <w:sz w:val="24"/>
              <w:szCs w:val="24"/>
              <w:shd w:val="clear" w:color="auto" w:fill="D9D9D9" w:themeFill="background1" w:themeFillShade="D9"/>
            </w:rPr>
            <w:t>Clique aqui para digitar: sigla e nº processo</w:t>
          </w:r>
        </w:p>
      </w:docPartBody>
    </w:docPart>
    <w:docPart>
      <w:docPartPr>
        <w:name w:val="2DCC022905964EE48F87AD53CB8F3642"/>
        <w:category>
          <w:name w:val="Geral"/>
          <w:gallery w:val="placeholder"/>
        </w:category>
        <w:types>
          <w:type w:val="bbPlcHdr"/>
        </w:types>
        <w:behaviors>
          <w:behavior w:val="content"/>
        </w:behaviors>
        <w:guid w:val="{F997ACB5-0E96-4B4B-9E3D-657E2C5185BC}"/>
      </w:docPartPr>
      <w:docPartBody>
        <w:p w:rsidR="0051657E" w:rsidRDefault="007A2D65" w:rsidP="00516D9E">
          <w:pPr>
            <w:pStyle w:val="2DCC022905964EE48F87AD53CB8F364234"/>
          </w:pPr>
          <w:r w:rsidRPr="005B0CF1">
            <w:rPr>
              <w:rFonts w:ascii="Arial" w:hAnsi="Arial" w:cs="Arial"/>
              <w:sz w:val="24"/>
              <w:szCs w:val="24"/>
              <w:shd w:val="clear" w:color="auto" w:fill="D9D9D9" w:themeFill="background1" w:themeFillShade="D9"/>
            </w:rPr>
            <w:t>Clique aqui para inserir  a data de publicação no DOE</w:t>
          </w:r>
        </w:p>
      </w:docPartBody>
    </w:docPart>
    <w:docPart>
      <w:docPartPr>
        <w:name w:val="2AD6573E0FF94203847147FE9B56144D"/>
        <w:category>
          <w:name w:val="Geral"/>
          <w:gallery w:val="placeholder"/>
        </w:category>
        <w:types>
          <w:type w:val="bbPlcHdr"/>
        </w:types>
        <w:behaviors>
          <w:behavior w:val="content"/>
        </w:behaviors>
        <w:guid w:val="{0B9035D1-DA3B-4989-93F7-884D9A648CAD}"/>
      </w:docPartPr>
      <w:docPartBody>
        <w:p w:rsidR="0051657E" w:rsidRDefault="007A2D65" w:rsidP="00516D9E">
          <w:pPr>
            <w:pStyle w:val="2AD6573E0FF94203847147FE9B56144D34"/>
          </w:pPr>
          <w:r w:rsidRPr="005B0CF1">
            <w:rPr>
              <w:rFonts w:ascii="Arial" w:hAnsi="Arial" w:cs="Arial"/>
              <w:sz w:val="24"/>
              <w:szCs w:val="24"/>
              <w:shd w:val="clear" w:color="auto" w:fill="D9D9D9" w:themeFill="background1" w:themeFillShade="D9"/>
            </w:rPr>
            <w:t>Clique aqui para digitar o valor do dano</w:t>
          </w:r>
        </w:p>
      </w:docPartBody>
    </w:docPart>
    <w:docPart>
      <w:docPartPr>
        <w:name w:val="B375E32532EB495E9E7BC750C65DFD27"/>
        <w:category>
          <w:name w:val="Geral"/>
          <w:gallery w:val="placeholder"/>
        </w:category>
        <w:types>
          <w:type w:val="bbPlcHdr"/>
        </w:types>
        <w:behaviors>
          <w:behavior w:val="content"/>
        </w:behaviors>
        <w:guid w:val="{720D643F-565F-4D02-92CC-B22A81CF8FFD}"/>
      </w:docPartPr>
      <w:docPartBody>
        <w:p w:rsidR="0051657E" w:rsidRDefault="007A2D65" w:rsidP="00516D9E">
          <w:pPr>
            <w:pStyle w:val="B375E32532EB495E9E7BC750C65DFD2734"/>
          </w:pPr>
          <w:r w:rsidRPr="005B0CF1">
            <w:rPr>
              <w:rFonts w:ascii="Arial" w:hAnsi="Arial" w:cs="Arial"/>
              <w:sz w:val="24"/>
              <w:szCs w:val="24"/>
              <w:shd w:val="clear" w:color="auto" w:fill="D9D9D9" w:themeFill="background1" w:themeFillShade="D9"/>
            </w:rPr>
            <w:t>Clique aqui para digitar o assunto contemplado</w:t>
          </w:r>
        </w:p>
      </w:docPartBody>
    </w:docPart>
    <w:docPart>
      <w:docPartPr>
        <w:name w:val="7889376D8D5846EB834598AC77324940"/>
        <w:category>
          <w:name w:val="Geral"/>
          <w:gallery w:val="placeholder"/>
        </w:category>
        <w:types>
          <w:type w:val="bbPlcHdr"/>
        </w:types>
        <w:behaviors>
          <w:behavior w:val="content"/>
        </w:behaviors>
        <w:guid w:val="{325F03EE-7273-483A-842B-A1961FF40234}"/>
      </w:docPartPr>
      <w:docPartBody>
        <w:p w:rsidR="0051657E" w:rsidRDefault="007A2D65" w:rsidP="00516D9E">
          <w:pPr>
            <w:pStyle w:val="7889376D8D5846EB834598AC7732494034"/>
          </w:pPr>
          <w:r w:rsidRPr="005B0CF1">
            <w:rPr>
              <w:rFonts w:ascii="Arial" w:hAnsi="Arial" w:cs="Arial"/>
              <w:sz w:val="24"/>
              <w:szCs w:val="24"/>
              <w:shd w:val="clear" w:color="auto" w:fill="D9D9D9" w:themeFill="background1" w:themeFillShade="D9"/>
            </w:rPr>
            <w:t xml:space="preserve">Clique para selecionar “sim” </w:t>
          </w:r>
          <w:r w:rsidRPr="005B0CF1">
            <w:rPr>
              <w:rFonts w:ascii="Arial" w:hAnsi="Arial" w:cs="Arial"/>
              <w:sz w:val="24"/>
              <w:szCs w:val="24"/>
              <w:u w:val="single"/>
              <w:shd w:val="clear" w:color="auto" w:fill="D9D9D9" w:themeFill="background1" w:themeFillShade="D9"/>
            </w:rPr>
            <w:t>OU</w:t>
          </w:r>
          <w:r w:rsidRPr="005B0CF1">
            <w:rPr>
              <w:rFonts w:ascii="Arial" w:hAnsi="Arial" w:cs="Arial"/>
              <w:sz w:val="24"/>
              <w:szCs w:val="24"/>
              <w:shd w:val="clear" w:color="auto" w:fill="D9D9D9" w:themeFill="background1" w:themeFillShade="D9"/>
            </w:rPr>
            <w:t xml:space="preserve"> “não”</w:t>
          </w:r>
        </w:p>
      </w:docPartBody>
    </w:docPart>
    <w:docPart>
      <w:docPartPr>
        <w:name w:val="F6883AC4F82C4A68856C5515E56A30F7"/>
        <w:category>
          <w:name w:val="Geral"/>
          <w:gallery w:val="placeholder"/>
        </w:category>
        <w:types>
          <w:type w:val="bbPlcHdr"/>
        </w:types>
        <w:behaviors>
          <w:behavior w:val="content"/>
        </w:behaviors>
        <w:guid w:val="{1CA6D54D-12F0-4D49-B5C9-0C697E661CDE}"/>
      </w:docPartPr>
      <w:docPartBody>
        <w:p w:rsidR="0051657E" w:rsidRDefault="007A2D65" w:rsidP="00516D9E">
          <w:pPr>
            <w:pStyle w:val="F6883AC4F82C4A68856C5515E56A30F734"/>
          </w:pPr>
          <w:r w:rsidRPr="005B0CF1">
            <w:rPr>
              <w:rFonts w:ascii="Arial" w:hAnsi="Arial" w:cs="Arial"/>
              <w:sz w:val="24"/>
              <w:szCs w:val="24"/>
              <w:shd w:val="clear" w:color="auto" w:fill="D9D9D9" w:themeFill="background1" w:themeFillShade="D9"/>
            </w:rPr>
            <w:t xml:space="preserve">Clique aqui para selecionar o </w:t>
          </w:r>
          <w:r w:rsidRPr="005B0CF1">
            <w:rPr>
              <w:rFonts w:ascii="Arial" w:hAnsi="Arial" w:cs="Arial"/>
              <w:i/>
              <w:sz w:val="24"/>
              <w:szCs w:val="24"/>
              <w:shd w:val="clear" w:color="auto" w:fill="D9D9D9" w:themeFill="background1" w:themeFillShade="D9"/>
            </w:rPr>
            <w:t>Status</w:t>
          </w:r>
        </w:p>
      </w:docPartBody>
    </w:docPart>
    <w:docPart>
      <w:docPartPr>
        <w:name w:val="CFE6280E1F5642F79870E2FD6564D36E"/>
        <w:category>
          <w:name w:val="Geral"/>
          <w:gallery w:val="placeholder"/>
        </w:category>
        <w:types>
          <w:type w:val="bbPlcHdr"/>
        </w:types>
        <w:behaviors>
          <w:behavior w:val="content"/>
        </w:behaviors>
        <w:guid w:val="{74E90123-CF97-4FED-B095-2163C65ECDFC}"/>
      </w:docPartPr>
      <w:docPartBody>
        <w:p w:rsidR="0051657E" w:rsidRDefault="007A2D65" w:rsidP="00516D9E">
          <w:pPr>
            <w:pStyle w:val="CFE6280E1F5642F79870E2FD6564D36E34"/>
          </w:pPr>
          <w:r w:rsidRPr="005B0CF1">
            <w:rPr>
              <w:rFonts w:ascii="Arial" w:hAnsi="Arial" w:cs="Arial"/>
              <w:sz w:val="24"/>
              <w:szCs w:val="24"/>
              <w:shd w:val="clear" w:color="auto" w:fill="D9D9D9" w:themeFill="background1" w:themeFillShade="D9"/>
            </w:rPr>
            <w:t>Clique aqui para citar o nº Acórdão ou Relatório do TCE/SC</w:t>
          </w:r>
        </w:p>
      </w:docPartBody>
    </w:docPart>
    <w:docPart>
      <w:docPartPr>
        <w:name w:val="F3DF319869324196A27CAF9D82703783"/>
        <w:category>
          <w:name w:val="Geral"/>
          <w:gallery w:val="placeholder"/>
        </w:category>
        <w:types>
          <w:type w:val="bbPlcHdr"/>
        </w:types>
        <w:behaviors>
          <w:behavior w:val="content"/>
        </w:behaviors>
        <w:guid w:val="{58D1A890-75E3-4DE5-96E0-4174A90D9CC0}"/>
      </w:docPartPr>
      <w:docPartBody>
        <w:p w:rsidR="0051657E" w:rsidRDefault="007A2D65" w:rsidP="00516D9E">
          <w:pPr>
            <w:pStyle w:val="F3DF319869324196A27CAF9D8270378334"/>
          </w:pPr>
          <w:r w:rsidRPr="005B0CF1">
            <w:rPr>
              <w:rFonts w:ascii="Arial" w:hAnsi="Arial" w:cs="Arial"/>
              <w:sz w:val="24"/>
              <w:szCs w:val="24"/>
              <w:shd w:val="clear" w:color="auto" w:fill="D9D9D9" w:themeFill="background1" w:themeFillShade="D9"/>
            </w:rPr>
            <w:t>Clique aqui para digitar Determinação/Recomendação expedida pelo TCE/SC</w:t>
          </w:r>
        </w:p>
      </w:docPartBody>
    </w:docPart>
    <w:docPart>
      <w:docPartPr>
        <w:name w:val="566D9C7D3ECE49499D1449ECAC7B4008"/>
        <w:category>
          <w:name w:val="Geral"/>
          <w:gallery w:val="placeholder"/>
        </w:category>
        <w:types>
          <w:type w:val="bbPlcHdr"/>
        </w:types>
        <w:behaviors>
          <w:behavior w:val="content"/>
        </w:behaviors>
        <w:guid w:val="{C13ECE73-620E-4BE8-BEA5-3551589AFDFE}"/>
      </w:docPartPr>
      <w:docPartBody>
        <w:p w:rsidR="0051657E" w:rsidRDefault="007A2D65" w:rsidP="00516D9E">
          <w:pPr>
            <w:pStyle w:val="566D9C7D3ECE49499D1449ECAC7B400834"/>
          </w:pPr>
          <w:r w:rsidRPr="005B0CF1">
            <w:rPr>
              <w:rFonts w:ascii="Arial" w:hAnsi="Arial" w:cs="Arial"/>
              <w:sz w:val="24"/>
              <w:szCs w:val="24"/>
              <w:shd w:val="clear" w:color="auto" w:fill="D9D9D9" w:themeFill="background1" w:themeFillShade="D9"/>
            </w:rPr>
            <w:t>Clique aqui para digitar as providências adotadas para cumprimento da Determinação/Recomendação</w:t>
          </w:r>
        </w:p>
      </w:docPartBody>
    </w:docPart>
    <w:docPart>
      <w:docPartPr>
        <w:name w:val="90DC9DDB9E10489298369517E7A55B41"/>
        <w:category>
          <w:name w:val="Geral"/>
          <w:gallery w:val="placeholder"/>
        </w:category>
        <w:types>
          <w:type w:val="bbPlcHdr"/>
        </w:types>
        <w:behaviors>
          <w:behavior w:val="content"/>
        </w:behaviors>
        <w:guid w:val="{F573D33A-07CC-4DE6-9D5A-2ED70E92F833}"/>
      </w:docPartPr>
      <w:docPartBody>
        <w:p w:rsidR="0051657E" w:rsidRDefault="007A2D65" w:rsidP="00516D9E">
          <w:pPr>
            <w:pStyle w:val="90DC9DDB9E10489298369517E7A55B4134"/>
          </w:pPr>
          <w:r w:rsidRPr="005B0CF1">
            <w:rPr>
              <w:rFonts w:ascii="Arial" w:hAnsi="Arial" w:cs="Arial"/>
              <w:sz w:val="24"/>
              <w:szCs w:val="24"/>
              <w:shd w:val="clear" w:color="auto" w:fill="D9D9D9" w:themeFill="background1" w:themeFillShade="D9"/>
            </w:rPr>
            <w:t>Clique aqui para digitar o setor responsável pelo cumprimento da Determinação/Recomendação</w:t>
          </w:r>
        </w:p>
      </w:docPartBody>
    </w:docPart>
    <w:docPart>
      <w:docPartPr>
        <w:name w:val="1E532916EA89410FB8849E20B0DB1F89"/>
        <w:category>
          <w:name w:val="Geral"/>
          <w:gallery w:val="placeholder"/>
        </w:category>
        <w:types>
          <w:type w:val="bbPlcHdr"/>
        </w:types>
        <w:behaviors>
          <w:behavior w:val="content"/>
        </w:behaviors>
        <w:guid w:val="{F971716D-A1DC-4816-B972-4D55B4F0361B}"/>
      </w:docPartPr>
      <w:docPartBody>
        <w:p w:rsidR="0051657E" w:rsidRDefault="007A2D65" w:rsidP="00516D9E">
          <w:pPr>
            <w:pStyle w:val="1E532916EA89410FB8849E20B0DB1F8934"/>
          </w:pPr>
          <w:r w:rsidRPr="005B0CF1">
            <w:rPr>
              <w:rFonts w:ascii="Arial" w:hAnsi="Arial" w:cs="Arial"/>
              <w:sz w:val="24"/>
              <w:szCs w:val="24"/>
              <w:shd w:val="clear" w:color="auto" w:fill="D9D9D9" w:themeFill="background1" w:themeFillShade="D9"/>
            </w:rPr>
            <w:t>Clique aqui para digitar as justificativas pelo não cumprimento da Determinação/Recomendação</w:t>
          </w:r>
        </w:p>
      </w:docPartBody>
    </w:docPart>
    <w:docPart>
      <w:docPartPr>
        <w:name w:val="57070BCC4DCA4F7E910B4E7BBB7C84C4"/>
        <w:category>
          <w:name w:val="Geral"/>
          <w:gallery w:val="placeholder"/>
        </w:category>
        <w:types>
          <w:type w:val="bbPlcHdr"/>
        </w:types>
        <w:behaviors>
          <w:behavior w:val="content"/>
        </w:behaviors>
        <w:guid w:val="{B64040D7-60FD-4DFF-B9EF-0D642109AF74}"/>
      </w:docPartPr>
      <w:docPartBody>
        <w:p w:rsidR="0051657E" w:rsidRDefault="007A2D65" w:rsidP="00516D9E">
          <w:pPr>
            <w:pStyle w:val="57070BCC4DCA4F7E910B4E7BBB7C84C434"/>
          </w:pPr>
          <w:r w:rsidRPr="005B0CF1">
            <w:rPr>
              <w:rFonts w:ascii="Arial" w:hAnsi="Arial" w:cs="Arial"/>
              <w:sz w:val="24"/>
              <w:szCs w:val="24"/>
              <w:shd w:val="clear" w:color="auto" w:fill="D9D9D9" w:themeFill="background1" w:themeFillShade="D9"/>
            </w:rPr>
            <w:t>Clique aqui para selecionar a Situação</w:t>
          </w:r>
        </w:p>
      </w:docPartBody>
    </w:docPart>
    <w:docPart>
      <w:docPartPr>
        <w:name w:val="24A7C95F61D24183BCBC9E3A372663DC"/>
        <w:category>
          <w:name w:val="Geral"/>
          <w:gallery w:val="placeholder"/>
        </w:category>
        <w:types>
          <w:type w:val="bbPlcHdr"/>
        </w:types>
        <w:behaviors>
          <w:behavior w:val="content"/>
        </w:behaviors>
        <w:guid w:val="{BFEF7F86-08FC-4B07-B456-18AC4F701105}"/>
      </w:docPartPr>
      <w:docPartBody>
        <w:p w:rsidR="0051657E" w:rsidRDefault="007A2D65" w:rsidP="00516D9E">
          <w:pPr>
            <w:pStyle w:val="24A7C95F61D24183BCBC9E3A372663DC34"/>
          </w:pPr>
          <w:r w:rsidRPr="005B0CF1">
            <w:rPr>
              <w:rFonts w:ascii="Arial" w:hAnsi="Arial" w:cs="Arial"/>
              <w:sz w:val="24"/>
              <w:szCs w:val="24"/>
              <w:shd w:val="clear" w:color="auto" w:fill="D9D9D9" w:themeFill="background1" w:themeFillShade="D9"/>
            </w:rPr>
            <w:t xml:space="preserve">Selecione: “avaliou </w:t>
          </w:r>
          <w:r w:rsidRPr="005B0CF1">
            <w:rPr>
              <w:rFonts w:ascii="Arial" w:hAnsi="Arial" w:cs="Arial"/>
              <w:sz w:val="24"/>
              <w:szCs w:val="24"/>
              <w:u w:val="single"/>
              <w:shd w:val="clear" w:color="auto" w:fill="D9D9D9" w:themeFill="background1" w:themeFillShade="D9"/>
            </w:rPr>
            <w:t>OU</w:t>
          </w:r>
          <w:r w:rsidRPr="005B0CF1">
            <w:rPr>
              <w:rFonts w:ascii="Arial" w:hAnsi="Arial" w:cs="Arial"/>
              <w:sz w:val="24"/>
              <w:szCs w:val="24"/>
              <w:shd w:val="clear" w:color="auto" w:fill="D9D9D9" w:themeFill="background1" w:themeFillShade="D9"/>
            </w:rPr>
            <w:t xml:space="preserve"> “não avaliou”</w:t>
          </w:r>
        </w:p>
      </w:docPartBody>
    </w:docPart>
    <w:docPart>
      <w:docPartPr>
        <w:name w:val="1C24DBE01B6647B89773AF9EE8AC3880"/>
        <w:category>
          <w:name w:val="Geral"/>
          <w:gallery w:val="placeholder"/>
        </w:category>
        <w:types>
          <w:type w:val="bbPlcHdr"/>
        </w:types>
        <w:behaviors>
          <w:behavior w:val="content"/>
        </w:behaviors>
        <w:guid w:val="{0BC65C39-9FAE-4438-802A-1884E5F683A5}"/>
      </w:docPartPr>
      <w:docPartBody>
        <w:p w:rsidR="0051657E" w:rsidRDefault="007A2D65" w:rsidP="00516D9E">
          <w:pPr>
            <w:pStyle w:val="1C24DBE01B6647B89773AF9EE8AC388034"/>
          </w:pPr>
          <w:r w:rsidRPr="005B0CF1">
            <w:rPr>
              <w:rFonts w:ascii="Arial" w:hAnsi="Arial" w:cs="Arial"/>
              <w:sz w:val="24"/>
              <w:szCs w:val="24"/>
              <w:shd w:val="clear" w:color="auto" w:fill="D9D9D9" w:themeFill="background1" w:themeFillShade="D9"/>
            </w:rPr>
            <w:t>Clique aqui para digitar o valor total liquidado (numérico e expresso) de todas as despesas no exercício</w:t>
          </w:r>
        </w:p>
      </w:docPartBody>
    </w:docPart>
    <w:docPart>
      <w:docPartPr>
        <w:name w:val="8252F3874327405896EDCB22A281FFEA"/>
        <w:category>
          <w:name w:val="Geral"/>
          <w:gallery w:val="placeholder"/>
        </w:category>
        <w:types>
          <w:type w:val="bbPlcHdr"/>
        </w:types>
        <w:behaviors>
          <w:behavior w:val="content"/>
        </w:behaviors>
        <w:guid w:val="{191EBB12-6CFB-4E05-AC74-A6111677A8E4}"/>
      </w:docPartPr>
      <w:docPartBody>
        <w:p w:rsidR="0051657E" w:rsidRDefault="007A2D65" w:rsidP="00516D9E">
          <w:pPr>
            <w:pStyle w:val="8252F3874327405896EDCB22A281FFEA34"/>
          </w:pPr>
          <w:r w:rsidRPr="005B0CF1">
            <w:rPr>
              <w:rFonts w:ascii="Arial" w:hAnsi="Arial" w:cs="Arial"/>
              <w:sz w:val="24"/>
              <w:szCs w:val="24"/>
              <w:shd w:val="clear" w:color="auto" w:fill="D9D9D9" w:themeFill="background1" w:themeFillShade="D9"/>
            </w:rPr>
            <w:t xml:space="preserve">Clique aqui para selecionar “não houve análise de outras despesas pela UCI”. </w:t>
          </w:r>
          <w:r w:rsidRPr="005B0CF1">
            <w:rPr>
              <w:rFonts w:ascii="Arial" w:hAnsi="Arial" w:cs="Arial"/>
              <w:b/>
              <w:sz w:val="24"/>
              <w:szCs w:val="24"/>
              <w:shd w:val="clear" w:color="auto" w:fill="D9D9D9" w:themeFill="background1" w:themeFillShade="D9"/>
            </w:rPr>
            <w:t>Nesse caso, os parágrafos (</w:t>
          </w:r>
          <w:r w:rsidRPr="005B0CF1">
            <w:rPr>
              <w:rFonts w:ascii="Arial" w:hAnsi="Arial" w:cs="Arial"/>
              <w:b/>
              <w:sz w:val="24"/>
              <w:szCs w:val="24"/>
              <w:u w:val="single"/>
              <w:shd w:val="clear" w:color="auto" w:fill="D9D9D9" w:themeFill="background1" w:themeFillShade="D9"/>
            </w:rPr>
            <w:t>a começar do segundo</w:t>
          </w:r>
          <w:r w:rsidRPr="005B0CF1">
            <w:rPr>
              <w:rFonts w:ascii="Arial" w:hAnsi="Arial" w:cs="Arial"/>
              <w:b/>
              <w:sz w:val="24"/>
              <w:szCs w:val="24"/>
              <w:shd w:val="clear" w:color="auto" w:fill="D9D9D9" w:themeFill="background1" w:themeFillShade="D9"/>
            </w:rPr>
            <w:t>) e o quadro seguintes deverão ser deletados. Por outro lado, caso tenha havido análise de outras despesas da UJ pela UCI, esta seleção deverá ser deletada.</w:t>
          </w:r>
        </w:p>
      </w:docPartBody>
    </w:docPart>
    <w:docPart>
      <w:docPartPr>
        <w:name w:val="2F46A8827452491BAF8595F26798EC11"/>
        <w:category>
          <w:name w:val="Geral"/>
          <w:gallery w:val="placeholder"/>
        </w:category>
        <w:types>
          <w:type w:val="bbPlcHdr"/>
        </w:types>
        <w:behaviors>
          <w:behavior w:val="content"/>
        </w:behaviors>
        <w:guid w:val="{826567D1-E380-4DB4-AB57-EDDB72A20352}"/>
      </w:docPartPr>
      <w:docPartBody>
        <w:p w:rsidR="0051657E" w:rsidRDefault="007A2D65" w:rsidP="00516D9E">
          <w:pPr>
            <w:pStyle w:val="2F46A8827452491BAF8595F26798EC1134"/>
          </w:pPr>
          <w:r w:rsidRPr="005B0CF1">
            <w:rPr>
              <w:rFonts w:ascii="Arial" w:hAnsi="Arial" w:cs="Arial"/>
              <w:sz w:val="24"/>
              <w:szCs w:val="24"/>
              <w:shd w:val="clear" w:color="auto" w:fill="D9D9D9" w:themeFill="background1" w:themeFillShade="D9"/>
            </w:rPr>
            <w:t>Clique aqui para digitar as despesa(s) analisada(s), ex: combustíveis, diárias, licitações e contratos, locação, outras (descrever)</w:t>
          </w:r>
        </w:p>
      </w:docPartBody>
    </w:docPart>
    <w:docPart>
      <w:docPartPr>
        <w:name w:val="B32D977605BB4D1897668432E57CF7C2"/>
        <w:category>
          <w:name w:val="Geral"/>
          <w:gallery w:val="placeholder"/>
        </w:category>
        <w:types>
          <w:type w:val="bbPlcHdr"/>
        </w:types>
        <w:behaviors>
          <w:behavior w:val="content"/>
        </w:behaviors>
        <w:guid w:val="{AA2756CB-86E9-444A-887C-409FC1AA7B1D}"/>
      </w:docPartPr>
      <w:docPartBody>
        <w:p w:rsidR="0051657E" w:rsidRDefault="007A2D65" w:rsidP="00516D9E">
          <w:pPr>
            <w:pStyle w:val="B32D977605BB4D1897668432E57CF7C234"/>
          </w:pPr>
          <w:r w:rsidRPr="005B0CF1">
            <w:rPr>
              <w:rFonts w:ascii="Arial" w:hAnsi="Arial" w:cs="Arial"/>
              <w:sz w:val="24"/>
              <w:szCs w:val="24"/>
              <w:shd w:val="clear" w:color="auto" w:fill="D9D9D9" w:themeFill="background1" w:themeFillShade="D9"/>
            </w:rPr>
            <w:t>Clique aqui para digitar o valor total liquidado (numérico e expresso)</w:t>
          </w:r>
        </w:p>
      </w:docPartBody>
    </w:docPart>
    <w:docPart>
      <w:docPartPr>
        <w:name w:val="A6E829ACE6AE490090A0B2A0191B6EF3"/>
        <w:category>
          <w:name w:val="Geral"/>
          <w:gallery w:val="placeholder"/>
        </w:category>
        <w:types>
          <w:type w:val="bbPlcHdr"/>
        </w:types>
        <w:behaviors>
          <w:behavior w:val="content"/>
        </w:behaviors>
        <w:guid w:val="{09C6AAE8-5521-4336-944D-2609E17C9C81}"/>
      </w:docPartPr>
      <w:docPartBody>
        <w:p w:rsidR="0051657E" w:rsidRDefault="007A2D65" w:rsidP="00516D9E">
          <w:pPr>
            <w:pStyle w:val="A6E829ACE6AE490090A0B2A0191B6EF334"/>
          </w:pPr>
          <w:r w:rsidRPr="005B0CF1">
            <w:rPr>
              <w:rFonts w:ascii="Arial" w:hAnsi="Arial" w:cs="Arial"/>
              <w:sz w:val="24"/>
              <w:szCs w:val="24"/>
              <w:shd w:val="clear" w:color="auto" w:fill="D9D9D9" w:themeFill="background1" w:themeFillShade="D9"/>
            </w:rPr>
            <w:t>Clique aqui para digitar nº percentual</w:t>
          </w:r>
        </w:p>
      </w:docPartBody>
    </w:docPart>
    <w:docPart>
      <w:docPartPr>
        <w:name w:val="98B58DC1EBAF44888F1E410081B31348"/>
        <w:category>
          <w:name w:val="Geral"/>
          <w:gallery w:val="placeholder"/>
        </w:category>
        <w:types>
          <w:type w:val="bbPlcHdr"/>
        </w:types>
        <w:behaviors>
          <w:behavior w:val="content"/>
        </w:behaviors>
        <w:guid w:val="{B0F4E03B-2D9E-4DE8-83F3-6DE87E1B15C6}"/>
      </w:docPartPr>
      <w:docPartBody>
        <w:p w:rsidR="0051657E" w:rsidRDefault="007A2D65" w:rsidP="00516D9E">
          <w:pPr>
            <w:pStyle w:val="98B58DC1EBAF44888F1E410081B3134834"/>
          </w:pPr>
          <w:r w:rsidRPr="005B0CF1">
            <w:rPr>
              <w:rFonts w:ascii="Arial" w:hAnsi="Arial" w:cs="Arial"/>
              <w:sz w:val="24"/>
              <w:szCs w:val="24"/>
              <w:shd w:val="clear" w:color="auto" w:fill="D9D9D9" w:themeFill="background1" w:themeFillShade="D9"/>
            </w:rPr>
            <w:t xml:space="preserve">Clique aqui para selecionar: “verificação” </w:t>
          </w:r>
          <w:r w:rsidRPr="005B0CF1">
            <w:rPr>
              <w:rFonts w:ascii="Arial" w:hAnsi="Arial" w:cs="Arial"/>
              <w:sz w:val="24"/>
              <w:szCs w:val="24"/>
              <w:u w:val="single"/>
              <w:shd w:val="clear" w:color="auto" w:fill="D9D9D9" w:themeFill="background1" w:themeFillShade="D9"/>
            </w:rPr>
            <w:t>OU</w:t>
          </w:r>
          <w:r w:rsidRPr="005B0CF1">
            <w:rPr>
              <w:rFonts w:ascii="Arial" w:hAnsi="Arial" w:cs="Arial"/>
              <w:sz w:val="24"/>
              <w:szCs w:val="24"/>
              <w:shd w:val="clear" w:color="auto" w:fill="D9D9D9" w:themeFill="background1" w:themeFillShade="D9"/>
            </w:rPr>
            <w:t xml:space="preserve"> “não verificação de impropriedades nas despesas analisadas”. </w:t>
          </w:r>
          <w:r w:rsidRPr="005B0CF1">
            <w:rPr>
              <w:rFonts w:ascii="Arial" w:hAnsi="Arial" w:cs="Arial"/>
              <w:b/>
              <w:sz w:val="24"/>
              <w:szCs w:val="24"/>
              <w:shd w:val="clear" w:color="auto" w:fill="D9D9D9" w:themeFill="background1" w:themeFillShade="D9"/>
            </w:rPr>
            <w:t>Caso a seleção seja pela “não verificação” das irregularidades/impropriedades, o quadro e o parágrafo seguintes deverão ser deletados</w:t>
          </w:r>
        </w:p>
      </w:docPartBody>
    </w:docPart>
    <w:docPart>
      <w:docPartPr>
        <w:name w:val="503FDC35D62B4B05A68F9E56DCB9844C"/>
        <w:category>
          <w:name w:val="Geral"/>
          <w:gallery w:val="placeholder"/>
        </w:category>
        <w:types>
          <w:type w:val="bbPlcHdr"/>
        </w:types>
        <w:behaviors>
          <w:behavior w:val="content"/>
        </w:behaviors>
        <w:guid w:val="{BF8EAA59-7128-4509-B630-B64B2446C756}"/>
      </w:docPartPr>
      <w:docPartBody>
        <w:p w:rsidR="0051657E" w:rsidRDefault="007A2D65" w:rsidP="00516D9E">
          <w:pPr>
            <w:pStyle w:val="503FDC35D62B4B05A68F9E56DCB9844C34"/>
          </w:pPr>
          <w:r w:rsidRPr="005B0CF1">
            <w:rPr>
              <w:rFonts w:ascii="Arial" w:hAnsi="Arial" w:cs="Arial"/>
              <w:sz w:val="24"/>
              <w:szCs w:val="24"/>
              <w:shd w:val="clear" w:color="auto" w:fill="BFBFBF" w:themeFill="background1" w:themeFillShade="BF"/>
            </w:rPr>
            <w:t>Clique aqui para digitar nome credor e nº CNPJ</w:t>
          </w:r>
        </w:p>
      </w:docPartBody>
    </w:docPart>
    <w:docPart>
      <w:docPartPr>
        <w:name w:val="5600410006FC4677944EF39D9C29E2F2"/>
        <w:category>
          <w:name w:val="Geral"/>
          <w:gallery w:val="placeholder"/>
        </w:category>
        <w:types>
          <w:type w:val="bbPlcHdr"/>
        </w:types>
        <w:behaviors>
          <w:behavior w:val="content"/>
        </w:behaviors>
        <w:guid w:val="{E9151C56-9CC8-4068-941A-97AB4E577121}"/>
      </w:docPartPr>
      <w:docPartBody>
        <w:p w:rsidR="0051657E" w:rsidRDefault="007A2D65" w:rsidP="00516D9E">
          <w:pPr>
            <w:pStyle w:val="5600410006FC4677944EF39D9C29E2F234"/>
          </w:pPr>
          <w:r w:rsidRPr="005B0CF1">
            <w:rPr>
              <w:rFonts w:ascii="Arial" w:hAnsi="Arial" w:cs="Arial"/>
              <w:sz w:val="24"/>
              <w:szCs w:val="24"/>
            </w:rPr>
            <w:t xml:space="preserve">Clique aqui para digitar letra e nº </w:t>
          </w:r>
        </w:p>
      </w:docPartBody>
    </w:docPart>
    <w:docPart>
      <w:docPartPr>
        <w:name w:val="29CA38FFE36246F195190F354DBB4C75"/>
        <w:category>
          <w:name w:val="Geral"/>
          <w:gallery w:val="placeholder"/>
        </w:category>
        <w:types>
          <w:type w:val="bbPlcHdr"/>
        </w:types>
        <w:behaviors>
          <w:behavior w:val="content"/>
        </w:behaviors>
        <w:guid w:val="{A1A51924-C885-4725-A744-FE1DDA5484F5}"/>
      </w:docPartPr>
      <w:docPartBody>
        <w:p w:rsidR="0051657E" w:rsidRDefault="007A2D65" w:rsidP="00516D9E">
          <w:pPr>
            <w:pStyle w:val="29CA38FFE36246F195190F354DBB4C7534"/>
          </w:pPr>
          <w:r w:rsidRPr="005B0CF1">
            <w:rPr>
              <w:rFonts w:ascii="Arial" w:hAnsi="Arial" w:cs="Arial"/>
              <w:sz w:val="24"/>
              <w:szCs w:val="24"/>
              <w:shd w:val="clear" w:color="auto" w:fill="BFBFBF" w:themeFill="background1" w:themeFillShade="BF"/>
            </w:rPr>
            <w:t>Clique aqui para digitar valor da NL</w:t>
          </w:r>
        </w:p>
      </w:docPartBody>
    </w:docPart>
    <w:docPart>
      <w:docPartPr>
        <w:name w:val="AFC8B69501B740C087AEDD81B5C7DB4C"/>
        <w:category>
          <w:name w:val="Geral"/>
          <w:gallery w:val="placeholder"/>
        </w:category>
        <w:types>
          <w:type w:val="bbPlcHdr"/>
        </w:types>
        <w:behaviors>
          <w:behavior w:val="content"/>
        </w:behaviors>
        <w:guid w:val="{786725A6-1C32-4FA6-BF6D-297236C0F89B}"/>
      </w:docPartPr>
      <w:docPartBody>
        <w:p w:rsidR="0051657E" w:rsidRDefault="007A2D65" w:rsidP="00516D9E">
          <w:pPr>
            <w:pStyle w:val="AFC8B69501B740C087AEDD81B5C7DB4C34"/>
          </w:pPr>
          <w:r w:rsidRPr="005B0CF1">
            <w:rPr>
              <w:rFonts w:ascii="Arial" w:hAnsi="Arial" w:cs="Arial"/>
              <w:sz w:val="24"/>
              <w:szCs w:val="24"/>
              <w:shd w:val="clear" w:color="auto" w:fill="BFBFBF" w:themeFill="background1" w:themeFillShade="BF"/>
            </w:rPr>
            <w:t>Clique aqui para digitar resumidamente a impropriedade</w:t>
          </w:r>
        </w:p>
      </w:docPartBody>
    </w:docPart>
    <w:docPart>
      <w:docPartPr>
        <w:name w:val="772E80563BAC4D008F50A6A38955D359"/>
        <w:category>
          <w:name w:val="Geral"/>
          <w:gallery w:val="placeholder"/>
        </w:category>
        <w:types>
          <w:type w:val="bbPlcHdr"/>
        </w:types>
        <w:behaviors>
          <w:behavior w:val="content"/>
        </w:behaviors>
        <w:guid w:val="{9D710379-64BC-43BA-BD9E-D1B833400F5B}"/>
      </w:docPartPr>
      <w:docPartBody>
        <w:p w:rsidR="0051657E" w:rsidRDefault="009B38B5" w:rsidP="009B38B5">
          <w:pPr>
            <w:pStyle w:val="772E80563BAC4D008F50A6A38955D359"/>
          </w:pPr>
          <w:r>
            <w:rPr>
              <w:rStyle w:val="TextodoEspaoReservado"/>
            </w:rPr>
            <w:t>Clique aqui para selecionar uma das seguintes opções</w:t>
          </w:r>
        </w:p>
      </w:docPartBody>
    </w:docPart>
    <w:docPart>
      <w:docPartPr>
        <w:name w:val="D24915D65C6B47ECA6CD2612BB2FBB9F"/>
        <w:category>
          <w:name w:val="Geral"/>
          <w:gallery w:val="placeholder"/>
        </w:category>
        <w:types>
          <w:type w:val="bbPlcHdr"/>
        </w:types>
        <w:behaviors>
          <w:behavior w:val="content"/>
        </w:behaviors>
        <w:guid w:val="{69E28C50-D778-4E16-AF7B-266B99B27E87}"/>
      </w:docPartPr>
      <w:docPartBody>
        <w:p w:rsidR="0051657E" w:rsidRDefault="007A2D65" w:rsidP="00516D9E">
          <w:pPr>
            <w:pStyle w:val="D24915D65C6B47ECA6CD2612BB2FBB9F34"/>
          </w:pPr>
          <w:r w:rsidRPr="005B0CF1">
            <w:rPr>
              <w:rFonts w:ascii="Arial" w:hAnsi="Arial" w:cs="Arial"/>
              <w:sz w:val="24"/>
              <w:szCs w:val="24"/>
              <w:shd w:val="clear" w:color="auto" w:fill="D9D9D9" w:themeFill="background1" w:themeFillShade="D9"/>
            </w:rPr>
            <w:t xml:space="preserve">Clique aqui para selecionar: “existência” </w:t>
          </w:r>
          <w:r w:rsidRPr="005B0CF1">
            <w:rPr>
              <w:rFonts w:ascii="Arial" w:hAnsi="Arial" w:cs="Arial"/>
              <w:sz w:val="24"/>
              <w:szCs w:val="24"/>
              <w:u w:val="single"/>
              <w:shd w:val="clear" w:color="auto" w:fill="D9D9D9" w:themeFill="background1" w:themeFillShade="D9"/>
            </w:rPr>
            <w:t>OU</w:t>
          </w:r>
          <w:r w:rsidRPr="005B0CF1">
            <w:rPr>
              <w:rFonts w:ascii="Arial" w:hAnsi="Arial" w:cs="Arial"/>
              <w:sz w:val="24"/>
              <w:szCs w:val="24"/>
              <w:shd w:val="clear" w:color="auto" w:fill="D9D9D9" w:themeFill="background1" w:themeFillShade="D9"/>
            </w:rPr>
            <w:t xml:space="preserve"> “não existência de pendências na regularidade fiscal da UJ”. </w:t>
          </w:r>
          <w:r w:rsidRPr="005B0CF1">
            <w:rPr>
              <w:rFonts w:ascii="Arial" w:hAnsi="Arial" w:cs="Arial"/>
              <w:b/>
              <w:sz w:val="24"/>
              <w:szCs w:val="24"/>
              <w:shd w:val="clear" w:color="auto" w:fill="D9D9D9" w:themeFill="background1" w:themeFillShade="D9"/>
            </w:rPr>
            <w:t>Caso a seleção seja pela “inexistência de pendências”, o quadro seguinte deverá ser deletado</w:t>
          </w:r>
          <w:r w:rsidRPr="005B0CF1">
            <w:rPr>
              <w:rFonts w:ascii="Arial" w:hAnsi="Arial" w:cs="Arial"/>
              <w:sz w:val="24"/>
              <w:szCs w:val="24"/>
              <w:shd w:val="clear" w:color="auto" w:fill="D9D9D9" w:themeFill="background1" w:themeFillShade="D9"/>
            </w:rPr>
            <w:t>.</w:t>
          </w:r>
        </w:p>
      </w:docPartBody>
    </w:docPart>
    <w:docPart>
      <w:docPartPr>
        <w:name w:val="9AD8DC1B29FB4D2B8F736A57278CE700"/>
        <w:category>
          <w:name w:val="Geral"/>
          <w:gallery w:val="placeholder"/>
        </w:category>
        <w:types>
          <w:type w:val="bbPlcHdr"/>
        </w:types>
        <w:behaviors>
          <w:behavior w:val="content"/>
        </w:behaviors>
        <w:guid w:val="{A2EECF15-BF75-4B07-803D-1DBBC9A65502}"/>
      </w:docPartPr>
      <w:docPartBody>
        <w:p w:rsidR="0051657E" w:rsidRDefault="007A2D65" w:rsidP="00516D9E">
          <w:pPr>
            <w:pStyle w:val="9AD8DC1B29FB4D2B8F736A57278CE70034"/>
          </w:pPr>
          <w:r w:rsidRPr="005B0CF1">
            <w:rPr>
              <w:rFonts w:ascii="Arial" w:hAnsi="Arial" w:cs="Arial"/>
              <w:sz w:val="24"/>
              <w:szCs w:val="24"/>
              <w:shd w:val="clear" w:color="auto" w:fill="BFBFBF" w:themeFill="background1" w:themeFillShade="BF"/>
            </w:rPr>
            <w:t>Clique aqui para digitar nº CNPJ.</w:t>
          </w:r>
        </w:p>
      </w:docPartBody>
    </w:docPart>
    <w:docPart>
      <w:docPartPr>
        <w:name w:val="AB5F4ADD710D435A9720905A9C5872F2"/>
        <w:category>
          <w:name w:val="Geral"/>
          <w:gallery w:val="placeholder"/>
        </w:category>
        <w:types>
          <w:type w:val="bbPlcHdr"/>
        </w:types>
        <w:behaviors>
          <w:behavior w:val="content"/>
        </w:behaviors>
        <w:guid w:val="{954154C8-BBC7-4A55-A1BB-2A45F5E5D4BE}"/>
      </w:docPartPr>
      <w:docPartBody>
        <w:p w:rsidR="0051657E" w:rsidRDefault="007A2D65" w:rsidP="00516D9E">
          <w:pPr>
            <w:pStyle w:val="AB5F4ADD710D435A9720905A9C5872F234"/>
          </w:pPr>
          <w:r w:rsidRPr="005B0CF1">
            <w:rPr>
              <w:rFonts w:ascii="Arial" w:hAnsi="Arial" w:cs="Arial"/>
              <w:sz w:val="24"/>
              <w:szCs w:val="24"/>
              <w:shd w:val="clear" w:color="auto" w:fill="BFBFBF" w:themeFill="background1" w:themeFillShade="BF"/>
            </w:rPr>
            <w:t>Selecione algum tipo de pendência</w:t>
          </w:r>
        </w:p>
      </w:docPartBody>
    </w:docPart>
    <w:docPart>
      <w:docPartPr>
        <w:name w:val="0F1E7EE89DE7441F927BFF3D88050EA9"/>
        <w:category>
          <w:name w:val="Geral"/>
          <w:gallery w:val="placeholder"/>
        </w:category>
        <w:types>
          <w:type w:val="bbPlcHdr"/>
        </w:types>
        <w:behaviors>
          <w:behavior w:val="content"/>
        </w:behaviors>
        <w:guid w:val="{4CC0027F-FE39-4E42-895A-CADA86579BFD}"/>
      </w:docPartPr>
      <w:docPartBody>
        <w:p w:rsidR="0051657E" w:rsidRDefault="009B38B5" w:rsidP="009B38B5">
          <w:pPr>
            <w:pStyle w:val="0F1E7EE89DE7441F927BFF3D88050EA9"/>
          </w:pPr>
          <w:r>
            <w:rPr>
              <w:rStyle w:val="TextodoEspaoReservado"/>
              <w:sz w:val="20"/>
            </w:rPr>
            <w:t>C</w:t>
          </w:r>
          <w:r w:rsidRPr="00401B24">
            <w:rPr>
              <w:rStyle w:val="TextodoEspaoReservado"/>
              <w:sz w:val="20"/>
            </w:rPr>
            <w:t xml:space="preserve">lique aqui para selecionar </w:t>
          </w:r>
          <w:r>
            <w:rPr>
              <w:rStyle w:val="TextodoEspaoReservado"/>
              <w:sz w:val="20"/>
            </w:rPr>
            <w:t xml:space="preserve">as </w:t>
          </w:r>
          <w:r w:rsidRPr="00401B24">
            <w:rPr>
              <w:rStyle w:val="TextodoEspaoReservado"/>
              <w:sz w:val="20"/>
            </w:rPr>
            <w:t>opções</w:t>
          </w:r>
          <w:r>
            <w:rPr>
              <w:rStyle w:val="TextodoEspaoReservado"/>
              <w:sz w:val="20"/>
            </w:rPr>
            <w:t xml:space="preserve">: “NÃO CONSTA” PARECER DO CONTADOR </w:t>
          </w:r>
          <w:r w:rsidRPr="0012494A">
            <w:rPr>
              <w:rStyle w:val="TextodoEspaoReservado"/>
              <w:sz w:val="20"/>
              <w:u w:val="single"/>
            </w:rPr>
            <w:t>OU</w:t>
          </w:r>
          <w:r>
            <w:rPr>
              <w:rStyle w:val="TextodoEspaoReservado"/>
              <w:sz w:val="20"/>
            </w:rPr>
            <w:t xml:space="preserve"> CONSTA PARECER DO CONTADOR “COM RESTRIÇÃO” ou “SEM RESTRIÇÃO”</w:t>
          </w:r>
        </w:p>
      </w:docPartBody>
    </w:docPart>
    <w:docPart>
      <w:docPartPr>
        <w:name w:val="9B7A2CAA0DB44F74A35C09CD5AAFA0AD"/>
        <w:category>
          <w:name w:val="Geral"/>
          <w:gallery w:val="placeholder"/>
        </w:category>
        <w:types>
          <w:type w:val="bbPlcHdr"/>
        </w:types>
        <w:behaviors>
          <w:behavior w:val="content"/>
        </w:behaviors>
        <w:guid w:val="{4DF8B80C-D953-460B-B3DE-A6F0CB5ED8FB}"/>
      </w:docPartPr>
      <w:docPartBody>
        <w:p w:rsidR="0051657E" w:rsidRDefault="007A2D65" w:rsidP="00516D9E">
          <w:pPr>
            <w:pStyle w:val="9B7A2CAA0DB44F74A35C09CD5AAFA0AD34"/>
          </w:pPr>
          <w:r w:rsidRPr="005B0CF1">
            <w:rPr>
              <w:rFonts w:ascii="Arial" w:hAnsi="Arial" w:cs="Arial"/>
              <w:sz w:val="24"/>
              <w:szCs w:val="24"/>
              <w:shd w:val="clear" w:color="auto" w:fill="BFBFBF" w:themeFill="background1" w:themeFillShade="BF"/>
            </w:rPr>
            <w:t xml:space="preserve">Clique aqui para selecionar: CONFORMIDADE SEM RESTRIÇÃO” </w:t>
          </w:r>
          <w:r w:rsidRPr="005B0CF1">
            <w:rPr>
              <w:rFonts w:ascii="Arial" w:hAnsi="Arial" w:cs="Arial"/>
              <w:sz w:val="24"/>
              <w:szCs w:val="24"/>
              <w:u w:val="single"/>
              <w:shd w:val="clear" w:color="auto" w:fill="BFBFBF" w:themeFill="background1" w:themeFillShade="BF"/>
            </w:rPr>
            <w:t>OU</w:t>
          </w:r>
          <w:r w:rsidRPr="005B0CF1">
            <w:rPr>
              <w:rFonts w:ascii="Arial" w:hAnsi="Arial" w:cs="Arial"/>
              <w:sz w:val="24"/>
              <w:szCs w:val="24"/>
              <w:shd w:val="clear" w:color="auto" w:fill="BFBFBF" w:themeFill="background1" w:themeFillShade="BF"/>
            </w:rPr>
            <w:t xml:space="preserve"> “CONFORMIDADE COM RESTRIÇÃO FORMAL” </w:t>
          </w:r>
          <w:r w:rsidRPr="005B0CF1">
            <w:rPr>
              <w:rFonts w:ascii="Arial" w:hAnsi="Arial" w:cs="Arial"/>
              <w:sz w:val="24"/>
              <w:szCs w:val="24"/>
              <w:u w:val="single"/>
              <w:shd w:val="clear" w:color="auto" w:fill="BFBFBF" w:themeFill="background1" w:themeFillShade="BF"/>
            </w:rPr>
            <w:t>OU</w:t>
          </w:r>
          <w:r w:rsidRPr="005B0CF1">
            <w:rPr>
              <w:rFonts w:ascii="Arial" w:hAnsi="Arial" w:cs="Arial"/>
              <w:sz w:val="24"/>
              <w:szCs w:val="24"/>
              <w:shd w:val="clear" w:color="auto" w:fill="BFBFBF" w:themeFill="background1" w:themeFillShade="BF"/>
            </w:rPr>
            <w:t xml:space="preserve"> “INCONFORMIDADE POR DANO AO ERÁRIO”. </w:t>
          </w:r>
        </w:p>
      </w:docPartBody>
    </w:docPart>
    <w:docPart>
      <w:docPartPr>
        <w:name w:val="321B3E5A2D0C4548B1720177390B8104"/>
        <w:category>
          <w:name w:val="Geral"/>
          <w:gallery w:val="placeholder"/>
        </w:category>
        <w:types>
          <w:type w:val="bbPlcHdr"/>
        </w:types>
        <w:behaviors>
          <w:behavior w:val="content"/>
        </w:behaviors>
        <w:guid w:val="{66A4ECB7-FECE-4BE3-A54E-91D8DAEDB843}"/>
      </w:docPartPr>
      <w:docPartBody>
        <w:p w:rsidR="0051657E" w:rsidRDefault="007A2D65" w:rsidP="00516D9E">
          <w:pPr>
            <w:pStyle w:val="321B3E5A2D0C4548B1720177390B810434"/>
          </w:pPr>
          <w:r w:rsidRPr="005B0CF1">
            <w:rPr>
              <w:rFonts w:ascii="Arial" w:hAnsi="Arial" w:cs="Arial"/>
              <w:sz w:val="24"/>
              <w:szCs w:val="24"/>
              <w:shd w:val="clear" w:color="auto" w:fill="BFBFBF" w:themeFill="background1" w:themeFillShade="BF"/>
            </w:rPr>
            <w:t>Clique ou toque aqui para inserir uma data.</w:t>
          </w:r>
        </w:p>
      </w:docPartBody>
    </w:docPart>
    <w:docPart>
      <w:docPartPr>
        <w:name w:val="1F7FA2EA51C846CF87D03D4FCB8B8118"/>
        <w:category>
          <w:name w:val="Geral"/>
          <w:gallery w:val="placeholder"/>
        </w:category>
        <w:types>
          <w:type w:val="bbPlcHdr"/>
        </w:types>
        <w:behaviors>
          <w:behavior w:val="content"/>
        </w:behaviors>
        <w:guid w:val="{1BB67DAD-056D-4822-864E-578F725CD6CD}"/>
      </w:docPartPr>
      <w:docPartBody>
        <w:p w:rsidR="0051657E" w:rsidRDefault="007A2D65" w:rsidP="00516D9E">
          <w:pPr>
            <w:pStyle w:val="1F7FA2EA51C846CF87D03D4FCB8B811834"/>
          </w:pPr>
          <w:r w:rsidRPr="005B0CF1">
            <w:rPr>
              <w:rFonts w:ascii="Arial" w:hAnsi="Arial" w:cs="Arial"/>
              <w:sz w:val="24"/>
              <w:szCs w:val="24"/>
              <w:shd w:val="clear" w:color="auto" w:fill="BFBFBF" w:themeFill="background1" w:themeFillShade="BF"/>
            </w:rPr>
            <w:t>Clique aqui para digitar o número da matrícula</w:t>
          </w:r>
        </w:p>
      </w:docPartBody>
    </w:docPart>
    <w:docPart>
      <w:docPartPr>
        <w:name w:val="94F364E8A4814336823E630C6923CD65"/>
        <w:category>
          <w:name w:val="Geral"/>
          <w:gallery w:val="placeholder"/>
        </w:category>
        <w:types>
          <w:type w:val="bbPlcHdr"/>
        </w:types>
        <w:behaviors>
          <w:behavior w:val="content"/>
        </w:behaviors>
        <w:guid w:val="{AED3A249-A52F-4658-A8AF-48AB2DAB3DC4}"/>
      </w:docPartPr>
      <w:docPartBody>
        <w:p w:rsidR="0051657E" w:rsidRDefault="007A2D65" w:rsidP="00516D9E">
          <w:pPr>
            <w:pStyle w:val="94F364E8A4814336823E630C6923CD6534"/>
          </w:pPr>
          <w:r w:rsidRPr="005B0CF1">
            <w:rPr>
              <w:rFonts w:ascii="Arial" w:eastAsia="Calibri" w:hAnsi="Arial" w:cs="Arial"/>
              <w:sz w:val="24"/>
              <w:szCs w:val="24"/>
              <w:shd w:val="clear" w:color="auto" w:fill="BFBFBF"/>
            </w:rPr>
            <w:t>Clique aqui para digitar o nome da UG</w:t>
          </w:r>
        </w:p>
      </w:docPartBody>
    </w:docPart>
    <w:docPart>
      <w:docPartPr>
        <w:name w:val="F6942732D0BD43E1ADE128575217CD4E"/>
        <w:category>
          <w:name w:val="Geral"/>
          <w:gallery w:val="placeholder"/>
        </w:category>
        <w:types>
          <w:type w:val="bbPlcHdr"/>
        </w:types>
        <w:behaviors>
          <w:behavior w:val="content"/>
        </w:behaviors>
        <w:guid w:val="{79830A22-E005-41AF-B424-6E429EF76DCF}"/>
      </w:docPartPr>
      <w:docPartBody>
        <w:p w:rsidR="0051657E" w:rsidRDefault="007A2D65" w:rsidP="00516D9E">
          <w:pPr>
            <w:pStyle w:val="F6942732D0BD43E1ADE128575217CD4E34"/>
          </w:pPr>
          <w:r w:rsidRPr="005B0CF1">
            <w:rPr>
              <w:rFonts w:ascii="Arial" w:eastAsia="Calibri" w:hAnsi="Arial" w:cs="Arial"/>
              <w:sz w:val="24"/>
              <w:szCs w:val="24"/>
              <w:shd w:val="clear" w:color="auto" w:fill="BFBFBF"/>
            </w:rPr>
            <w:t>Clique aqui para digitar o código da UG/Gestão</w:t>
          </w:r>
        </w:p>
      </w:docPartBody>
    </w:docPart>
    <w:docPart>
      <w:docPartPr>
        <w:name w:val="24706D5AB39A47A8A85B3749147A5F1C"/>
        <w:category>
          <w:name w:val="Geral"/>
          <w:gallery w:val="placeholder"/>
        </w:category>
        <w:types>
          <w:type w:val="bbPlcHdr"/>
        </w:types>
        <w:behaviors>
          <w:behavior w:val="content"/>
        </w:behaviors>
        <w:guid w:val="{299DCF93-4FDE-4D4B-B7AF-D352A28E52B4}"/>
      </w:docPartPr>
      <w:docPartBody>
        <w:p w:rsidR="0051657E" w:rsidRDefault="007A2D65" w:rsidP="00516D9E">
          <w:pPr>
            <w:pStyle w:val="24706D5AB39A47A8A85B3749147A5F1C34"/>
          </w:pPr>
          <w:r w:rsidRPr="005B0CF1">
            <w:rPr>
              <w:rFonts w:ascii="Arial" w:eastAsia="Calibri" w:hAnsi="Arial" w:cs="Arial"/>
              <w:sz w:val="24"/>
              <w:szCs w:val="24"/>
              <w:shd w:val="clear" w:color="auto" w:fill="BFBFBF"/>
            </w:rPr>
            <w:t>Clique aqui para digitar o nome do responsável pela UJ</w:t>
          </w:r>
        </w:p>
      </w:docPartBody>
    </w:docPart>
    <w:docPart>
      <w:docPartPr>
        <w:name w:val="200B4FF48DC1427F8B9A4BE13A82EAA3"/>
        <w:category>
          <w:name w:val="Geral"/>
          <w:gallery w:val="placeholder"/>
        </w:category>
        <w:types>
          <w:type w:val="bbPlcHdr"/>
        </w:types>
        <w:behaviors>
          <w:behavior w:val="content"/>
        </w:behaviors>
        <w:guid w:val="{D62F1D1B-E89A-4AF3-960D-C570BA68C715}"/>
      </w:docPartPr>
      <w:docPartBody>
        <w:p w:rsidR="0051657E" w:rsidRDefault="007A2D65" w:rsidP="00516D9E">
          <w:pPr>
            <w:pStyle w:val="200B4FF48DC1427F8B9A4BE13A82EAA334"/>
          </w:pPr>
          <w:r w:rsidRPr="005B0CF1">
            <w:rPr>
              <w:rFonts w:ascii="Arial" w:eastAsia="Times New Roman" w:hAnsi="Arial" w:cs="Arial"/>
              <w:sz w:val="24"/>
              <w:szCs w:val="24"/>
              <w:shd w:val="clear" w:color="auto" w:fill="BFBFBF"/>
            </w:rPr>
            <w:t>insira data</w:t>
          </w:r>
        </w:p>
      </w:docPartBody>
    </w:docPart>
    <w:docPart>
      <w:docPartPr>
        <w:name w:val="280E815328EF437BA0BA1E634802FB85"/>
        <w:category>
          <w:name w:val="Geral"/>
          <w:gallery w:val="placeholder"/>
        </w:category>
        <w:types>
          <w:type w:val="bbPlcHdr"/>
        </w:types>
        <w:behaviors>
          <w:behavior w:val="content"/>
        </w:behaviors>
        <w:guid w:val="{3828B128-E68F-4B85-9098-08F4C515D22B}"/>
      </w:docPartPr>
      <w:docPartBody>
        <w:p w:rsidR="0051657E" w:rsidRDefault="007A2D65" w:rsidP="00516D9E">
          <w:pPr>
            <w:pStyle w:val="280E815328EF437BA0BA1E634802FB8534"/>
          </w:pPr>
          <w:r w:rsidRPr="005B0CF1">
            <w:rPr>
              <w:rFonts w:ascii="Arial" w:eastAsia="Times New Roman" w:hAnsi="Arial" w:cs="Arial"/>
              <w:sz w:val="24"/>
              <w:szCs w:val="24"/>
              <w:shd w:val="clear" w:color="auto" w:fill="BFBFBF"/>
            </w:rPr>
            <w:t>insira data</w:t>
          </w:r>
        </w:p>
      </w:docPartBody>
    </w:docPart>
    <w:docPart>
      <w:docPartPr>
        <w:name w:val="B84B18A7D14C4D36B2C0C468F3F0C363"/>
        <w:category>
          <w:name w:val="Geral"/>
          <w:gallery w:val="placeholder"/>
        </w:category>
        <w:types>
          <w:type w:val="bbPlcHdr"/>
        </w:types>
        <w:behaviors>
          <w:behavior w:val="content"/>
        </w:behaviors>
        <w:guid w:val="{B6A7E8C8-988E-49D1-8ADA-C35D33DAA5B5}"/>
      </w:docPartPr>
      <w:docPartBody>
        <w:p w:rsidR="0051657E" w:rsidRDefault="007A2D65" w:rsidP="00516D9E">
          <w:pPr>
            <w:pStyle w:val="B84B18A7D14C4D36B2C0C468F3F0C36334"/>
          </w:pPr>
          <w:r w:rsidRPr="005B0CF1">
            <w:rPr>
              <w:rFonts w:ascii="Arial" w:eastAsia="Calibri" w:hAnsi="Arial" w:cs="Arial"/>
              <w:sz w:val="24"/>
              <w:szCs w:val="24"/>
              <w:shd w:val="clear" w:color="auto" w:fill="BFBFBF"/>
            </w:rPr>
            <w:t>Clique aqui para digitar o local</w:t>
          </w:r>
        </w:p>
      </w:docPartBody>
    </w:docPart>
    <w:docPart>
      <w:docPartPr>
        <w:name w:val="4493E20DE0F140299CB0BB0CBDD25CC8"/>
        <w:category>
          <w:name w:val="Geral"/>
          <w:gallery w:val="placeholder"/>
        </w:category>
        <w:types>
          <w:type w:val="bbPlcHdr"/>
        </w:types>
        <w:behaviors>
          <w:behavior w:val="content"/>
        </w:behaviors>
        <w:guid w:val="{BDD9E351-E550-4147-A9C0-3AD0A7DCF8EA}"/>
      </w:docPartPr>
      <w:docPartBody>
        <w:p w:rsidR="0051657E" w:rsidRDefault="007A2D65" w:rsidP="00516D9E">
          <w:pPr>
            <w:pStyle w:val="4493E20DE0F140299CB0BB0CBDD25CC834"/>
          </w:pPr>
          <w:r w:rsidRPr="005B0CF1">
            <w:rPr>
              <w:rFonts w:ascii="Arial" w:eastAsia="Calibri" w:hAnsi="Arial" w:cs="Arial"/>
              <w:sz w:val="24"/>
              <w:szCs w:val="24"/>
            </w:rPr>
            <w:t xml:space="preserve"> </w:t>
          </w:r>
          <w:r w:rsidRPr="005B0CF1">
            <w:rPr>
              <w:rFonts w:ascii="Arial" w:eastAsia="Calibri" w:hAnsi="Arial" w:cs="Arial"/>
              <w:sz w:val="24"/>
              <w:szCs w:val="24"/>
              <w:shd w:val="clear" w:color="auto" w:fill="BFBFBF"/>
            </w:rPr>
            <w:t>insira uma data</w:t>
          </w:r>
        </w:p>
      </w:docPartBody>
    </w:docPart>
    <w:docPart>
      <w:docPartPr>
        <w:name w:val="F76FA057F4864A5B84215529EDE0490B"/>
        <w:category>
          <w:name w:val="Geral"/>
          <w:gallery w:val="placeholder"/>
        </w:category>
        <w:types>
          <w:type w:val="bbPlcHdr"/>
        </w:types>
        <w:behaviors>
          <w:behavior w:val="content"/>
        </w:behaviors>
        <w:guid w:val="{74DAD161-D786-4B44-834B-6F2C86718191}"/>
      </w:docPartPr>
      <w:docPartBody>
        <w:p w:rsidR="0051657E" w:rsidRDefault="007A2D65" w:rsidP="00516D9E">
          <w:pPr>
            <w:pStyle w:val="F76FA057F4864A5B84215529EDE0490B34"/>
          </w:pPr>
          <w:r w:rsidRPr="005B0CF1">
            <w:rPr>
              <w:rFonts w:ascii="Arial" w:eastAsia="Calibri" w:hAnsi="Arial" w:cs="Arial"/>
              <w:sz w:val="24"/>
              <w:szCs w:val="24"/>
              <w:shd w:val="clear" w:color="auto" w:fill="BFBFBF"/>
            </w:rPr>
            <w:t xml:space="preserve">Clique aqui para digitar o nome e cargo do </w:t>
          </w:r>
          <w:r w:rsidRPr="005B0CF1">
            <w:rPr>
              <w:rFonts w:ascii="Arial" w:eastAsia="Calibri" w:hAnsi="Arial" w:cs="Arial"/>
              <w:b/>
              <w:sz w:val="24"/>
              <w:szCs w:val="24"/>
              <w:shd w:val="clear" w:color="auto" w:fill="BFBFBF"/>
            </w:rPr>
            <w:t>atual</w:t>
          </w:r>
          <w:r w:rsidRPr="005B0CF1">
            <w:rPr>
              <w:rFonts w:ascii="Arial" w:eastAsia="Calibri" w:hAnsi="Arial" w:cs="Arial"/>
              <w:sz w:val="24"/>
              <w:szCs w:val="24"/>
              <w:shd w:val="clear" w:color="auto" w:fill="BFBFBF"/>
            </w:rPr>
            <w:t xml:space="preserve"> titular da UJ</w:t>
          </w:r>
        </w:p>
      </w:docPartBody>
    </w:docPart>
    <w:docPart>
      <w:docPartPr>
        <w:name w:val="D8B1C0B0B96342179D1BA6BB55DBADC1"/>
        <w:category>
          <w:name w:val="Geral"/>
          <w:gallery w:val="placeholder"/>
        </w:category>
        <w:types>
          <w:type w:val="bbPlcHdr"/>
        </w:types>
        <w:behaviors>
          <w:behavior w:val="content"/>
        </w:behaviors>
        <w:guid w:val="{329DC5DA-F798-4CB0-B3CC-CEDDF215EB0B}"/>
      </w:docPartPr>
      <w:docPartBody>
        <w:p w:rsidR="0051657E" w:rsidRDefault="007A2D65" w:rsidP="00516D9E">
          <w:pPr>
            <w:pStyle w:val="D8B1C0B0B96342179D1BA6BB55DBADC134"/>
          </w:pPr>
          <w:r w:rsidRPr="005B0CF1">
            <w:rPr>
              <w:rFonts w:ascii="Arial" w:eastAsia="Calibri" w:hAnsi="Arial" w:cs="Arial"/>
              <w:sz w:val="24"/>
              <w:szCs w:val="24"/>
              <w:shd w:val="clear" w:color="auto" w:fill="BFBFBF"/>
            </w:rPr>
            <w:t>Clique aqui para digitar o nome da UG</w:t>
          </w:r>
        </w:p>
      </w:docPartBody>
    </w:docPart>
    <w:docPart>
      <w:docPartPr>
        <w:name w:val="26C8F884094D4DBCB2ADBFF2775986FE"/>
        <w:category>
          <w:name w:val="Geral"/>
          <w:gallery w:val="placeholder"/>
        </w:category>
        <w:types>
          <w:type w:val="bbPlcHdr"/>
        </w:types>
        <w:behaviors>
          <w:behavior w:val="content"/>
        </w:behaviors>
        <w:guid w:val="{FDD93A7E-1380-4021-96D7-405AD95D3D6E}"/>
      </w:docPartPr>
      <w:docPartBody>
        <w:p w:rsidR="0051657E" w:rsidRDefault="007A2D65" w:rsidP="00516D9E">
          <w:pPr>
            <w:pStyle w:val="26C8F884094D4DBCB2ADBFF2775986FE34"/>
          </w:pPr>
          <w:r w:rsidRPr="005B0CF1">
            <w:rPr>
              <w:rFonts w:ascii="Arial" w:eastAsia="Calibri" w:hAnsi="Arial" w:cs="Arial"/>
              <w:sz w:val="24"/>
              <w:szCs w:val="24"/>
              <w:shd w:val="clear" w:color="auto" w:fill="BFBFBF"/>
            </w:rPr>
            <w:t>Clique aqui para digitar o código da UG/Gestão</w:t>
          </w:r>
        </w:p>
      </w:docPartBody>
    </w:docPart>
    <w:docPart>
      <w:docPartPr>
        <w:name w:val="ACB59C3ACAAD43ED9FD89A94EA95BA35"/>
        <w:category>
          <w:name w:val="Geral"/>
          <w:gallery w:val="placeholder"/>
        </w:category>
        <w:types>
          <w:type w:val="bbPlcHdr"/>
        </w:types>
        <w:behaviors>
          <w:behavior w:val="content"/>
        </w:behaviors>
        <w:guid w:val="{533C292E-DE8E-4E5E-9F4A-5AEA63B67AB1}"/>
      </w:docPartPr>
      <w:docPartBody>
        <w:p w:rsidR="0051657E" w:rsidRDefault="007A2D65" w:rsidP="00516D9E">
          <w:pPr>
            <w:pStyle w:val="ACB59C3ACAAD43ED9FD89A94EA95BA3534"/>
          </w:pPr>
          <w:r w:rsidRPr="005B0CF1">
            <w:rPr>
              <w:rFonts w:ascii="Arial" w:eastAsia="Calibri" w:hAnsi="Arial" w:cs="Arial"/>
              <w:sz w:val="24"/>
              <w:szCs w:val="24"/>
              <w:shd w:val="clear" w:color="auto" w:fill="D9D9D9"/>
            </w:rPr>
            <w:t>Clique aqui para digitar o nome do responsável pela gestão</w:t>
          </w:r>
        </w:p>
      </w:docPartBody>
    </w:docPart>
    <w:docPart>
      <w:docPartPr>
        <w:name w:val="065C0A258ED148D49DA230CA5FCBAF04"/>
        <w:category>
          <w:name w:val="Geral"/>
          <w:gallery w:val="placeholder"/>
        </w:category>
        <w:types>
          <w:type w:val="bbPlcHdr"/>
        </w:types>
        <w:behaviors>
          <w:behavior w:val="content"/>
        </w:behaviors>
        <w:guid w:val="{D19A80A3-EE83-4513-95A5-DD9094F6AAD5}"/>
      </w:docPartPr>
      <w:docPartBody>
        <w:p w:rsidR="0051657E" w:rsidRDefault="007A2D65" w:rsidP="00516D9E">
          <w:pPr>
            <w:pStyle w:val="065C0A258ED148D49DA230CA5FCBAF0434"/>
          </w:pPr>
          <w:r w:rsidRPr="005B0CF1">
            <w:rPr>
              <w:rFonts w:ascii="Arial" w:eastAsia="Times New Roman" w:hAnsi="Arial" w:cs="Arial"/>
              <w:sz w:val="24"/>
              <w:szCs w:val="24"/>
              <w:shd w:val="clear" w:color="auto" w:fill="D9D9D9"/>
            </w:rPr>
            <w:t>insira data</w:t>
          </w:r>
        </w:p>
      </w:docPartBody>
    </w:docPart>
    <w:docPart>
      <w:docPartPr>
        <w:name w:val="C14A270A3EBD4DA087B31D0D15BCFCA9"/>
        <w:category>
          <w:name w:val="Geral"/>
          <w:gallery w:val="placeholder"/>
        </w:category>
        <w:types>
          <w:type w:val="bbPlcHdr"/>
        </w:types>
        <w:behaviors>
          <w:behavior w:val="content"/>
        </w:behaviors>
        <w:guid w:val="{F923A701-C76C-4EFC-9135-49372FB78B9C}"/>
      </w:docPartPr>
      <w:docPartBody>
        <w:p w:rsidR="0051657E" w:rsidRDefault="007A2D65" w:rsidP="00516D9E">
          <w:pPr>
            <w:pStyle w:val="C14A270A3EBD4DA087B31D0D15BCFCA934"/>
          </w:pPr>
          <w:r w:rsidRPr="005B0CF1">
            <w:rPr>
              <w:rFonts w:ascii="Arial" w:eastAsia="Times New Roman" w:hAnsi="Arial" w:cs="Arial"/>
              <w:sz w:val="24"/>
              <w:szCs w:val="24"/>
              <w:shd w:val="clear" w:color="auto" w:fill="D9D9D9"/>
            </w:rPr>
            <w:t>insira data</w:t>
          </w:r>
        </w:p>
      </w:docPartBody>
    </w:docPart>
    <w:docPart>
      <w:docPartPr>
        <w:name w:val="10B700DEB98B47BB83FB65D0ED1B0EAE"/>
        <w:category>
          <w:name w:val="Geral"/>
          <w:gallery w:val="placeholder"/>
        </w:category>
        <w:types>
          <w:type w:val="bbPlcHdr"/>
        </w:types>
        <w:behaviors>
          <w:behavior w:val="content"/>
        </w:behaviors>
        <w:guid w:val="{6C0A76E4-1AC6-4616-BB96-E17C7DD832A4}"/>
      </w:docPartPr>
      <w:docPartBody>
        <w:p w:rsidR="0051657E" w:rsidRDefault="007A2D65" w:rsidP="00516D9E">
          <w:pPr>
            <w:pStyle w:val="10B700DEB98B47BB83FB65D0ED1B0EAE34"/>
          </w:pPr>
          <w:r w:rsidRPr="005B0CF1">
            <w:rPr>
              <w:rFonts w:ascii="Arial" w:eastAsia="Calibri" w:hAnsi="Arial" w:cs="Arial"/>
              <w:sz w:val="24"/>
              <w:szCs w:val="24"/>
              <w:shd w:val="clear" w:color="auto" w:fill="D9D9D9"/>
            </w:rPr>
            <w:t>Clique aqui para digitar texto</w:t>
          </w:r>
        </w:p>
      </w:docPartBody>
    </w:docPart>
    <w:docPart>
      <w:docPartPr>
        <w:name w:val="19E6D4775D1A4783BC8A2C3A94EF4B31"/>
        <w:category>
          <w:name w:val="Geral"/>
          <w:gallery w:val="placeholder"/>
        </w:category>
        <w:types>
          <w:type w:val="bbPlcHdr"/>
        </w:types>
        <w:behaviors>
          <w:behavior w:val="content"/>
        </w:behaviors>
        <w:guid w:val="{6D8A7AF9-2129-4AAC-A0C0-F2FF59CB5648}"/>
      </w:docPartPr>
      <w:docPartBody>
        <w:p w:rsidR="0051657E" w:rsidRDefault="007A2D65" w:rsidP="00516D9E">
          <w:pPr>
            <w:pStyle w:val="19E6D4775D1A4783BC8A2C3A94EF4B3134"/>
          </w:pPr>
          <w:r w:rsidRPr="005B0CF1">
            <w:rPr>
              <w:rFonts w:ascii="Arial" w:eastAsia="Calibri" w:hAnsi="Arial" w:cs="Arial"/>
              <w:sz w:val="24"/>
              <w:szCs w:val="24"/>
              <w:shd w:val="clear" w:color="auto" w:fill="D9D9D9"/>
            </w:rPr>
            <w:t>Clique aqui para digitar local</w:t>
          </w:r>
        </w:p>
      </w:docPartBody>
    </w:docPart>
    <w:docPart>
      <w:docPartPr>
        <w:name w:val="BC22DBEAE0F74D4DAAAF34FB70F3A639"/>
        <w:category>
          <w:name w:val="Geral"/>
          <w:gallery w:val="placeholder"/>
        </w:category>
        <w:types>
          <w:type w:val="bbPlcHdr"/>
        </w:types>
        <w:behaviors>
          <w:behavior w:val="content"/>
        </w:behaviors>
        <w:guid w:val="{7D98C61D-8EA2-42AD-8C09-B80360A9BE38}"/>
      </w:docPartPr>
      <w:docPartBody>
        <w:p w:rsidR="0051657E" w:rsidRDefault="007A2D65" w:rsidP="00516D9E">
          <w:pPr>
            <w:pStyle w:val="BC22DBEAE0F74D4DAAAF34FB70F3A63934"/>
          </w:pPr>
          <w:r w:rsidRPr="005B0CF1">
            <w:rPr>
              <w:rFonts w:ascii="Arial" w:eastAsia="Calibri" w:hAnsi="Arial" w:cs="Arial"/>
              <w:sz w:val="24"/>
              <w:szCs w:val="24"/>
              <w:shd w:val="clear" w:color="auto" w:fill="D9D9D9"/>
            </w:rPr>
            <w:t>Clique aqui para inserir uma data</w:t>
          </w:r>
          <w:r w:rsidRPr="005B0CF1">
            <w:rPr>
              <w:rFonts w:ascii="Arial" w:eastAsia="Calibri" w:hAnsi="Arial" w:cs="Arial"/>
              <w:sz w:val="24"/>
              <w:szCs w:val="24"/>
            </w:rPr>
            <w:t>.</w:t>
          </w:r>
        </w:p>
      </w:docPartBody>
    </w:docPart>
    <w:docPart>
      <w:docPartPr>
        <w:name w:val="4A113FF012504423BCE42B18ABA0EB0A"/>
        <w:category>
          <w:name w:val="Geral"/>
          <w:gallery w:val="placeholder"/>
        </w:category>
        <w:types>
          <w:type w:val="bbPlcHdr"/>
        </w:types>
        <w:behaviors>
          <w:behavior w:val="content"/>
        </w:behaviors>
        <w:guid w:val="{3865220C-E1E6-4771-A8CE-D757CE15BFA1}"/>
      </w:docPartPr>
      <w:docPartBody>
        <w:p w:rsidR="0051657E" w:rsidRDefault="007A2D65" w:rsidP="00516D9E">
          <w:pPr>
            <w:pStyle w:val="4A113FF012504423BCE42B18ABA0EB0A34"/>
          </w:pPr>
          <w:r w:rsidRPr="005B0CF1">
            <w:rPr>
              <w:rFonts w:ascii="Arial" w:eastAsia="Calibri" w:hAnsi="Arial" w:cs="Arial"/>
              <w:sz w:val="24"/>
              <w:szCs w:val="24"/>
              <w:shd w:val="clear" w:color="auto" w:fill="D9D9D9"/>
            </w:rPr>
            <w:t>Clique aqui para digitar o nome do responsável pela UCI</w:t>
          </w:r>
        </w:p>
      </w:docPartBody>
    </w:docPart>
    <w:docPart>
      <w:docPartPr>
        <w:name w:val="5AE2FD549C064E5FA2600C8D91C8A5E1"/>
        <w:category>
          <w:name w:val="Geral"/>
          <w:gallery w:val="placeholder"/>
        </w:category>
        <w:types>
          <w:type w:val="bbPlcHdr"/>
        </w:types>
        <w:behaviors>
          <w:behavior w:val="content"/>
        </w:behaviors>
        <w:guid w:val="{6515CA4D-7BBB-4FDB-B8D7-79B159DC2B9B}"/>
      </w:docPartPr>
      <w:docPartBody>
        <w:p w:rsidR="0051657E" w:rsidRDefault="007A2D65" w:rsidP="00516D9E">
          <w:pPr>
            <w:pStyle w:val="5AE2FD549C064E5FA2600C8D91C8A5E134"/>
          </w:pPr>
          <w:r w:rsidRPr="005B0CF1">
            <w:rPr>
              <w:rFonts w:ascii="Arial" w:eastAsia="Calibri" w:hAnsi="Arial" w:cs="Arial"/>
              <w:sz w:val="24"/>
              <w:szCs w:val="24"/>
              <w:shd w:val="clear" w:color="auto" w:fill="D9D9D9"/>
            </w:rPr>
            <w:t>Clique aqui para digitar nº matrícula</w:t>
          </w:r>
        </w:p>
      </w:docPartBody>
    </w:docPart>
    <w:docPart>
      <w:docPartPr>
        <w:name w:val="DefaultPlaceholder_-1854013440"/>
        <w:category>
          <w:name w:val="Geral"/>
          <w:gallery w:val="placeholder"/>
        </w:category>
        <w:types>
          <w:type w:val="bbPlcHdr"/>
        </w:types>
        <w:behaviors>
          <w:behavior w:val="content"/>
        </w:behaviors>
        <w:guid w:val="{739281D7-007F-4F13-AF31-FF54CE473818}"/>
      </w:docPartPr>
      <w:docPartBody>
        <w:p w:rsidR="006B4AA4" w:rsidRDefault="00100825">
          <w:r w:rsidRPr="00F07EF7">
            <w:rPr>
              <w:rStyle w:val="TextodoEspaoReservado"/>
            </w:rPr>
            <w:t>Clique ou toque aqui para inserir o texto.</w:t>
          </w:r>
        </w:p>
      </w:docPartBody>
    </w:docPart>
    <w:docPart>
      <w:docPartPr>
        <w:name w:val="C39D783B829344F2929184C6111C0074"/>
        <w:category>
          <w:name w:val="Geral"/>
          <w:gallery w:val="placeholder"/>
        </w:category>
        <w:types>
          <w:type w:val="bbPlcHdr"/>
        </w:types>
        <w:behaviors>
          <w:behavior w:val="content"/>
        </w:behaviors>
        <w:guid w:val="{317DFD33-DF57-4831-93A7-EA5CB17FB52E}"/>
      </w:docPartPr>
      <w:docPartBody>
        <w:p w:rsidR="00E966FF" w:rsidRDefault="007A2D65" w:rsidP="00516D9E">
          <w:pPr>
            <w:pStyle w:val="C39D783B829344F2929184C6111C007423"/>
          </w:pPr>
          <w:r w:rsidRPr="005B0CF1">
            <w:rPr>
              <w:rFonts w:ascii="Arial" w:hAnsi="Arial" w:cs="Arial"/>
              <w:sz w:val="24"/>
              <w:szCs w:val="24"/>
              <w:shd w:val="clear" w:color="auto" w:fill="D9D9D9" w:themeFill="background1" w:themeFillShade="D9"/>
            </w:rPr>
            <w:t>Clique aqui para digitar nº percentual</w:t>
          </w:r>
        </w:p>
      </w:docPartBody>
    </w:docPart>
    <w:docPart>
      <w:docPartPr>
        <w:name w:val="232A73715B6841DC9898380BE0D6CE42"/>
        <w:category>
          <w:name w:val="Geral"/>
          <w:gallery w:val="placeholder"/>
        </w:category>
        <w:types>
          <w:type w:val="bbPlcHdr"/>
        </w:types>
        <w:behaviors>
          <w:behavior w:val="content"/>
        </w:behaviors>
        <w:guid w:val="{CA0ED24B-7C69-4466-9678-27A3B28F98F4}"/>
      </w:docPartPr>
      <w:docPartBody>
        <w:p w:rsidR="00F87183" w:rsidRDefault="007A2D65" w:rsidP="00516D9E">
          <w:pPr>
            <w:pStyle w:val="232A73715B6841DC9898380BE0D6CE4213"/>
          </w:pPr>
          <w:r w:rsidRPr="005B0CF1">
            <w:rPr>
              <w:rFonts w:ascii="Arial" w:hAnsi="Arial" w:cs="Arial"/>
              <w:sz w:val="24"/>
              <w:szCs w:val="24"/>
              <w:shd w:val="clear" w:color="auto" w:fill="D9D9D9" w:themeFill="background1" w:themeFillShade="D9"/>
            </w:rPr>
            <w:t xml:space="preserve"> Clique aqui para selecionar uma das seguintes opções: “cumprimento” </w:t>
          </w:r>
          <w:r w:rsidRPr="005B0CF1">
            <w:rPr>
              <w:rFonts w:ascii="Arial" w:hAnsi="Arial" w:cs="Arial"/>
              <w:sz w:val="24"/>
              <w:szCs w:val="24"/>
              <w:u w:val="single"/>
              <w:shd w:val="clear" w:color="auto" w:fill="D9D9D9" w:themeFill="background1" w:themeFillShade="D9"/>
            </w:rPr>
            <w:t>OU</w:t>
          </w:r>
          <w:r w:rsidRPr="005B0CF1">
            <w:rPr>
              <w:rFonts w:ascii="Arial" w:hAnsi="Arial" w:cs="Arial"/>
              <w:sz w:val="24"/>
              <w:szCs w:val="24"/>
              <w:shd w:val="clear" w:color="auto" w:fill="D9D9D9" w:themeFill="background1" w:themeFillShade="D9"/>
            </w:rPr>
            <w:t xml:space="preserve"> “não cumprimento das determinações/recomendações do TCE/SC”. </w:t>
          </w:r>
          <w:r w:rsidRPr="005B0CF1">
            <w:rPr>
              <w:rFonts w:ascii="Arial" w:hAnsi="Arial" w:cs="Arial"/>
              <w:b/>
              <w:sz w:val="24"/>
              <w:szCs w:val="24"/>
              <w:shd w:val="clear" w:color="auto" w:fill="D9D9D9" w:themeFill="background1" w:themeFillShade="D9"/>
            </w:rPr>
            <w:t>Caso a seleção seja pelo “não cumprimento” das determinações/recomendações do TCE/SC, os quadros e os parágrafos seguintes deverão ser deletados.</w:t>
          </w:r>
        </w:p>
      </w:docPartBody>
    </w:docPart>
    <w:docPart>
      <w:docPartPr>
        <w:name w:val="FCD04314C20848E8A159152127B1EE03"/>
        <w:category>
          <w:name w:val="Geral"/>
          <w:gallery w:val="placeholder"/>
        </w:category>
        <w:types>
          <w:type w:val="bbPlcHdr"/>
        </w:types>
        <w:behaviors>
          <w:behavior w:val="content"/>
        </w:behaviors>
        <w:guid w:val="{29284E3F-0329-483A-AD9A-7D1A81AD386B}"/>
      </w:docPartPr>
      <w:docPartBody>
        <w:p w:rsidR="00B67864" w:rsidRDefault="007A2D65" w:rsidP="00516D9E">
          <w:pPr>
            <w:pStyle w:val="FCD04314C20848E8A159152127B1EE0311"/>
          </w:pPr>
          <w:r w:rsidRPr="00F77FB3">
            <w:rPr>
              <w:rFonts w:ascii="Arial" w:hAnsi="Arial" w:cs="Arial"/>
              <w:shd w:val="clear" w:color="auto" w:fill="BFBFBF" w:themeFill="background1" w:themeFillShade="BF"/>
            </w:rPr>
            <w:t>Clique aqui para digitar o nº do Decreto específico da constituição da UCI ou a norma que designou o responsável</w:t>
          </w:r>
        </w:p>
      </w:docPartBody>
    </w:docPart>
    <w:docPart>
      <w:docPartPr>
        <w:name w:val="FDDA7465B6744D1380BB3B4B66B922D6"/>
        <w:category>
          <w:name w:val="Geral"/>
          <w:gallery w:val="placeholder"/>
        </w:category>
        <w:types>
          <w:type w:val="bbPlcHdr"/>
        </w:types>
        <w:behaviors>
          <w:behavior w:val="content"/>
        </w:behaviors>
        <w:guid w:val="{CC098670-CF2A-4B26-9A72-CE62ECB5AF0C}"/>
      </w:docPartPr>
      <w:docPartBody>
        <w:p w:rsidR="00B67864" w:rsidRDefault="007A2D65" w:rsidP="00516D9E">
          <w:pPr>
            <w:pStyle w:val="FDDA7465B6744D1380BB3B4B66B922D611"/>
          </w:pPr>
          <w:r w:rsidRPr="00F77FB3">
            <w:rPr>
              <w:rFonts w:ascii="Arial" w:hAnsi="Arial" w:cs="Arial"/>
              <w:shd w:val="clear" w:color="auto" w:fill="BFBFBF" w:themeFill="background1" w:themeFillShade="BF"/>
            </w:rPr>
            <w:t>Clique aqui para digitar o nome do responsável e colaboradores, caso tenha</w:t>
          </w:r>
        </w:p>
      </w:docPartBody>
    </w:docPart>
    <w:docPart>
      <w:docPartPr>
        <w:name w:val="9A9F8666ACC94C4D9C9981F020545BC2"/>
        <w:category>
          <w:name w:val="Geral"/>
          <w:gallery w:val="placeholder"/>
        </w:category>
        <w:types>
          <w:type w:val="bbPlcHdr"/>
        </w:types>
        <w:behaviors>
          <w:behavior w:val="content"/>
        </w:behaviors>
        <w:guid w:val="{6D8BDBDD-186F-4A7B-AD17-9D8D9565B9A2}"/>
      </w:docPartPr>
      <w:docPartBody>
        <w:p w:rsidR="00B67864" w:rsidRDefault="007A2D65" w:rsidP="00516D9E">
          <w:pPr>
            <w:pStyle w:val="9A9F8666ACC94C4D9C9981F020545BC211"/>
          </w:pPr>
          <w:r w:rsidRPr="00F77FB3">
            <w:rPr>
              <w:rFonts w:ascii="Arial" w:hAnsi="Arial" w:cs="Arial"/>
              <w:shd w:val="clear" w:color="auto" w:fill="BFBFBF" w:themeFill="background1" w:themeFillShade="BF"/>
            </w:rPr>
            <w:t>Clique aqui para digitar o nº do Ato Legal de nomeação</w:t>
          </w:r>
        </w:p>
      </w:docPartBody>
    </w:docPart>
    <w:docPart>
      <w:docPartPr>
        <w:name w:val="9EA30275E3EC45D0A5D054EED00DC2A7"/>
        <w:category>
          <w:name w:val="Geral"/>
          <w:gallery w:val="placeholder"/>
        </w:category>
        <w:types>
          <w:type w:val="bbPlcHdr"/>
        </w:types>
        <w:behaviors>
          <w:behavior w:val="content"/>
        </w:behaviors>
        <w:guid w:val="{8421930C-8C30-4E2E-A2FA-F25541F2D4E8}"/>
      </w:docPartPr>
      <w:docPartBody>
        <w:p w:rsidR="00B67864" w:rsidRDefault="007A2D65" w:rsidP="00516D9E">
          <w:pPr>
            <w:pStyle w:val="9EA30275E3EC45D0A5D054EED00DC2A711"/>
          </w:pPr>
          <w:r w:rsidRPr="00F77FB3">
            <w:rPr>
              <w:rFonts w:ascii="Arial" w:hAnsi="Arial" w:cs="Arial"/>
              <w:shd w:val="clear" w:color="auto" w:fill="FFFFFF" w:themeFill="background1"/>
            </w:rPr>
            <w:t xml:space="preserve"> </w:t>
          </w:r>
          <w:r w:rsidRPr="00F77FB3">
            <w:rPr>
              <w:rFonts w:ascii="Arial" w:hAnsi="Arial" w:cs="Arial"/>
              <w:shd w:val="clear" w:color="auto" w:fill="BFBFBF" w:themeFill="background1" w:themeFillShade="BF"/>
            </w:rPr>
            <w:t>clique para inserir a data da publicação</w:t>
          </w:r>
        </w:p>
      </w:docPartBody>
    </w:docPart>
    <w:docPart>
      <w:docPartPr>
        <w:name w:val="0B34018D5E554433B4EFEA5D89D7E1E8"/>
        <w:category>
          <w:name w:val="Geral"/>
          <w:gallery w:val="placeholder"/>
        </w:category>
        <w:types>
          <w:type w:val="bbPlcHdr"/>
        </w:types>
        <w:behaviors>
          <w:behavior w:val="content"/>
        </w:behaviors>
        <w:guid w:val="{DE27C95D-387D-4C9B-A08E-73753156F285}"/>
      </w:docPartPr>
      <w:docPartBody>
        <w:p w:rsidR="00B67864" w:rsidRDefault="007A2D65" w:rsidP="00516D9E">
          <w:pPr>
            <w:pStyle w:val="0B34018D5E554433B4EFEA5D89D7E1E811"/>
          </w:pPr>
          <w:r w:rsidRPr="00F77FB3">
            <w:rPr>
              <w:rFonts w:ascii="Arial" w:hAnsi="Arial" w:cs="Arial"/>
              <w:shd w:val="clear" w:color="auto" w:fill="BFBFBF" w:themeFill="background1" w:themeFillShade="BF"/>
            </w:rPr>
            <w:t>Clique aqui para selecionar a formação do responsável e colaboradores</w:t>
          </w:r>
        </w:p>
      </w:docPartBody>
    </w:docPart>
    <w:docPart>
      <w:docPartPr>
        <w:name w:val="4D6952830E814E3281DA66C27A148394"/>
        <w:category>
          <w:name w:val="Geral"/>
          <w:gallery w:val="placeholder"/>
        </w:category>
        <w:types>
          <w:type w:val="bbPlcHdr"/>
        </w:types>
        <w:behaviors>
          <w:behavior w:val="content"/>
        </w:behaviors>
        <w:guid w:val="{486F3031-BA1B-4660-B5E5-7C6EB379C58B}"/>
      </w:docPartPr>
      <w:docPartBody>
        <w:p w:rsidR="009E7253" w:rsidRDefault="007A2D65">
          <w:r w:rsidRPr="005B0CF1">
            <w:rPr>
              <w:rFonts w:ascii="Arial" w:hAnsi="Arial" w:cs="Arial"/>
              <w:sz w:val="24"/>
              <w:szCs w:val="24"/>
              <w:shd w:val="clear" w:color="auto" w:fill="BFBFBF" w:themeFill="background1" w:themeFillShade="BF"/>
            </w:rPr>
            <w:t>Clique aqui para selecionar ou deletar o texto, se for o caso: “Para a UJ ora em análise, no entanto, o referido decreto deixou de contemplar cargo específico para responder pelo controle interno, de forma que tal atividade continua sendo desenvolvida por servidor designado nos termos do Decreto nº 1.670/2013”.</w:t>
          </w:r>
        </w:p>
      </w:docPartBody>
    </w:docPart>
    <w:docPart>
      <w:docPartPr>
        <w:name w:val="EDE076C083C34C50B9AEC70B766669EA"/>
        <w:category>
          <w:name w:val="Geral"/>
          <w:gallery w:val="placeholder"/>
        </w:category>
        <w:types>
          <w:type w:val="bbPlcHdr"/>
        </w:types>
        <w:behaviors>
          <w:behavior w:val="content"/>
        </w:behaviors>
        <w:guid w:val="{F809F104-CB1E-45C1-91FE-40BFC13B6FFB}"/>
      </w:docPartPr>
      <w:docPartBody>
        <w:p w:rsidR="007A2D65" w:rsidRDefault="007A2D65">
          <w:r>
            <w:rPr>
              <w:rFonts w:ascii="Arial" w:hAnsi="Arial" w:cs="Arial"/>
              <w:sz w:val="24"/>
              <w:szCs w:val="24"/>
              <w:shd w:val="clear" w:color="auto" w:fill="D9D9D9" w:themeFill="background1" w:themeFillShade="D9"/>
            </w:rPr>
            <w:t xml:space="preserve"> Clique aqui para selecionar </w:t>
          </w:r>
          <w:r w:rsidRPr="0042399E">
            <w:rPr>
              <w:rFonts w:ascii="Arial" w:hAnsi="Arial" w:cs="Arial"/>
              <w:sz w:val="24"/>
              <w:szCs w:val="24"/>
              <w:shd w:val="clear" w:color="auto" w:fill="D9D9D9" w:themeFill="background1" w:themeFillShade="D9"/>
            </w:rPr>
            <w:t>uma das opções</w:t>
          </w:r>
          <w:r>
            <w:rPr>
              <w:rFonts w:ascii="Arial" w:hAnsi="Arial" w:cs="Arial"/>
              <w:sz w:val="24"/>
              <w:szCs w:val="24"/>
              <w:shd w:val="clear" w:color="auto" w:fill="D9D9D9" w:themeFill="background1" w:themeFillShade="D9"/>
            </w:rPr>
            <w:t>: “</w:t>
          </w:r>
          <w:r w:rsidRPr="0042399E">
            <w:rPr>
              <w:rFonts w:ascii="Arial" w:hAnsi="Arial" w:cs="Arial"/>
              <w:sz w:val="24"/>
              <w:szCs w:val="24"/>
              <w:shd w:val="clear" w:color="auto" w:fill="D9D9D9" w:themeFill="background1" w:themeFillShade="D9"/>
            </w:rPr>
            <w:t>foram ou não comunicadas ao gestor</w:t>
          </w:r>
          <w:r>
            <w:rPr>
              <w:rFonts w:ascii="Arial" w:hAnsi="Arial" w:cs="Arial"/>
              <w:sz w:val="24"/>
              <w:szCs w:val="24"/>
              <w:shd w:val="clear" w:color="auto" w:fill="D9D9D9" w:themeFill="background1" w:themeFillShade="D9"/>
            </w:rPr>
            <w:t>”</w:t>
          </w:r>
          <w:r w:rsidRPr="0042399E">
            <w:rPr>
              <w:rFonts w:ascii="Arial" w:hAnsi="Arial" w:cs="Arial"/>
              <w:sz w:val="24"/>
              <w:szCs w:val="24"/>
              <w:shd w:val="clear" w:color="auto" w:fill="D9D9D9" w:themeFill="background1" w:themeFillShade="D9"/>
            </w:rPr>
            <w:t xml:space="preserve"> </w:t>
          </w:r>
          <w:r w:rsidRPr="00555E50">
            <w:rPr>
              <w:rFonts w:ascii="Arial" w:hAnsi="Arial" w:cs="Arial"/>
              <w:b/>
              <w:sz w:val="24"/>
              <w:szCs w:val="24"/>
              <w:u w:val="single"/>
              <w:shd w:val="clear" w:color="auto" w:fill="D9D9D9" w:themeFill="background1" w:themeFillShade="D9"/>
            </w:rPr>
            <w:t>OU</w:t>
          </w:r>
          <w:r w:rsidRPr="0042399E">
            <w:rPr>
              <w:rFonts w:ascii="Arial" w:hAnsi="Arial" w:cs="Arial"/>
              <w:sz w:val="24"/>
              <w:szCs w:val="24"/>
              <w:shd w:val="clear" w:color="auto" w:fill="D9D9D9" w:themeFill="background1" w:themeFillShade="D9"/>
            </w:rPr>
            <w:t xml:space="preserve"> “foram ou não adotadas providências administrativas</w:t>
          </w:r>
          <w:r>
            <w:rPr>
              <w:rFonts w:ascii="Arial" w:hAnsi="Arial" w:cs="Arial"/>
              <w:sz w:val="24"/>
              <w:szCs w:val="24"/>
              <w:shd w:val="clear" w:color="auto" w:fill="D9D9D9" w:themeFill="background1" w:themeFillShade="D9"/>
            </w:rPr>
            <w:t>”</w:t>
          </w:r>
        </w:p>
      </w:docPartBody>
    </w:docPart>
    <w:docPart>
      <w:docPartPr>
        <w:name w:val="2124FA5E2E58492B89ECEC49A4C1D299"/>
        <w:category>
          <w:name w:val="Geral"/>
          <w:gallery w:val="placeholder"/>
        </w:category>
        <w:types>
          <w:type w:val="bbPlcHdr"/>
        </w:types>
        <w:behaviors>
          <w:behavior w:val="content"/>
        </w:behaviors>
        <w:guid w:val="{5DD48EA0-16F8-4812-B830-7F70C525888A}"/>
      </w:docPartPr>
      <w:docPartBody>
        <w:p w:rsidR="00123876" w:rsidRDefault="007A2D65">
          <w:r w:rsidRPr="00555E50">
            <w:rPr>
              <w:rFonts w:ascii="Arial" w:hAnsi="Arial" w:cs="Arial"/>
              <w:sz w:val="24"/>
              <w:szCs w:val="24"/>
              <w:shd w:val="clear" w:color="auto" w:fill="D9D9D9" w:themeFill="background1" w:themeFillShade="D9"/>
            </w:rPr>
            <w:t>C</w:t>
          </w:r>
          <w:r>
            <w:rPr>
              <w:rFonts w:ascii="Arial" w:hAnsi="Arial" w:cs="Arial"/>
              <w:sz w:val="24"/>
              <w:szCs w:val="24"/>
              <w:shd w:val="clear" w:color="auto" w:fill="D9D9D9" w:themeFill="background1" w:themeFillShade="D9"/>
            </w:rPr>
            <w:t xml:space="preserve">lique aqui para selecionar </w:t>
          </w:r>
          <w:r w:rsidRPr="0042399E">
            <w:rPr>
              <w:rFonts w:ascii="Arial" w:hAnsi="Arial" w:cs="Arial"/>
              <w:sz w:val="24"/>
              <w:szCs w:val="24"/>
              <w:shd w:val="clear" w:color="auto" w:fill="D9D9D9" w:themeFill="background1" w:themeFillShade="D9"/>
            </w:rPr>
            <w:t>uma das opções</w:t>
          </w:r>
          <w:r>
            <w:rPr>
              <w:rFonts w:ascii="Arial" w:hAnsi="Arial" w:cs="Arial"/>
              <w:sz w:val="24"/>
              <w:szCs w:val="24"/>
              <w:shd w:val="clear" w:color="auto" w:fill="D9D9D9" w:themeFill="background1" w:themeFillShade="D9"/>
            </w:rPr>
            <w:t>: “</w:t>
          </w:r>
          <w:r w:rsidRPr="0042399E">
            <w:rPr>
              <w:rFonts w:ascii="Arial" w:hAnsi="Arial" w:cs="Arial"/>
              <w:sz w:val="24"/>
              <w:szCs w:val="24"/>
              <w:shd w:val="clear" w:color="auto" w:fill="D9D9D9" w:themeFill="background1" w:themeFillShade="D9"/>
            </w:rPr>
            <w:t>foram ou não comunicadas ao gestor</w:t>
          </w:r>
          <w:r>
            <w:rPr>
              <w:rFonts w:ascii="Arial" w:hAnsi="Arial" w:cs="Arial"/>
              <w:sz w:val="24"/>
              <w:szCs w:val="24"/>
              <w:shd w:val="clear" w:color="auto" w:fill="D9D9D9" w:themeFill="background1" w:themeFillShade="D9"/>
            </w:rPr>
            <w:t>”</w:t>
          </w:r>
          <w:r w:rsidRPr="0042399E">
            <w:rPr>
              <w:rFonts w:ascii="Arial" w:hAnsi="Arial" w:cs="Arial"/>
              <w:sz w:val="24"/>
              <w:szCs w:val="24"/>
              <w:shd w:val="clear" w:color="auto" w:fill="D9D9D9" w:themeFill="background1" w:themeFillShade="D9"/>
            </w:rPr>
            <w:t xml:space="preserve"> </w:t>
          </w:r>
          <w:r w:rsidRPr="00555E50">
            <w:rPr>
              <w:rFonts w:ascii="Arial" w:hAnsi="Arial" w:cs="Arial"/>
              <w:b/>
              <w:sz w:val="24"/>
              <w:szCs w:val="24"/>
              <w:u w:val="single"/>
              <w:shd w:val="clear" w:color="auto" w:fill="D9D9D9" w:themeFill="background1" w:themeFillShade="D9"/>
            </w:rPr>
            <w:t>OU</w:t>
          </w:r>
          <w:r w:rsidRPr="0042399E">
            <w:rPr>
              <w:rFonts w:ascii="Arial" w:hAnsi="Arial" w:cs="Arial"/>
              <w:sz w:val="24"/>
              <w:szCs w:val="24"/>
              <w:shd w:val="clear" w:color="auto" w:fill="D9D9D9" w:themeFill="background1" w:themeFillShade="D9"/>
            </w:rPr>
            <w:t xml:space="preserve"> “foram ou não adotadas providências administrativas</w:t>
          </w:r>
          <w:r>
            <w:rPr>
              <w:rFonts w:ascii="Arial" w:hAnsi="Arial" w:cs="Arial"/>
              <w:sz w:val="24"/>
              <w:szCs w:val="24"/>
              <w:shd w:val="clear" w:color="auto" w:fill="D9D9D9" w:themeFill="background1" w:themeFillShade="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9B38B5"/>
    <w:rsid w:val="000A413D"/>
    <w:rsid w:val="00100825"/>
    <w:rsid w:val="00123876"/>
    <w:rsid w:val="003D320D"/>
    <w:rsid w:val="0051657E"/>
    <w:rsid w:val="00516D9E"/>
    <w:rsid w:val="00631AD0"/>
    <w:rsid w:val="006A7D1D"/>
    <w:rsid w:val="006B4AA4"/>
    <w:rsid w:val="007A0BAB"/>
    <w:rsid w:val="007A2D65"/>
    <w:rsid w:val="009B38B5"/>
    <w:rsid w:val="009E7253"/>
    <w:rsid w:val="00B30990"/>
    <w:rsid w:val="00B67864"/>
    <w:rsid w:val="00B75349"/>
    <w:rsid w:val="00C16EDA"/>
    <w:rsid w:val="00C50A64"/>
    <w:rsid w:val="00D66EFF"/>
    <w:rsid w:val="00DC0A6B"/>
    <w:rsid w:val="00DC7E73"/>
    <w:rsid w:val="00E966FF"/>
    <w:rsid w:val="00F87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7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5B3175336A7470E9BB11F79609C4E26">
    <w:name w:val="65B3175336A7470E9BB11F79609C4E26"/>
    <w:rsid w:val="009B38B5"/>
  </w:style>
  <w:style w:type="paragraph" w:customStyle="1" w:styleId="C4213732067042CFA8F5A4426DAF2846">
    <w:name w:val="C4213732067042CFA8F5A4426DAF2846"/>
    <w:rsid w:val="009B38B5"/>
  </w:style>
  <w:style w:type="paragraph" w:customStyle="1" w:styleId="DA2A7C33736647BFA1A45B1F5B58AD10">
    <w:name w:val="DA2A7C33736647BFA1A45B1F5B58AD10"/>
    <w:rsid w:val="009B38B5"/>
  </w:style>
  <w:style w:type="paragraph" w:customStyle="1" w:styleId="B888AF88FDCB4710B99403AB84FCB929">
    <w:name w:val="B888AF88FDCB4710B99403AB84FCB929"/>
    <w:rsid w:val="009B38B5"/>
  </w:style>
  <w:style w:type="paragraph" w:customStyle="1" w:styleId="AB1EE66F925F44D08CACE42199F59B00">
    <w:name w:val="AB1EE66F925F44D08CACE42199F59B00"/>
    <w:rsid w:val="009B38B5"/>
  </w:style>
  <w:style w:type="character" w:styleId="TextodoEspaoReservado">
    <w:name w:val="Placeholder Text"/>
    <w:basedOn w:val="Fontepargpadro"/>
    <w:uiPriority w:val="99"/>
    <w:semiHidden/>
    <w:rsid w:val="007A2D65"/>
    <w:rPr>
      <w:color w:val="808080"/>
    </w:rPr>
  </w:style>
  <w:style w:type="paragraph" w:customStyle="1" w:styleId="0A296E2B0E3344E38B5F78D6B85D0673">
    <w:name w:val="0A296E2B0E3344E38B5F78D6B85D0673"/>
    <w:rsid w:val="009B38B5"/>
  </w:style>
  <w:style w:type="paragraph" w:customStyle="1" w:styleId="7FFBC4A6E7F247F0841250130FB2C291">
    <w:name w:val="7FFBC4A6E7F247F0841250130FB2C291"/>
    <w:rsid w:val="009B38B5"/>
  </w:style>
  <w:style w:type="paragraph" w:customStyle="1" w:styleId="89AB7E97CC1C4707AC8DBECD5A411B5E">
    <w:name w:val="89AB7E97CC1C4707AC8DBECD5A411B5E"/>
    <w:rsid w:val="009B38B5"/>
  </w:style>
  <w:style w:type="paragraph" w:customStyle="1" w:styleId="E7473F08304743768A8D755558253D94">
    <w:name w:val="E7473F08304743768A8D755558253D94"/>
    <w:rsid w:val="009B38B5"/>
  </w:style>
  <w:style w:type="paragraph" w:customStyle="1" w:styleId="9BDC02F02CAF4B11B5D326AE7873B954">
    <w:name w:val="9BDC02F02CAF4B11B5D326AE7873B954"/>
    <w:rsid w:val="009B38B5"/>
  </w:style>
  <w:style w:type="paragraph" w:customStyle="1" w:styleId="4371FD7F353546F993EACCAFC4976440">
    <w:name w:val="4371FD7F353546F993EACCAFC4976440"/>
    <w:rsid w:val="009B38B5"/>
  </w:style>
  <w:style w:type="paragraph" w:customStyle="1" w:styleId="7AB82585098F4221BD100632CCCA6506">
    <w:name w:val="7AB82585098F4221BD100632CCCA6506"/>
    <w:rsid w:val="009B38B5"/>
  </w:style>
  <w:style w:type="paragraph" w:customStyle="1" w:styleId="46D156142BC04B6381D6D2EF83DAC0F6">
    <w:name w:val="46D156142BC04B6381D6D2EF83DAC0F6"/>
    <w:rsid w:val="009B38B5"/>
  </w:style>
  <w:style w:type="paragraph" w:customStyle="1" w:styleId="89BB93F96E0743F6B58B26AD3EC66DAC">
    <w:name w:val="89BB93F96E0743F6B58B26AD3EC66DAC"/>
    <w:rsid w:val="009B38B5"/>
  </w:style>
  <w:style w:type="paragraph" w:customStyle="1" w:styleId="4707463C7E4B41219E499B62AA6F127E">
    <w:name w:val="4707463C7E4B41219E499B62AA6F127E"/>
    <w:rsid w:val="009B38B5"/>
  </w:style>
  <w:style w:type="paragraph" w:customStyle="1" w:styleId="3F35AD4091E7417EB154932462DF4996">
    <w:name w:val="3F35AD4091E7417EB154932462DF4996"/>
    <w:rsid w:val="009B38B5"/>
  </w:style>
  <w:style w:type="paragraph" w:customStyle="1" w:styleId="1B118473F2634952A3EC941F6ADD86C7">
    <w:name w:val="1B118473F2634952A3EC941F6ADD86C7"/>
    <w:rsid w:val="009B38B5"/>
  </w:style>
  <w:style w:type="paragraph" w:customStyle="1" w:styleId="230DD829F3304A23BF2534414DF123B9">
    <w:name w:val="230DD829F3304A23BF2534414DF123B9"/>
    <w:rsid w:val="009B38B5"/>
  </w:style>
  <w:style w:type="paragraph" w:customStyle="1" w:styleId="6418D82556E34A1DBDF81C01536719C9">
    <w:name w:val="6418D82556E34A1DBDF81C01536719C9"/>
    <w:rsid w:val="009B38B5"/>
  </w:style>
  <w:style w:type="paragraph" w:customStyle="1" w:styleId="DBFA661441BB479C8A9A11229BB2F119">
    <w:name w:val="DBFA661441BB479C8A9A11229BB2F119"/>
    <w:rsid w:val="009B38B5"/>
  </w:style>
  <w:style w:type="paragraph" w:customStyle="1" w:styleId="2E06F735092B4C49A4DC437528FBD253">
    <w:name w:val="2E06F735092B4C49A4DC437528FBD253"/>
    <w:rsid w:val="009B38B5"/>
  </w:style>
  <w:style w:type="paragraph" w:customStyle="1" w:styleId="1AFCE2152D414DCAB89609541368DD06">
    <w:name w:val="1AFCE2152D414DCAB89609541368DD06"/>
    <w:rsid w:val="009B38B5"/>
  </w:style>
  <w:style w:type="paragraph" w:customStyle="1" w:styleId="C47F1904272145E8ABF441CDC34D901D">
    <w:name w:val="C47F1904272145E8ABF441CDC34D901D"/>
    <w:rsid w:val="009B38B5"/>
  </w:style>
  <w:style w:type="paragraph" w:customStyle="1" w:styleId="E69630B0CD434FFA89D744404474A374">
    <w:name w:val="E69630B0CD434FFA89D744404474A374"/>
    <w:rsid w:val="009B38B5"/>
  </w:style>
  <w:style w:type="paragraph" w:customStyle="1" w:styleId="7CE149E585EE4FFABAF13EEEE03A1DFA">
    <w:name w:val="7CE149E585EE4FFABAF13EEEE03A1DFA"/>
    <w:rsid w:val="009B38B5"/>
  </w:style>
  <w:style w:type="paragraph" w:customStyle="1" w:styleId="D3FD36A24D254763A0B0B53DCDD324D9">
    <w:name w:val="D3FD36A24D254763A0B0B53DCDD324D9"/>
    <w:rsid w:val="009B38B5"/>
  </w:style>
  <w:style w:type="paragraph" w:customStyle="1" w:styleId="74D3B8A0C38D40A78C46E588F5B64193">
    <w:name w:val="74D3B8A0C38D40A78C46E588F5B64193"/>
    <w:rsid w:val="009B38B5"/>
  </w:style>
  <w:style w:type="paragraph" w:customStyle="1" w:styleId="974349ADFED94C4C8093D062F2EA71FF">
    <w:name w:val="974349ADFED94C4C8093D062F2EA71FF"/>
    <w:rsid w:val="009B38B5"/>
  </w:style>
  <w:style w:type="paragraph" w:customStyle="1" w:styleId="EABF52E104C345CD9DBCC79114FEE7DC">
    <w:name w:val="EABF52E104C345CD9DBCC79114FEE7DC"/>
    <w:rsid w:val="009B38B5"/>
  </w:style>
  <w:style w:type="paragraph" w:customStyle="1" w:styleId="73BDEC9B7F4D4475BCBCCE6C114EED65">
    <w:name w:val="73BDEC9B7F4D4475BCBCCE6C114EED65"/>
    <w:rsid w:val="009B38B5"/>
  </w:style>
  <w:style w:type="paragraph" w:customStyle="1" w:styleId="CB699BFD5433429EADA369C177D91C1B">
    <w:name w:val="CB699BFD5433429EADA369C177D91C1B"/>
    <w:rsid w:val="009B38B5"/>
  </w:style>
  <w:style w:type="paragraph" w:customStyle="1" w:styleId="E3DA6BA7FDAA4787A1E12B272C75640C">
    <w:name w:val="E3DA6BA7FDAA4787A1E12B272C75640C"/>
    <w:rsid w:val="009B38B5"/>
  </w:style>
  <w:style w:type="paragraph" w:customStyle="1" w:styleId="1432EA1BAD8447779D43C5B0A7BE0B98">
    <w:name w:val="1432EA1BAD8447779D43C5B0A7BE0B98"/>
    <w:rsid w:val="009B38B5"/>
  </w:style>
  <w:style w:type="paragraph" w:customStyle="1" w:styleId="FBEC3F74778649BBB095592D69D4EE2F">
    <w:name w:val="FBEC3F74778649BBB095592D69D4EE2F"/>
    <w:rsid w:val="009B38B5"/>
  </w:style>
  <w:style w:type="paragraph" w:customStyle="1" w:styleId="96B79807366A474DA8FDEB48649C55C2">
    <w:name w:val="96B79807366A474DA8FDEB48649C55C2"/>
    <w:rsid w:val="009B38B5"/>
  </w:style>
  <w:style w:type="paragraph" w:customStyle="1" w:styleId="780D7CBE5743419A91D139DECAA1D244">
    <w:name w:val="780D7CBE5743419A91D139DECAA1D244"/>
    <w:rsid w:val="009B38B5"/>
  </w:style>
  <w:style w:type="paragraph" w:customStyle="1" w:styleId="3A2EE2B2298F4120921992B00CC25AE7">
    <w:name w:val="3A2EE2B2298F4120921992B00CC25AE7"/>
    <w:rsid w:val="009B38B5"/>
  </w:style>
  <w:style w:type="paragraph" w:customStyle="1" w:styleId="E44DB9D6A83B441A9BED45AC2DAA526E">
    <w:name w:val="E44DB9D6A83B441A9BED45AC2DAA526E"/>
    <w:rsid w:val="009B38B5"/>
  </w:style>
  <w:style w:type="paragraph" w:customStyle="1" w:styleId="31C23F662B8A4D0EAC1839D059CF6C15">
    <w:name w:val="31C23F662B8A4D0EAC1839D059CF6C15"/>
    <w:rsid w:val="009B38B5"/>
  </w:style>
  <w:style w:type="paragraph" w:customStyle="1" w:styleId="83E0C7EC85D744B5A9F16E426E062394">
    <w:name w:val="83E0C7EC85D744B5A9F16E426E062394"/>
    <w:rsid w:val="009B38B5"/>
  </w:style>
  <w:style w:type="paragraph" w:customStyle="1" w:styleId="56AF3EFF657841EDA279364207C5EE4F">
    <w:name w:val="56AF3EFF657841EDA279364207C5EE4F"/>
    <w:rsid w:val="009B38B5"/>
  </w:style>
  <w:style w:type="paragraph" w:customStyle="1" w:styleId="67214BA5E4404B7FB98F7AD3BCEBF7B4">
    <w:name w:val="67214BA5E4404B7FB98F7AD3BCEBF7B4"/>
    <w:rsid w:val="009B38B5"/>
  </w:style>
  <w:style w:type="paragraph" w:customStyle="1" w:styleId="9B474F5819C24EFA99330484B0CF731C">
    <w:name w:val="9B474F5819C24EFA99330484B0CF731C"/>
    <w:rsid w:val="009B38B5"/>
  </w:style>
  <w:style w:type="paragraph" w:customStyle="1" w:styleId="83DEF817B1844515ADD547D42F0FD0C3">
    <w:name w:val="83DEF817B1844515ADD547D42F0FD0C3"/>
    <w:rsid w:val="009B38B5"/>
  </w:style>
  <w:style w:type="paragraph" w:customStyle="1" w:styleId="B5E20EEBDCA94F82B3578940C622BC76">
    <w:name w:val="B5E20EEBDCA94F82B3578940C622BC76"/>
    <w:rsid w:val="009B38B5"/>
  </w:style>
  <w:style w:type="paragraph" w:customStyle="1" w:styleId="C1392085FF864F6FAD7ADC6867D27D5F">
    <w:name w:val="C1392085FF864F6FAD7ADC6867D27D5F"/>
    <w:rsid w:val="009B38B5"/>
  </w:style>
  <w:style w:type="paragraph" w:customStyle="1" w:styleId="2E00D7C072B344ACB967145F0A6D1BDD">
    <w:name w:val="2E00D7C072B344ACB967145F0A6D1BDD"/>
    <w:rsid w:val="009B38B5"/>
  </w:style>
  <w:style w:type="paragraph" w:customStyle="1" w:styleId="0C51B57BDB654196A445719B6F8A1F82">
    <w:name w:val="0C51B57BDB654196A445719B6F8A1F82"/>
    <w:rsid w:val="009B38B5"/>
  </w:style>
  <w:style w:type="paragraph" w:customStyle="1" w:styleId="79115ED28328485A9F3F269C456F6941">
    <w:name w:val="79115ED28328485A9F3F269C456F6941"/>
    <w:rsid w:val="009B38B5"/>
  </w:style>
  <w:style w:type="paragraph" w:customStyle="1" w:styleId="D0464D9E10C24936860EDB761DCE24FA">
    <w:name w:val="D0464D9E10C24936860EDB761DCE24FA"/>
    <w:rsid w:val="009B38B5"/>
  </w:style>
  <w:style w:type="paragraph" w:customStyle="1" w:styleId="F69F6E266BC447CB9463DB765BE8DC6E">
    <w:name w:val="F69F6E266BC447CB9463DB765BE8DC6E"/>
    <w:rsid w:val="009B38B5"/>
  </w:style>
  <w:style w:type="paragraph" w:customStyle="1" w:styleId="ED1F876B7A904D0A9C696B35E2F8326C">
    <w:name w:val="ED1F876B7A904D0A9C696B35E2F8326C"/>
    <w:rsid w:val="009B38B5"/>
  </w:style>
  <w:style w:type="paragraph" w:customStyle="1" w:styleId="EDD12C7139AC4630AACB003482BD2B04">
    <w:name w:val="EDD12C7139AC4630AACB003482BD2B04"/>
    <w:rsid w:val="009B38B5"/>
  </w:style>
  <w:style w:type="paragraph" w:customStyle="1" w:styleId="F276FD5372A54BDB84444E50D3E2B93F">
    <w:name w:val="F276FD5372A54BDB84444E50D3E2B93F"/>
    <w:rsid w:val="009B38B5"/>
  </w:style>
  <w:style w:type="paragraph" w:customStyle="1" w:styleId="D991FDC83CD144908492D7397765402F">
    <w:name w:val="D991FDC83CD144908492D7397765402F"/>
    <w:rsid w:val="009B38B5"/>
  </w:style>
  <w:style w:type="paragraph" w:customStyle="1" w:styleId="46360F755E34407D995CE28521570B4D">
    <w:name w:val="46360F755E34407D995CE28521570B4D"/>
    <w:rsid w:val="009B38B5"/>
  </w:style>
  <w:style w:type="paragraph" w:customStyle="1" w:styleId="39330DA14FBB49948C6E72E778BE8013">
    <w:name w:val="39330DA14FBB49948C6E72E778BE8013"/>
    <w:rsid w:val="009B38B5"/>
  </w:style>
  <w:style w:type="paragraph" w:customStyle="1" w:styleId="D00218AEA28B4136933E634B3BD61C7C">
    <w:name w:val="D00218AEA28B4136933E634B3BD61C7C"/>
    <w:rsid w:val="009B38B5"/>
  </w:style>
  <w:style w:type="paragraph" w:customStyle="1" w:styleId="D9160D11FE144700A4725EB3260F81F4">
    <w:name w:val="D9160D11FE144700A4725EB3260F81F4"/>
    <w:rsid w:val="009B38B5"/>
  </w:style>
  <w:style w:type="paragraph" w:customStyle="1" w:styleId="25CFDD97515D42C9B42A6FDE4C5A6F5D">
    <w:name w:val="25CFDD97515D42C9B42A6FDE4C5A6F5D"/>
    <w:rsid w:val="009B38B5"/>
  </w:style>
  <w:style w:type="paragraph" w:customStyle="1" w:styleId="B4FCC0CA97FD41968D2F534F3D178E60">
    <w:name w:val="B4FCC0CA97FD41968D2F534F3D178E60"/>
    <w:rsid w:val="009B38B5"/>
  </w:style>
  <w:style w:type="paragraph" w:customStyle="1" w:styleId="6B6DDF01756D466987E01D5A8D114426">
    <w:name w:val="6B6DDF01756D466987E01D5A8D114426"/>
    <w:rsid w:val="009B38B5"/>
  </w:style>
  <w:style w:type="paragraph" w:customStyle="1" w:styleId="AAC5B07F19D34617A0E4103C54712314">
    <w:name w:val="AAC5B07F19D34617A0E4103C54712314"/>
    <w:rsid w:val="009B38B5"/>
  </w:style>
  <w:style w:type="paragraph" w:customStyle="1" w:styleId="48390C0562DF4AC8B0BD56CD49D44D59">
    <w:name w:val="48390C0562DF4AC8B0BD56CD49D44D59"/>
    <w:rsid w:val="009B38B5"/>
  </w:style>
  <w:style w:type="paragraph" w:customStyle="1" w:styleId="A8429602C7964F27ABCCACEA218348A3">
    <w:name w:val="A8429602C7964F27ABCCACEA218348A3"/>
    <w:rsid w:val="009B38B5"/>
  </w:style>
  <w:style w:type="paragraph" w:customStyle="1" w:styleId="0E15355F2BB44747A8E23DDE06F5FB27">
    <w:name w:val="0E15355F2BB44747A8E23DDE06F5FB27"/>
    <w:rsid w:val="009B38B5"/>
  </w:style>
  <w:style w:type="paragraph" w:customStyle="1" w:styleId="53CF23CBFAAD46F8B705BEA3787FB302">
    <w:name w:val="53CF23CBFAAD46F8B705BEA3787FB302"/>
    <w:rsid w:val="009B38B5"/>
  </w:style>
  <w:style w:type="paragraph" w:customStyle="1" w:styleId="9F321AD805A44B028F6530078344D133">
    <w:name w:val="9F321AD805A44B028F6530078344D133"/>
    <w:rsid w:val="009B38B5"/>
  </w:style>
  <w:style w:type="paragraph" w:customStyle="1" w:styleId="2C6AECBCDE6E4CA7A17DCA1273B7BF5E">
    <w:name w:val="2C6AECBCDE6E4CA7A17DCA1273B7BF5E"/>
    <w:rsid w:val="009B38B5"/>
  </w:style>
  <w:style w:type="paragraph" w:customStyle="1" w:styleId="F7E8BF912805448DBDB83926CD1EC916">
    <w:name w:val="F7E8BF912805448DBDB83926CD1EC916"/>
    <w:rsid w:val="009B38B5"/>
  </w:style>
  <w:style w:type="paragraph" w:customStyle="1" w:styleId="43CD193A5B8341F7ADABABEBD242EF55">
    <w:name w:val="43CD193A5B8341F7ADABABEBD242EF55"/>
    <w:rsid w:val="009B38B5"/>
  </w:style>
  <w:style w:type="paragraph" w:customStyle="1" w:styleId="A9107C7A8D0A4E999AF519C13DD96393">
    <w:name w:val="A9107C7A8D0A4E999AF519C13DD96393"/>
    <w:rsid w:val="009B38B5"/>
  </w:style>
  <w:style w:type="paragraph" w:customStyle="1" w:styleId="1C338E1CB965411AA6D04081D2CA6329">
    <w:name w:val="1C338E1CB965411AA6D04081D2CA6329"/>
    <w:rsid w:val="009B38B5"/>
  </w:style>
  <w:style w:type="paragraph" w:customStyle="1" w:styleId="357F8C0A5BE54B0C8B78794D92A409BC">
    <w:name w:val="357F8C0A5BE54B0C8B78794D92A409BC"/>
    <w:rsid w:val="009B38B5"/>
  </w:style>
  <w:style w:type="paragraph" w:customStyle="1" w:styleId="A0FB0CDD6B514A289A0E113D2099E605">
    <w:name w:val="A0FB0CDD6B514A289A0E113D2099E605"/>
    <w:rsid w:val="009B38B5"/>
  </w:style>
  <w:style w:type="paragraph" w:customStyle="1" w:styleId="0EBFFC4A3647480D99A09FE0750EE347">
    <w:name w:val="0EBFFC4A3647480D99A09FE0750EE347"/>
    <w:rsid w:val="009B38B5"/>
  </w:style>
  <w:style w:type="paragraph" w:customStyle="1" w:styleId="8E9169D4AD634459AC68B6DE9BC920AE">
    <w:name w:val="8E9169D4AD634459AC68B6DE9BC920AE"/>
    <w:rsid w:val="009B38B5"/>
  </w:style>
  <w:style w:type="paragraph" w:customStyle="1" w:styleId="762482606C034630AD646C0A489F32F1">
    <w:name w:val="762482606C034630AD646C0A489F32F1"/>
    <w:rsid w:val="009B38B5"/>
  </w:style>
  <w:style w:type="paragraph" w:customStyle="1" w:styleId="30505800FA82424780003DD283029A1D">
    <w:name w:val="30505800FA82424780003DD283029A1D"/>
    <w:rsid w:val="009B38B5"/>
  </w:style>
  <w:style w:type="paragraph" w:customStyle="1" w:styleId="2DCC022905964EE48F87AD53CB8F3642">
    <w:name w:val="2DCC022905964EE48F87AD53CB8F3642"/>
    <w:rsid w:val="009B38B5"/>
  </w:style>
  <w:style w:type="paragraph" w:customStyle="1" w:styleId="2AD6573E0FF94203847147FE9B56144D">
    <w:name w:val="2AD6573E0FF94203847147FE9B56144D"/>
    <w:rsid w:val="009B38B5"/>
  </w:style>
  <w:style w:type="paragraph" w:customStyle="1" w:styleId="B375E32532EB495E9E7BC750C65DFD27">
    <w:name w:val="B375E32532EB495E9E7BC750C65DFD27"/>
    <w:rsid w:val="009B38B5"/>
  </w:style>
  <w:style w:type="paragraph" w:customStyle="1" w:styleId="7889376D8D5846EB834598AC77324940">
    <w:name w:val="7889376D8D5846EB834598AC77324940"/>
    <w:rsid w:val="009B38B5"/>
  </w:style>
  <w:style w:type="paragraph" w:customStyle="1" w:styleId="F6883AC4F82C4A68856C5515E56A30F7">
    <w:name w:val="F6883AC4F82C4A68856C5515E56A30F7"/>
    <w:rsid w:val="009B38B5"/>
  </w:style>
  <w:style w:type="paragraph" w:customStyle="1" w:styleId="7731C640636840DD9E5F173F140DBAB8">
    <w:name w:val="7731C640636840DD9E5F173F140DBAB8"/>
    <w:rsid w:val="009B38B5"/>
  </w:style>
  <w:style w:type="paragraph" w:customStyle="1" w:styleId="CFE6280E1F5642F79870E2FD6564D36E">
    <w:name w:val="CFE6280E1F5642F79870E2FD6564D36E"/>
    <w:rsid w:val="009B38B5"/>
  </w:style>
  <w:style w:type="paragraph" w:customStyle="1" w:styleId="F3DF319869324196A27CAF9D82703783">
    <w:name w:val="F3DF319869324196A27CAF9D82703783"/>
    <w:rsid w:val="009B38B5"/>
  </w:style>
  <w:style w:type="paragraph" w:customStyle="1" w:styleId="566D9C7D3ECE49499D1449ECAC7B4008">
    <w:name w:val="566D9C7D3ECE49499D1449ECAC7B4008"/>
    <w:rsid w:val="009B38B5"/>
  </w:style>
  <w:style w:type="paragraph" w:customStyle="1" w:styleId="90DC9DDB9E10489298369517E7A55B41">
    <w:name w:val="90DC9DDB9E10489298369517E7A55B41"/>
    <w:rsid w:val="009B38B5"/>
  </w:style>
  <w:style w:type="paragraph" w:customStyle="1" w:styleId="1E532916EA89410FB8849E20B0DB1F89">
    <w:name w:val="1E532916EA89410FB8849E20B0DB1F89"/>
    <w:rsid w:val="009B38B5"/>
  </w:style>
  <w:style w:type="paragraph" w:customStyle="1" w:styleId="57070BCC4DCA4F7E910B4E7BBB7C84C4">
    <w:name w:val="57070BCC4DCA4F7E910B4E7BBB7C84C4"/>
    <w:rsid w:val="009B38B5"/>
  </w:style>
  <w:style w:type="paragraph" w:customStyle="1" w:styleId="24A7C95F61D24183BCBC9E3A372663DC">
    <w:name w:val="24A7C95F61D24183BCBC9E3A372663DC"/>
    <w:rsid w:val="009B38B5"/>
  </w:style>
  <w:style w:type="paragraph" w:customStyle="1" w:styleId="1C24DBE01B6647B89773AF9EE8AC3880">
    <w:name w:val="1C24DBE01B6647B89773AF9EE8AC3880"/>
    <w:rsid w:val="009B38B5"/>
  </w:style>
  <w:style w:type="paragraph" w:customStyle="1" w:styleId="8252F3874327405896EDCB22A281FFEA">
    <w:name w:val="8252F3874327405896EDCB22A281FFEA"/>
    <w:rsid w:val="009B38B5"/>
  </w:style>
  <w:style w:type="paragraph" w:customStyle="1" w:styleId="2F46A8827452491BAF8595F26798EC11">
    <w:name w:val="2F46A8827452491BAF8595F26798EC11"/>
    <w:rsid w:val="009B38B5"/>
  </w:style>
  <w:style w:type="paragraph" w:customStyle="1" w:styleId="B32D977605BB4D1897668432E57CF7C2">
    <w:name w:val="B32D977605BB4D1897668432E57CF7C2"/>
    <w:rsid w:val="009B38B5"/>
  </w:style>
  <w:style w:type="paragraph" w:customStyle="1" w:styleId="A6E829ACE6AE490090A0B2A0191B6EF3">
    <w:name w:val="A6E829ACE6AE490090A0B2A0191B6EF3"/>
    <w:rsid w:val="009B38B5"/>
  </w:style>
  <w:style w:type="paragraph" w:customStyle="1" w:styleId="98B58DC1EBAF44888F1E410081B31348">
    <w:name w:val="98B58DC1EBAF44888F1E410081B31348"/>
    <w:rsid w:val="009B38B5"/>
  </w:style>
  <w:style w:type="paragraph" w:customStyle="1" w:styleId="503FDC35D62B4B05A68F9E56DCB9844C">
    <w:name w:val="503FDC35D62B4B05A68F9E56DCB9844C"/>
    <w:rsid w:val="009B38B5"/>
  </w:style>
  <w:style w:type="paragraph" w:customStyle="1" w:styleId="5600410006FC4677944EF39D9C29E2F2">
    <w:name w:val="5600410006FC4677944EF39D9C29E2F2"/>
    <w:rsid w:val="009B38B5"/>
  </w:style>
  <w:style w:type="paragraph" w:customStyle="1" w:styleId="29CA38FFE36246F195190F354DBB4C75">
    <w:name w:val="29CA38FFE36246F195190F354DBB4C75"/>
    <w:rsid w:val="009B38B5"/>
  </w:style>
  <w:style w:type="paragraph" w:customStyle="1" w:styleId="AFC8B69501B740C087AEDD81B5C7DB4C">
    <w:name w:val="AFC8B69501B740C087AEDD81B5C7DB4C"/>
    <w:rsid w:val="009B38B5"/>
  </w:style>
  <w:style w:type="paragraph" w:customStyle="1" w:styleId="772E80563BAC4D008F50A6A38955D359">
    <w:name w:val="772E80563BAC4D008F50A6A38955D359"/>
    <w:rsid w:val="009B38B5"/>
  </w:style>
  <w:style w:type="paragraph" w:customStyle="1" w:styleId="D24915D65C6B47ECA6CD2612BB2FBB9F">
    <w:name w:val="D24915D65C6B47ECA6CD2612BB2FBB9F"/>
    <w:rsid w:val="009B38B5"/>
  </w:style>
  <w:style w:type="paragraph" w:customStyle="1" w:styleId="9AD8DC1B29FB4D2B8F736A57278CE700">
    <w:name w:val="9AD8DC1B29FB4D2B8F736A57278CE700"/>
    <w:rsid w:val="009B38B5"/>
  </w:style>
  <w:style w:type="paragraph" w:customStyle="1" w:styleId="AB5F4ADD710D435A9720905A9C5872F2">
    <w:name w:val="AB5F4ADD710D435A9720905A9C5872F2"/>
    <w:rsid w:val="009B38B5"/>
  </w:style>
  <w:style w:type="paragraph" w:customStyle="1" w:styleId="0F1E7EE89DE7441F927BFF3D88050EA9">
    <w:name w:val="0F1E7EE89DE7441F927BFF3D88050EA9"/>
    <w:rsid w:val="009B38B5"/>
  </w:style>
  <w:style w:type="paragraph" w:customStyle="1" w:styleId="9B7A2CAA0DB44F74A35C09CD5AAFA0AD">
    <w:name w:val="9B7A2CAA0DB44F74A35C09CD5AAFA0AD"/>
    <w:rsid w:val="009B38B5"/>
  </w:style>
  <w:style w:type="paragraph" w:customStyle="1" w:styleId="4E9BA5F91FD44221B8B3F2E60B912A93">
    <w:name w:val="4E9BA5F91FD44221B8B3F2E60B912A93"/>
    <w:rsid w:val="009B38B5"/>
  </w:style>
  <w:style w:type="paragraph" w:customStyle="1" w:styleId="321B3E5A2D0C4548B1720177390B8104">
    <w:name w:val="321B3E5A2D0C4548B1720177390B8104"/>
    <w:rsid w:val="009B38B5"/>
  </w:style>
  <w:style w:type="paragraph" w:customStyle="1" w:styleId="1F7FA2EA51C846CF87D03D4FCB8B8118">
    <w:name w:val="1F7FA2EA51C846CF87D03D4FCB8B8118"/>
    <w:rsid w:val="009B38B5"/>
  </w:style>
  <w:style w:type="paragraph" w:customStyle="1" w:styleId="94F364E8A4814336823E630C6923CD65">
    <w:name w:val="94F364E8A4814336823E630C6923CD65"/>
    <w:rsid w:val="009B38B5"/>
  </w:style>
  <w:style w:type="paragraph" w:customStyle="1" w:styleId="F6942732D0BD43E1ADE128575217CD4E">
    <w:name w:val="F6942732D0BD43E1ADE128575217CD4E"/>
    <w:rsid w:val="009B38B5"/>
  </w:style>
  <w:style w:type="paragraph" w:customStyle="1" w:styleId="24706D5AB39A47A8A85B3749147A5F1C">
    <w:name w:val="24706D5AB39A47A8A85B3749147A5F1C"/>
    <w:rsid w:val="009B38B5"/>
  </w:style>
  <w:style w:type="paragraph" w:customStyle="1" w:styleId="200B4FF48DC1427F8B9A4BE13A82EAA3">
    <w:name w:val="200B4FF48DC1427F8B9A4BE13A82EAA3"/>
    <w:rsid w:val="009B38B5"/>
  </w:style>
  <w:style w:type="paragraph" w:customStyle="1" w:styleId="280E815328EF437BA0BA1E634802FB85">
    <w:name w:val="280E815328EF437BA0BA1E634802FB85"/>
    <w:rsid w:val="009B38B5"/>
  </w:style>
  <w:style w:type="paragraph" w:customStyle="1" w:styleId="B84B18A7D14C4D36B2C0C468F3F0C363">
    <w:name w:val="B84B18A7D14C4D36B2C0C468F3F0C363"/>
    <w:rsid w:val="009B38B5"/>
  </w:style>
  <w:style w:type="paragraph" w:customStyle="1" w:styleId="4493E20DE0F140299CB0BB0CBDD25CC8">
    <w:name w:val="4493E20DE0F140299CB0BB0CBDD25CC8"/>
    <w:rsid w:val="009B38B5"/>
  </w:style>
  <w:style w:type="paragraph" w:customStyle="1" w:styleId="F76FA057F4864A5B84215529EDE0490B">
    <w:name w:val="F76FA057F4864A5B84215529EDE0490B"/>
    <w:rsid w:val="009B38B5"/>
  </w:style>
  <w:style w:type="paragraph" w:customStyle="1" w:styleId="D8B1C0B0B96342179D1BA6BB55DBADC1">
    <w:name w:val="D8B1C0B0B96342179D1BA6BB55DBADC1"/>
    <w:rsid w:val="009B38B5"/>
  </w:style>
  <w:style w:type="paragraph" w:customStyle="1" w:styleId="26C8F884094D4DBCB2ADBFF2775986FE">
    <w:name w:val="26C8F884094D4DBCB2ADBFF2775986FE"/>
    <w:rsid w:val="009B38B5"/>
  </w:style>
  <w:style w:type="paragraph" w:customStyle="1" w:styleId="ACB59C3ACAAD43ED9FD89A94EA95BA35">
    <w:name w:val="ACB59C3ACAAD43ED9FD89A94EA95BA35"/>
    <w:rsid w:val="009B38B5"/>
  </w:style>
  <w:style w:type="paragraph" w:customStyle="1" w:styleId="065C0A258ED148D49DA230CA5FCBAF04">
    <w:name w:val="065C0A258ED148D49DA230CA5FCBAF04"/>
    <w:rsid w:val="009B38B5"/>
  </w:style>
  <w:style w:type="paragraph" w:customStyle="1" w:styleId="C14A270A3EBD4DA087B31D0D15BCFCA9">
    <w:name w:val="C14A270A3EBD4DA087B31D0D15BCFCA9"/>
    <w:rsid w:val="009B38B5"/>
  </w:style>
  <w:style w:type="paragraph" w:customStyle="1" w:styleId="10B700DEB98B47BB83FB65D0ED1B0EAE">
    <w:name w:val="10B700DEB98B47BB83FB65D0ED1B0EAE"/>
    <w:rsid w:val="009B38B5"/>
  </w:style>
  <w:style w:type="paragraph" w:customStyle="1" w:styleId="19E6D4775D1A4783BC8A2C3A94EF4B31">
    <w:name w:val="19E6D4775D1A4783BC8A2C3A94EF4B31"/>
    <w:rsid w:val="009B38B5"/>
  </w:style>
  <w:style w:type="paragraph" w:customStyle="1" w:styleId="BC22DBEAE0F74D4DAAAF34FB70F3A639">
    <w:name w:val="BC22DBEAE0F74D4DAAAF34FB70F3A639"/>
    <w:rsid w:val="009B38B5"/>
  </w:style>
  <w:style w:type="paragraph" w:customStyle="1" w:styleId="4A113FF012504423BCE42B18ABA0EB0A">
    <w:name w:val="4A113FF012504423BCE42B18ABA0EB0A"/>
    <w:rsid w:val="009B38B5"/>
  </w:style>
  <w:style w:type="paragraph" w:customStyle="1" w:styleId="5AE2FD549C064E5FA2600C8D91C8A5E1">
    <w:name w:val="5AE2FD549C064E5FA2600C8D91C8A5E1"/>
    <w:rsid w:val="009B38B5"/>
  </w:style>
  <w:style w:type="paragraph" w:customStyle="1" w:styleId="E452BF441670499D9A57DAFBC7BA455B">
    <w:name w:val="E452BF441670499D9A57DAFBC7BA455B"/>
    <w:rsid w:val="009B38B5"/>
  </w:style>
  <w:style w:type="paragraph" w:customStyle="1" w:styleId="65B3175336A7470E9BB11F79609C4E261">
    <w:name w:val="65B3175336A7470E9BB11F79609C4E261"/>
    <w:rsid w:val="00100825"/>
    <w:rPr>
      <w:rFonts w:eastAsiaTheme="minorHAnsi"/>
      <w:lang w:eastAsia="en-US"/>
    </w:rPr>
  </w:style>
  <w:style w:type="paragraph" w:customStyle="1" w:styleId="C4213732067042CFA8F5A4426DAF28461">
    <w:name w:val="C4213732067042CFA8F5A4426DAF28461"/>
    <w:rsid w:val="00100825"/>
    <w:rPr>
      <w:rFonts w:eastAsiaTheme="minorHAnsi"/>
      <w:lang w:eastAsia="en-US"/>
    </w:rPr>
  </w:style>
  <w:style w:type="paragraph" w:customStyle="1" w:styleId="DA2A7C33736647BFA1A45B1F5B58AD101">
    <w:name w:val="DA2A7C33736647BFA1A45B1F5B58AD101"/>
    <w:rsid w:val="00100825"/>
    <w:rPr>
      <w:rFonts w:eastAsiaTheme="minorHAnsi"/>
      <w:lang w:eastAsia="en-US"/>
    </w:rPr>
  </w:style>
  <w:style w:type="paragraph" w:customStyle="1" w:styleId="B888AF88FDCB4710B99403AB84FCB9291">
    <w:name w:val="B888AF88FDCB4710B99403AB84FCB9291"/>
    <w:rsid w:val="00100825"/>
    <w:rPr>
      <w:rFonts w:eastAsiaTheme="minorHAnsi"/>
      <w:lang w:eastAsia="en-US"/>
    </w:rPr>
  </w:style>
  <w:style w:type="paragraph" w:customStyle="1" w:styleId="AB1EE66F925F44D08CACE42199F59B001">
    <w:name w:val="AB1EE66F925F44D08CACE42199F59B001"/>
    <w:rsid w:val="00100825"/>
    <w:rPr>
      <w:rFonts w:eastAsiaTheme="minorHAnsi"/>
      <w:lang w:eastAsia="en-US"/>
    </w:rPr>
  </w:style>
  <w:style w:type="paragraph" w:customStyle="1" w:styleId="4707463C7E4B41219E499B62AA6F127E1">
    <w:name w:val="4707463C7E4B41219E499B62AA6F127E1"/>
    <w:rsid w:val="00100825"/>
    <w:rPr>
      <w:rFonts w:eastAsiaTheme="minorHAnsi"/>
      <w:lang w:eastAsia="en-US"/>
    </w:rPr>
  </w:style>
  <w:style w:type="paragraph" w:customStyle="1" w:styleId="3F35AD4091E7417EB154932462DF49961">
    <w:name w:val="3F35AD4091E7417EB154932462DF49961"/>
    <w:rsid w:val="00100825"/>
    <w:rPr>
      <w:rFonts w:eastAsiaTheme="minorHAnsi"/>
      <w:lang w:eastAsia="en-US"/>
    </w:rPr>
  </w:style>
  <w:style w:type="paragraph" w:customStyle="1" w:styleId="1B118473F2634952A3EC941F6ADD86C71">
    <w:name w:val="1B118473F2634952A3EC941F6ADD86C71"/>
    <w:rsid w:val="00100825"/>
    <w:rPr>
      <w:rFonts w:eastAsiaTheme="minorHAnsi"/>
      <w:lang w:eastAsia="en-US"/>
    </w:rPr>
  </w:style>
  <w:style w:type="paragraph" w:customStyle="1" w:styleId="230DD829F3304A23BF2534414DF123B91">
    <w:name w:val="230DD829F3304A23BF2534414DF123B91"/>
    <w:rsid w:val="00100825"/>
    <w:rPr>
      <w:rFonts w:eastAsiaTheme="minorHAnsi"/>
      <w:lang w:eastAsia="en-US"/>
    </w:rPr>
  </w:style>
  <w:style w:type="paragraph" w:customStyle="1" w:styleId="6418D82556E34A1DBDF81C01536719C91">
    <w:name w:val="6418D82556E34A1DBDF81C01536719C91"/>
    <w:rsid w:val="00100825"/>
    <w:rPr>
      <w:rFonts w:eastAsiaTheme="minorHAnsi"/>
      <w:lang w:eastAsia="en-US"/>
    </w:rPr>
  </w:style>
  <w:style w:type="paragraph" w:customStyle="1" w:styleId="DBFA661441BB479C8A9A11229BB2F1191">
    <w:name w:val="DBFA661441BB479C8A9A11229BB2F1191"/>
    <w:rsid w:val="00100825"/>
    <w:rPr>
      <w:rFonts w:eastAsiaTheme="minorHAnsi"/>
      <w:lang w:eastAsia="en-US"/>
    </w:rPr>
  </w:style>
  <w:style w:type="paragraph" w:customStyle="1" w:styleId="2E06F735092B4C49A4DC437528FBD2531">
    <w:name w:val="2E06F735092B4C49A4DC437528FBD2531"/>
    <w:rsid w:val="00100825"/>
    <w:rPr>
      <w:rFonts w:eastAsiaTheme="minorHAnsi"/>
      <w:lang w:eastAsia="en-US"/>
    </w:rPr>
  </w:style>
  <w:style w:type="paragraph" w:customStyle="1" w:styleId="1AFCE2152D414DCAB89609541368DD061">
    <w:name w:val="1AFCE2152D414DCAB89609541368DD061"/>
    <w:rsid w:val="00100825"/>
    <w:rPr>
      <w:rFonts w:eastAsiaTheme="minorHAnsi"/>
      <w:lang w:eastAsia="en-US"/>
    </w:rPr>
  </w:style>
  <w:style w:type="paragraph" w:customStyle="1" w:styleId="C47F1904272145E8ABF441CDC34D901D1">
    <w:name w:val="C47F1904272145E8ABF441CDC34D901D1"/>
    <w:rsid w:val="00100825"/>
    <w:rPr>
      <w:rFonts w:eastAsiaTheme="minorHAnsi"/>
      <w:lang w:eastAsia="en-US"/>
    </w:rPr>
  </w:style>
  <w:style w:type="paragraph" w:customStyle="1" w:styleId="7CE149E585EE4FFABAF13EEEE03A1DFA1">
    <w:name w:val="7CE149E585EE4FFABAF13EEEE03A1DFA1"/>
    <w:rsid w:val="00100825"/>
    <w:rPr>
      <w:rFonts w:eastAsiaTheme="minorHAnsi"/>
      <w:lang w:eastAsia="en-US"/>
    </w:rPr>
  </w:style>
  <w:style w:type="paragraph" w:customStyle="1" w:styleId="D3FD36A24D254763A0B0B53DCDD324D91">
    <w:name w:val="D3FD36A24D254763A0B0B53DCDD324D91"/>
    <w:rsid w:val="00100825"/>
    <w:rPr>
      <w:rFonts w:eastAsiaTheme="minorHAnsi"/>
      <w:lang w:eastAsia="en-US"/>
    </w:rPr>
  </w:style>
  <w:style w:type="paragraph" w:customStyle="1" w:styleId="74D3B8A0C38D40A78C46E588F5B641931">
    <w:name w:val="74D3B8A0C38D40A78C46E588F5B641931"/>
    <w:rsid w:val="00100825"/>
    <w:rPr>
      <w:rFonts w:eastAsiaTheme="minorHAnsi"/>
      <w:lang w:eastAsia="en-US"/>
    </w:rPr>
  </w:style>
  <w:style w:type="paragraph" w:customStyle="1" w:styleId="974349ADFED94C4C8093D062F2EA71FF1">
    <w:name w:val="974349ADFED94C4C8093D062F2EA71FF1"/>
    <w:rsid w:val="00100825"/>
    <w:rPr>
      <w:rFonts w:eastAsiaTheme="minorHAnsi"/>
      <w:lang w:eastAsia="en-US"/>
    </w:rPr>
  </w:style>
  <w:style w:type="paragraph" w:customStyle="1" w:styleId="EABF52E104C345CD9DBCC79114FEE7DC1">
    <w:name w:val="EABF52E104C345CD9DBCC79114FEE7DC1"/>
    <w:rsid w:val="00100825"/>
    <w:rPr>
      <w:rFonts w:eastAsiaTheme="minorHAnsi"/>
      <w:lang w:eastAsia="en-US"/>
    </w:rPr>
  </w:style>
  <w:style w:type="paragraph" w:customStyle="1" w:styleId="73BDEC9B7F4D4475BCBCCE6C114EED651">
    <w:name w:val="73BDEC9B7F4D4475BCBCCE6C114EED651"/>
    <w:rsid w:val="00100825"/>
    <w:rPr>
      <w:rFonts w:eastAsiaTheme="minorHAnsi"/>
      <w:lang w:eastAsia="en-US"/>
    </w:rPr>
  </w:style>
  <w:style w:type="paragraph" w:customStyle="1" w:styleId="CB699BFD5433429EADA369C177D91C1B1">
    <w:name w:val="CB699BFD5433429EADA369C177D91C1B1"/>
    <w:rsid w:val="00100825"/>
    <w:rPr>
      <w:rFonts w:eastAsiaTheme="minorHAnsi"/>
      <w:lang w:eastAsia="en-US"/>
    </w:rPr>
  </w:style>
  <w:style w:type="paragraph" w:customStyle="1" w:styleId="E3DA6BA7FDAA4787A1E12B272C75640C1">
    <w:name w:val="E3DA6BA7FDAA4787A1E12B272C75640C1"/>
    <w:rsid w:val="00100825"/>
    <w:rPr>
      <w:rFonts w:eastAsiaTheme="minorHAnsi"/>
      <w:lang w:eastAsia="en-US"/>
    </w:rPr>
  </w:style>
  <w:style w:type="paragraph" w:customStyle="1" w:styleId="1432EA1BAD8447779D43C5B0A7BE0B981">
    <w:name w:val="1432EA1BAD8447779D43C5B0A7BE0B981"/>
    <w:rsid w:val="00100825"/>
    <w:rPr>
      <w:rFonts w:eastAsiaTheme="minorHAnsi"/>
      <w:lang w:eastAsia="en-US"/>
    </w:rPr>
  </w:style>
  <w:style w:type="paragraph" w:customStyle="1" w:styleId="FBEC3F74778649BBB095592D69D4EE2F1">
    <w:name w:val="FBEC3F74778649BBB095592D69D4EE2F1"/>
    <w:rsid w:val="00100825"/>
    <w:rPr>
      <w:rFonts w:eastAsiaTheme="minorHAnsi"/>
      <w:lang w:eastAsia="en-US"/>
    </w:rPr>
  </w:style>
  <w:style w:type="paragraph" w:customStyle="1" w:styleId="96B79807366A474DA8FDEB48649C55C21">
    <w:name w:val="96B79807366A474DA8FDEB48649C55C21"/>
    <w:rsid w:val="00100825"/>
    <w:rPr>
      <w:rFonts w:eastAsiaTheme="minorHAnsi"/>
      <w:lang w:eastAsia="en-US"/>
    </w:rPr>
  </w:style>
  <w:style w:type="paragraph" w:customStyle="1" w:styleId="780D7CBE5743419A91D139DECAA1D2441">
    <w:name w:val="780D7CBE5743419A91D139DECAA1D2441"/>
    <w:rsid w:val="00100825"/>
    <w:rPr>
      <w:rFonts w:eastAsiaTheme="minorHAnsi"/>
      <w:lang w:eastAsia="en-US"/>
    </w:rPr>
  </w:style>
  <w:style w:type="paragraph" w:customStyle="1" w:styleId="3A2EE2B2298F4120921992B00CC25AE71">
    <w:name w:val="3A2EE2B2298F4120921992B00CC25AE71"/>
    <w:rsid w:val="00100825"/>
    <w:rPr>
      <w:rFonts w:eastAsiaTheme="minorHAnsi"/>
      <w:lang w:eastAsia="en-US"/>
    </w:rPr>
  </w:style>
  <w:style w:type="paragraph" w:customStyle="1" w:styleId="E44DB9D6A83B441A9BED45AC2DAA526E1">
    <w:name w:val="E44DB9D6A83B441A9BED45AC2DAA526E1"/>
    <w:rsid w:val="00100825"/>
    <w:rPr>
      <w:rFonts w:eastAsiaTheme="minorHAnsi"/>
      <w:lang w:eastAsia="en-US"/>
    </w:rPr>
  </w:style>
  <w:style w:type="paragraph" w:customStyle="1" w:styleId="31C23F662B8A4D0EAC1839D059CF6C151">
    <w:name w:val="31C23F662B8A4D0EAC1839D059CF6C151"/>
    <w:rsid w:val="00100825"/>
    <w:rPr>
      <w:rFonts w:eastAsiaTheme="minorHAnsi"/>
      <w:lang w:eastAsia="en-US"/>
    </w:rPr>
  </w:style>
  <w:style w:type="paragraph" w:customStyle="1" w:styleId="83E0C7EC85D744B5A9F16E426E0623941">
    <w:name w:val="83E0C7EC85D744B5A9F16E426E0623941"/>
    <w:rsid w:val="00100825"/>
    <w:rPr>
      <w:rFonts w:eastAsiaTheme="minorHAnsi"/>
      <w:lang w:eastAsia="en-US"/>
    </w:rPr>
  </w:style>
  <w:style w:type="paragraph" w:customStyle="1" w:styleId="56AF3EFF657841EDA279364207C5EE4F1">
    <w:name w:val="56AF3EFF657841EDA279364207C5EE4F1"/>
    <w:rsid w:val="00100825"/>
    <w:rPr>
      <w:rFonts w:eastAsiaTheme="minorHAnsi"/>
      <w:lang w:eastAsia="en-US"/>
    </w:rPr>
  </w:style>
  <w:style w:type="paragraph" w:customStyle="1" w:styleId="67214BA5E4404B7FB98F7AD3BCEBF7B41">
    <w:name w:val="67214BA5E4404B7FB98F7AD3BCEBF7B41"/>
    <w:rsid w:val="00100825"/>
    <w:rPr>
      <w:rFonts w:eastAsiaTheme="minorHAnsi"/>
      <w:lang w:eastAsia="en-US"/>
    </w:rPr>
  </w:style>
  <w:style w:type="paragraph" w:customStyle="1" w:styleId="9B474F5819C24EFA99330484B0CF731C1">
    <w:name w:val="9B474F5819C24EFA99330484B0CF731C1"/>
    <w:rsid w:val="00100825"/>
    <w:rPr>
      <w:rFonts w:eastAsiaTheme="minorHAnsi"/>
      <w:lang w:eastAsia="en-US"/>
    </w:rPr>
  </w:style>
  <w:style w:type="paragraph" w:customStyle="1" w:styleId="83DEF817B1844515ADD547D42F0FD0C31">
    <w:name w:val="83DEF817B1844515ADD547D42F0FD0C31"/>
    <w:rsid w:val="00100825"/>
    <w:rPr>
      <w:rFonts w:eastAsiaTheme="minorHAnsi"/>
      <w:lang w:eastAsia="en-US"/>
    </w:rPr>
  </w:style>
  <w:style w:type="paragraph" w:customStyle="1" w:styleId="B5E20EEBDCA94F82B3578940C622BC761">
    <w:name w:val="B5E20EEBDCA94F82B3578940C622BC761"/>
    <w:rsid w:val="00100825"/>
    <w:rPr>
      <w:rFonts w:eastAsiaTheme="minorHAnsi"/>
      <w:lang w:eastAsia="en-US"/>
    </w:rPr>
  </w:style>
  <w:style w:type="paragraph" w:customStyle="1" w:styleId="C1392085FF864F6FAD7ADC6867D27D5F1">
    <w:name w:val="C1392085FF864F6FAD7ADC6867D27D5F1"/>
    <w:rsid w:val="00100825"/>
    <w:rPr>
      <w:rFonts w:eastAsiaTheme="minorHAnsi"/>
      <w:lang w:eastAsia="en-US"/>
    </w:rPr>
  </w:style>
  <w:style w:type="paragraph" w:customStyle="1" w:styleId="2E00D7C072B344ACB967145F0A6D1BDD1">
    <w:name w:val="2E00D7C072B344ACB967145F0A6D1BDD1"/>
    <w:rsid w:val="00100825"/>
    <w:rPr>
      <w:rFonts w:eastAsiaTheme="minorHAnsi"/>
      <w:lang w:eastAsia="en-US"/>
    </w:rPr>
  </w:style>
  <w:style w:type="paragraph" w:customStyle="1" w:styleId="0C51B57BDB654196A445719B6F8A1F821">
    <w:name w:val="0C51B57BDB654196A445719B6F8A1F821"/>
    <w:rsid w:val="00100825"/>
    <w:rPr>
      <w:rFonts w:eastAsiaTheme="minorHAnsi"/>
      <w:lang w:eastAsia="en-US"/>
    </w:rPr>
  </w:style>
  <w:style w:type="paragraph" w:customStyle="1" w:styleId="79115ED28328485A9F3F269C456F69411">
    <w:name w:val="79115ED28328485A9F3F269C456F69411"/>
    <w:rsid w:val="00100825"/>
    <w:rPr>
      <w:rFonts w:eastAsiaTheme="minorHAnsi"/>
      <w:lang w:eastAsia="en-US"/>
    </w:rPr>
  </w:style>
  <w:style w:type="paragraph" w:customStyle="1" w:styleId="F69F6E266BC447CB9463DB765BE8DC6E1">
    <w:name w:val="F69F6E266BC447CB9463DB765BE8DC6E1"/>
    <w:rsid w:val="00100825"/>
    <w:rPr>
      <w:rFonts w:eastAsiaTheme="minorHAnsi"/>
      <w:lang w:eastAsia="en-US"/>
    </w:rPr>
  </w:style>
  <w:style w:type="paragraph" w:customStyle="1" w:styleId="ED1F876B7A904D0A9C696B35E2F8326C1">
    <w:name w:val="ED1F876B7A904D0A9C696B35E2F8326C1"/>
    <w:rsid w:val="00100825"/>
    <w:rPr>
      <w:rFonts w:eastAsiaTheme="minorHAnsi"/>
      <w:lang w:eastAsia="en-US"/>
    </w:rPr>
  </w:style>
  <w:style w:type="paragraph" w:customStyle="1" w:styleId="EDD12C7139AC4630AACB003482BD2B041">
    <w:name w:val="EDD12C7139AC4630AACB003482BD2B041"/>
    <w:rsid w:val="00100825"/>
    <w:rPr>
      <w:rFonts w:eastAsiaTheme="minorHAnsi"/>
      <w:lang w:eastAsia="en-US"/>
    </w:rPr>
  </w:style>
  <w:style w:type="paragraph" w:customStyle="1" w:styleId="F276FD5372A54BDB84444E50D3E2B93F1">
    <w:name w:val="F276FD5372A54BDB84444E50D3E2B93F1"/>
    <w:rsid w:val="00100825"/>
    <w:rPr>
      <w:rFonts w:eastAsiaTheme="minorHAnsi"/>
      <w:lang w:eastAsia="en-US"/>
    </w:rPr>
  </w:style>
  <w:style w:type="paragraph" w:customStyle="1" w:styleId="D991FDC83CD144908492D7397765402F1">
    <w:name w:val="D991FDC83CD144908492D7397765402F1"/>
    <w:rsid w:val="00100825"/>
    <w:rPr>
      <w:rFonts w:eastAsiaTheme="minorHAnsi"/>
      <w:lang w:eastAsia="en-US"/>
    </w:rPr>
  </w:style>
  <w:style w:type="paragraph" w:customStyle="1" w:styleId="46360F755E34407D995CE28521570B4D1">
    <w:name w:val="46360F755E34407D995CE28521570B4D1"/>
    <w:rsid w:val="00100825"/>
    <w:rPr>
      <w:rFonts w:eastAsiaTheme="minorHAnsi"/>
      <w:lang w:eastAsia="en-US"/>
    </w:rPr>
  </w:style>
  <w:style w:type="paragraph" w:customStyle="1" w:styleId="39330DA14FBB49948C6E72E778BE80131">
    <w:name w:val="39330DA14FBB49948C6E72E778BE80131"/>
    <w:rsid w:val="00100825"/>
    <w:rPr>
      <w:rFonts w:eastAsiaTheme="minorHAnsi"/>
      <w:lang w:eastAsia="en-US"/>
    </w:rPr>
  </w:style>
  <w:style w:type="paragraph" w:customStyle="1" w:styleId="D00218AEA28B4136933E634B3BD61C7C1">
    <w:name w:val="D00218AEA28B4136933E634B3BD61C7C1"/>
    <w:rsid w:val="00100825"/>
    <w:rPr>
      <w:rFonts w:eastAsiaTheme="minorHAnsi"/>
      <w:lang w:eastAsia="en-US"/>
    </w:rPr>
  </w:style>
  <w:style w:type="paragraph" w:customStyle="1" w:styleId="D9160D11FE144700A4725EB3260F81F41">
    <w:name w:val="D9160D11FE144700A4725EB3260F81F41"/>
    <w:rsid w:val="00100825"/>
    <w:rPr>
      <w:rFonts w:eastAsiaTheme="minorHAnsi"/>
      <w:lang w:eastAsia="en-US"/>
    </w:rPr>
  </w:style>
  <w:style w:type="paragraph" w:customStyle="1" w:styleId="25CFDD97515D42C9B42A6FDE4C5A6F5D1">
    <w:name w:val="25CFDD97515D42C9B42A6FDE4C5A6F5D1"/>
    <w:rsid w:val="00100825"/>
    <w:rPr>
      <w:rFonts w:eastAsiaTheme="minorHAnsi"/>
      <w:lang w:eastAsia="en-US"/>
    </w:rPr>
  </w:style>
  <w:style w:type="paragraph" w:customStyle="1" w:styleId="B4FCC0CA97FD41968D2F534F3D178E601">
    <w:name w:val="B4FCC0CA97FD41968D2F534F3D178E601"/>
    <w:rsid w:val="00100825"/>
    <w:rPr>
      <w:rFonts w:eastAsiaTheme="minorHAnsi"/>
      <w:lang w:eastAsia="en-US"/>
    </w:rPr>
  </w:style>
  <w:style w:type="paragraph" w:customStyle="1" w:styleId="6B6DDF01756D466987E01D5A8D1144261">
    <w:name w:val="6B6DDF01756D466987E01D5A8D1144261"/>
    <w:rsid w:val="00100825"/>
    <w:rPr>
      <w:rFonts w:eastAsiaTheme="minorHAnsi"/>
      <w:lang w:eastAsia="en-US"/>
    </w:rPr>
  </w:style>
  <w:style w:type="paragraph" w:customStyle="1" w:styleId="AAC5B07F19D34617A0E4103C547123141">
    <w:name w:val="AAC5B07F19D34617A0E4103C547123141"/>
    <w:rsid w:val="00100825"/>
    <w:rPr>
      <w:rFonts w:eastAsiaTheme="minorHAnsi"/>
      <w:lang w:eastAsia="en-US"/>
    </w:rPr>
  </w:style>
  <w:style w:type="paragraph" w:customStyle="1" w:styleId="48390C0562DF4AC8B0BD56CD49D44D591">
    <w:name w:val="48390C0562DF4AC8B0BD56CD49D44D591"/>
    <w:rsid w:val="00100825"/>
    <w:rPr>
      <w:rFonts w:eastAsiaTheme="minorHAnsi"/>
      <w:lang w:eastAsia="en-US"/>
    </w:rPr>
  </w:style>
  <w:style w:type="paragraph" w:customStyle="1" w:styleId="A8429602C7964F27ABCCACEA218348A31">
    <w:name w:val="A8429602C7964F27ABCCACEA218348A31"/>
    <w:rsid w:val="00100825"/>
    <w:rPr>
      <w:rFonts w:eastAsiaTheme="minorHAnsi"/>
      <w:lang w:eastAsia="en-US"/>
    </w:rPr>
  </w:style>
  <w:style w:type="paragraph" w:customStyle="1" w:styleId="0E15355F2BB44747A8E23DDE06F5FB271">
    <w:name w:val="0E15355F2BB44747A8E23DDE06F5FB271"/>
    <w:rsid w:val="00100825"/>
    <w:rPr>
      <w:rFonts w:eastAsiaTheme="minorHAnsi"/>
      <w:lang w:eastAsia="en-US"/>
    </w:rPr>
  </w:style>
  <w:style w:type="paragraph" w:customStyle="1" w:styleId="53CF23CBFAAD46F8B705BEA3787FB3021">
    <w:name w:val="53CF23CBFAAD46F8B705BEA3787FB3021"/>
    <w:rsid w:val="00100825"/>
    <w:rPr>
      <w:rFonts w:eastAsiaTheme="minorHAnsi"/>
      <w:lang w:eastAsia="en-US"/>
    </w:rPr>
  </w:style>
  <w:style w:type="paragraph" w:customStyle="1" w:styleId="9F321AD805A44B028F6530078344D1331">
    <w:name w:val="9F321AD805A44B028F6530078344D1331"/>
    <w:rsid w:val="00100825"/>
    <w:rPr>
      <w:rFonts w:eastAsiaTheme="minorHAnsi"/>
      <w:lang w:eastAsia="en-US"/>
    </w:rPr>
  </w:style>
  <w:style w:type="paragraph" w:customStyle="1" w:styleId="2C6AECBCDE6E4CA7A17DCA1273B7BF5E1">
    <w:name w:val="2C6AECBCDE6E4CA7A17DCA1273B7BF5E1"/>
    <w:rsid w:val="00100825"/>
    <w:rPr>
      <w:rFonts w:eastAsiaTheme="minorHAnsi"/>
      <w:lang w:eastAsia="en-US"/>
    </w:rPr>
  </w:style>
  <w:style w:type="paragraph" w:customStyle="1" w:styleId="F7E8BF912805448DBDB83926CD1EC9161">
    <w:name w:val="F7E8BF912805448DBDB83926CD1EC9161"/>
    <w:rsid w:val="00100825"/>
    <w:rPr>
      <w:rFonts w:eastAsiaTheme="minorHAnsi"/>
      <w:lang w:eastAsia="en-US"/>
    </w:rPr>
  </w:style>
  <w:style w:type="paragraph" w:customStyle="1" w:styleId="43CD193A5B8341F7ADABABEBD242EF551">
    <w:name w:val="43CD193A5B8341F7ADABABEBD242EF551"/>
    <w:rsid w:val="00100825"/>
    <w:rPr>
      <w:rFonts w:eastAsiaTheme="minorHAnsi"/>
      <w:lang w:eastAsia="en-US"/>
    </w:rPr>
  </w:style>
  <w:style w:type="paragraph" w:customStyle="1" w:styleId="A9107C7A8D0A4E999AF519C13DD963931">
    <w:name w:val="A9107C7A8D0A4E999AF519C13DD963931"/>
    <w:rsid w:val="00100825"/>
    <w:rPr>
      <w:rFonts w:eastAsiaTheme="minorHAnsi"/>
      <w:lang w:eastAsia="en-US"/>
    </w:rPr>
  </w:style>
  <w:style w:type="paragraph" w:customStyle="1" w:styleId="1C338E1CB965411AA6D04081D2CA63291">
    <w:name w:val="1C338E1CB965411AA6D04081D2CA63291"/>
    <w:rsid w:val="00100825"/>
    <w:rPr>
      <w:rFonts w:eastAsiaTheme="minorHAnsi"/>
      <w:lang w:eastAsia="en-US"/>
    </w:rPr>
  </w:style>
  <w:style w:type="paragraph" w:customStyle="1" w:styleId="357F8C0A5BE54B0C8B78794D92A409BC1">
    <w:name w:val="357F8C0A5BE54B0C8B78794D92A409BC1"/>
    <w:rsid w:val="00100825"/>
    <w:rPr>
      <w:rFonts w:eastAsiaTheme="minorHAnsi"/>
      <w:lang w:eastAsia="en-US"/>
    </w:rPr>
  </w:style>
  <w:style w:type="paragraph" w:customStyle="1" w:styleId="A0FB0CDD6B514A289A0E113D2099E6051">
    <w:name w:val="A0FB0CDD6B514A289A0E113D2099E6051"/>
    <w:rsid w:val="00100825"/>
    <w:rPr>
      <w:rFonts w:eastAsiaTheme="minorHAnsi"/>
      <w:lang w:eastAsia="en-US"/>
    </w:rPr>
  </w:style>
  <w:style w:type="paragraph" w:customStyle="1" w:styleId="0EBFFC4A3647480D99A09FE0750EE3471">
    <w:name w:val="0EBFFC4A3647480D99A09FE0750EE3471"/>
    <w:rsid w:val="00100825"/>
    <w:rPr>
      <w:rFonts w:eastAsiaTheme="minorHAnsi"/>
      <w:lang w:eastAsia="en-US"/>
    </w:rPr>
  </w:style>
  <w:style w:type="paragraph" w:customStyle="1" w:styleId="8E9169D4AD634459AC68B6DE9BC920AE1">
    <w:name w:val="8E9169D4AD634459AC68B6DE9BC920AE1"/>
    <w:rsid w:val="00100825"/>
    <w:rPr>
      <w:rFonts w:eastAsiaTheme="minorHAnsi"/>
      <w:lang w:eastAsia="en-US"/>
    </w:rPr>
  </w:style>
  <w:style w:type="paragraph" w:customStyle="1" w:styleId="762482606C034630AD646C0A489F32F11">
    <w:name w:val="762482606C034630AD646C0A489F32F11"/>
    <w:rsid w:val="00100825"/>
    <w:rPr>
      <w:rFonts w:eastAsiaTheme="minorHAnsi"/>
      <w:lang w:eastAsia="en-US"/>
    </w:rPr>
  </w:style>
  <w:style w:type="paragraph" w:customStyle="1" w:styleId="30505800FA82424780003DD283029A1D1">
    <w:name w:val="30505800FA82424780003DD283029A1D1"/>
    <w:rsid w:val="00100825"/>
    <w:rPr>
      <w:rFonts w:eastAsiaTheme="minorHAnsi"/>
      <w:lang w:eastAsia="en-US"/>
    </w:rPr>
  </w:style>
  <w:style w:type="paragraph" w:customStyle="1" w:styleId="2DCC022905964EE48F87AD53CB8F36421">
    <w:name w:val="2DCC022905964EE48F87AD53CB8F36421"/>
    <w:rsid w:val="00100825"/>
    <w:rPr>
      <w:rFonts w:eastAsiaTheme="minorHAnsi"/>
      <w:lang w:eastAsia="en-US"/>
    </w:rPr>
  </w:style>
  <w:style w:type="paragraph" w:customStyle="1" w:styleId="2AD6573E0FF94203847147FE9B56144D1">
    <w:name w:val="2AD6573E0FF94203847147FE9B56144D1"/>
    <w:rsid w:val="00100825"/>
    <w:rPr>
      <w:rFonts w:eastAsiaTheme="minorHAnsi"/>
      <w:lang w:eastAsia="en-US"/>
    </w:rPr>
  </w:style>
  <w:style w:type="paragraph" w:customStyle="1" w:styleId="B375E32532EB495E9E7BC750C65DFD271">
    <w:name w:val="B375E32532EB495E9E7BC750C65DFD271"/>
    <w:rsid w:val="00100825"/>
    <w:rPr>
      <w:rFonts w:eastAsiaTheme="minorHAnsi"/>
      <w:lang w:eastAsia="en-US"/>
    </w:rPr>
  </w:style>
  <w:style w:type="paragraph" w:customStyle="1" w:styleId="7889376D8D5846EB834598AC773249401">
    <w:name w:val="7889376D8D5846EB834598AC773249401"/>
    <w:rsid w:val="00100825"/>
    <w:rPr>
      <w:rFonts w:eastAsiaTheme="minorHAnsi"/>
      <w:lang w:eastAsia="en-US"/>
    </w:rPr>
  </w:style>
  <w:style w:type="paragraph" w:customStyle="1" w:styleId="F6883AC4F82C4A68856C5515E56A30F71">
    <w:name w:val="F6883AC4F82C4A68856C5515E56A30F71"/>
    <w:rsid w:val="00100825"/>
    <w:rPr>
      <w:rFonts w:eastAsiaTheme="minorHAnsi"/>
      <w:lang w:eastAsia="en-US"/>
    </w:rPr>
  </w:style>
  <w:style w:type="paragraph" w:customStyle="1" w:styleId="7731C640636840DD9E5F173F140DBAB81">
    <w:name w:val="7731C640636840DD9E5F173F140DBAB81"/>
    <w:rsid w:val="00100825"/>
    <w:rPr>
      <w:rFonts w:eastAsiaTheme="minorHAnsi"/>
      <w:lang w:eastAsia="en-US"/>
    </w:rPr>
  </w:style>
  <w:style w:type="paragraph" w:customStyle="1" w:styleId="CFE6280E1F5642F79870E2FD6564D36E1">
    <w:name w:val="CFE6280E1F5642F79870E2FD6564D36E1"/>
    <w:rsid w:val="00100825"/>
    <w:rPr>
      <w:rFonts w:eastAsiaTheme="minorHAnsi"/>
      <w:lang w:eastAsia="en-US"/>
    </w:rPr>
  </w:style>
  <w:style w:type="paragraph" w:customStyle="1" w:styleId="F3DF319869324196A27CAF9D827037831">
    <w:name w:val="F3DF319869324196A27CAF9D827037831"/>
    <w:rsid w:val="00100825"/>
    <w:rPr>
      <w:rFonts w:eastAsiaTheme="minorHAnsi"/>
      <w:lang w:eastAsia="en-US"/>
    </w:rPr>
  </w:style>
  <w:style w:type="paragraph" w:customStyle="1" w:styleId="566D9C7D3ECE49499D1449ECAC7B40081">
    <w:name w:val="566D9C7D3ECE49499D1449ECAC7B40081"/>
    <w:rsid w:val="00100825"/>
    <w:rPr>
      <w:rFonts w:eastAsiaTheme="minorHAnsi"/>
      <w:lang w:eastAsia="en-US"/>
    </w:rPr>
  </w:style>
  <w:style w:type="paragraph" w:customStyle="1" w:styleId="90DC9DDB9E10489298369517E7A55B411">
    <w:name w:val="90DC9DDB9E10489298369517E7A55B411"/>
    <w:rsid w:val="00100825"/>
    <w:rPr>
      <w:rFonts w:eastAsiaTheme="minorHAnsi"/>
      <w:lang w:eastAsia="en-US"/>
    </w:rPr>
  </w:style>
  <w:style w:type="paragraph" w:customStyle="1" w:styleId="1E532916EA89410FB8849E20B0DB1F891">
    <w:name w:val="1E532916EA89410FB8849E20B0DB1F891"/>
    <w:rsid w:val="00100825"/>
    <w:rPr>
      <w:rFonts w:eastAsiaTheme="minorHAnsi"/>
      <w:lang w:eastAsia="en-US"/>
    </w:rPr>
  </w:style>
  <w:style w:type="paragraph" w:customStyle="1" w:styleId="57070BCC4DCA4F7E910B4E7BBB7C84C41">
    <w:name w:val="57070BCC4DCA4F7E910B4E7BBB7C84C41"/>
    <w:rsid w:val="00100825"/>
    <w:rPr>
      <w:rFonts w:eastAsiaTheme="minorHAnsi"/>
      <w:lang w:eastAsia="en-US"/>
    </w:rPr>
  </w:style>
  <w:style w:type="paragraph" w:customStyle="1" w:styleId="24A7C95F61D24183BCBC9E3A372663DC1">
    <w:name w:val="24A7C95F61D24183BCBC9E3A372663DC1"/>
    <w:rsid w:val="00100825"/>
    <w:rPr>
      <w:rFonts w:eastAsiaTheme="minorHAnsi"/>
      <w:lang w:eastAsia="en-US"/>
    </w:rPr>
  </w:style>
  <w:style w:type="paragraph" w:customStyle="1" w:styleId="1C24DBE01B6647B89773AF9EE8AC38801">
    <w:name w:val="1C24DBE01B6647B89773AF9EE8AC38801"/>
    <w:rsid w:val="00100825"/>
    <w:rPr>
      <w:rFonts w:eastAsiaTheme="minorHAnsi"/>
      <w:lang w:eastAsia="en-US"/>
    </w:rPr>
  </w:style>
  <w:style w:type="paragraph" w:customStyle="1" w:styleId="8252F3874327405896EDCB22A281FFEA1">
    <w:name w:val="8252F3874327405896EDCB22A281FFEA1"/>
    <w:rsid w:val="00100825"/>
    <w:rPr>
      <w:rFonts w:eastAsiaTheme="minorHAnsi"/>
      <w:lang w:eastAsia="en-US"/>
    </w:rPr>
  </w:style>
  <w:style w:type="paragraph" w:customStyle="1" w:styleId="2F46A8827452491BAF8595F26798EC111">
    <w:name w:val="2F46A8827452491BAF8595F26798EC111"/>
    <w:rsid w:val="00100825"/>
    <w:rPr>
      <w:rFonts w:eastAsiaTheme="minorHAnsi"/>
      <w:lang w:eastAsia="en-US"/>
    </w:rPr>
  </w:style>
  <w:style w:type="paragraph" w:customStyle="1" w:styleId="B32D977605BB4D1897668432E57CF7C21">
    <w:name w:val="B32D977605BB4D1897668432E57CF7C21"/>
    <w:rsid w:val="00100825"/>
    <w:rPr>
      <w:rFonts w:eastAsiaTheme="minorHAnsi"/>
      <w:lang w:eastAsia="en-US"/>
    </w:rPr>
  </w:style>
  <w:style w:type="paragraph" w:customStyle="1" w:styleId="A6E829ACE6AE490090A0B2A0191B6EF31">
    <w:name w:val="A6E829ACE6AE490090A0B2A0191B6EF31"/>
    <w:rsid w:val="00100825"/>
    <w:rPr>
      <w:rFonts w:eastAsiaTheme="minorHAnsi"/>
      <w:lang w:eastAsia="en-US"/>
    </w:rPr>
  </w:style>
  <w:style w:type="paragraph" w:customStyle="1" w:styleId="98B58DC1EBAF44888F1E410081B313481">
    <w:name w:val="98B58DC1EBAF44888F1E410081B313481"/>
    <w:rsid w:val="00100825"/>
    <w:rPr>
      <w:rFonts w:eastAsiaTheme="minorHAnsi"/>
      <w:lang w:eastAsia="en-US"/>
    </w:rPr>
  </w:style>
  <w:style w:type="paragraph" w:customStyle="1" w:styleId="503FDC35D62B4B05A68F9E56DCB9844C1">
    <w:name w:val="503FDC35D62B4B05A68F9E56DCB9844C1"/>
    <w:rsid w:val="00100825"/>
    <w:rPr>
      <w:rFonts w:eastAsiaTheme="minorHAnsi"/>
      <w:lang w:eastAsia="en-US"/>
    </w:rPr>
  </w:style>
  <w:style w:type="paragraph" w:customStyle="1" w:styleId="5600410006FC4677944EF39D9C29E2F21">
    <w:name w:val="5600410006FC4677944EF39D9C29E2F21"/>
    <w:rsid w:val="00100825"/>
    <w:rPr>
      <w:rFonts w:eastAsiaTheme="minorHAnsi"/>
      <w:lang w:eastAsia="en-US"/>
    </w:rPr>
  </w:style>
  <w:style w:type="paragraph" w:customStyle="1" w:styleId="29CA38FFE36246F195190F354DBB4C751">
    <w:name w:val="29CA38FFE36246F195190F354DBB4C751"/>
    <w:rsid w:val="00100825"/>
    <w:rPr>
      <w:rFonts w:eastAsiaTheme="minorHAnsi"/>
      <w:lang w:eastAsia="en-US"/>
    </w:rPr>
  </w:style>
  <w:style w:type="paragraph" w:customStyle="1" w:styleId="AFC8B69501B740C087AEDD81B5C7DB4C1">
    <w:name w:val="AFC8B69501B740C087AEDD81B5C7DB4C1"/>
    <w:rsid w:val="00100825"/>
    <w:rPr>
      <w:rFonts w:eastAsiaTheme="minorHAnsi"/>
      <w:lang w:eastAsia="en-US"/>
    </w:rPr>
  </w:style>
  <w:style w:type="paragraph" w:customStyle="1" w:styleId="D24915D65C6B47ECA6CD2612BB2FBB9F1">
    <w:name w:val="D24915D65C6B47ECA6CD2612BB2FBB9F1"/>
    <w:rsid w:val="00100825"/>
    <w:rPr>
      <w:rFonts w:eastAsiaTheme="minorHAnsi"/>
      <w:lang w:eastAsia="en-US"/>
    </w:rPr>
  </w:style>
  <w:style w:type="paragraph" w:customStyle="1" w:styleId="9AD8DC1B29FB4D2B8F736A57278CE7001">
    <w:name w:val="9AD8DC1B29FB4D2B8F736A57278CE7001"/>
    <w:rsid w:val="00100825"/>
    <w:rPr>
      <w:rFonts w:eastAsiaTheme="minorHAnsi"/>
      <w:lang w:eastAsia="en-US"/>
    </w:rPr>
  </w:style>
  <w:style w:type="paragraph" w:customStyle="1" w:styleId="AB5F4ADD710D435A9720905A9C5872F21">
    <w:name w:val="AB5F4ADD710D435A9720905A9C5872F21"/>
    <w:rsid w:val="00100825"/>
    <w:rPr>
      <w:rFonts w:eastAsiaTheme="minorHAnsi"/>
      <w:lang w:eastAsia="en-US"/>
    </w:rPr>
  </w:style>
  <w:style w:type="paragraph" w:customStyle="1" w:styleId="9B7A2CAA0DB44F74A35C09CD5AAFA0AD1">
    <w:name w:val="9B7A2CAA0DB44F74A35C09CD5AAFA0AD1"/>
    <w:rsid w:val="00100825"/>
    <w:rPr>
      <w:rFonts w:eastAsiaTheme="minorHAnsi"/>
      <w:lang w:eastAsia="en-US"/>
    </w:rPr>
  </w:style>
  <w:style w:type="paragraph" w:customStyle="1" w:styleId="321B3E5A2D0C4548B1720177390B81041">
    <w:name w:val="321B3E5A2D0C4548B1720177390B81041"/>
    <w:rsid w:val="00100825"/>
    <w:rPr>
      <w:rFonts w:eastAsiaTheme="minorHAnsi"/>
      <w:lang w:eastAsia="en-US"/>
    </w:rPr>
  </w:style>
  <w:style w:type="paragraph" w:customStyle="1" w:styleId="1F7FA2EA51C846CF87D03D4FCB8B81181">
    <w:name w:val="1F7FA2EA51C846CF87D03D4FCB8B81181"/>
    <w:rsid w:val="00100825"/>
    <w:rPr>
      <w:rFonts w:eastAsiaTheme="minorHAnsi"/>
      <w:lang w:eastAsia="en-US"/>
    </w:rPr>
  </w:style>
  <w:style w:type="paragraph" w:customStyle="1" w:styleId="94F364E8A4814336823E630C6923CD651">
    <w:name w:val="94F364E8A4814336823E630C6923CD651"/>
    <w:rsid w:val="00100825"/>
    <w:rPr>
      <w:rFonts w:eastAsiaTheme="minorHAnsi"/>
      <w:lang w:eastAsia="en-US"/>
    </w:rPr>
  </w:style>
  <w:style w:type="paragraph" w:customStyle="1" w:styleId="F6942732D0BD43E1ADE128575217CD4E1">
    <w:name w:val="F6942732D0BD43E1ADE128575217CD4E1"/>
    <w:rsid w:val="00100825"/>
    <w:rPr>
      <w:rFonts w:eastAsiaTheme="minorHAnsi"/>
      <w:lang w:eastAsia="en-US"/>
    </w:rPr>
  </w:style>
  <w:style w:type="paragraph" w:customStyle="1" w:styleId="24706D5AB39A47A8A85B3749147A5F1C1">
    <w:name w:val="24706D5AB39A47A8A85B3749147A5F1C1"/>
    <w:rsid w:val="00100825"/>
    <w:rPr>
      <w:rFonts w:eastAsiaTheme="minorHAnsi"/>
      <w:lang w:eastAsia="en-US"/>
    </w:rPr>
  </w:style>
  <w:style w:type="paragraph" w:customStyle="1" w:styleId="200B4FF48DC1427F8B9A4BE13A82EAA31">
    <w:name w:val="200B4FF48DC1427F8B9A4BE13A82EAA31"/>
    <w:rsid w:val="00100825"/>
    <w:rPr>
      <w:rFonts w:eastAsiaTheme="minorHAnsi"/>
      <w:lang w:eastAsia="en-US"/>
    </w:rPr>
  </w:style>
  <w:style w:type="paragraph" w:customStyle="1" w:styleId="280E815328EF437BA0BA1E634802FB851">
    <w:name w:val="280E815328EF437BA0BA1E634802FB851"/>
    <w:rsid w:val="00100825"/>
    <w:rPr>
      <w:rFonts w:eastAsiaTheme="minorHAnsi"/>
      <w:lang w:eastAsia="en-US"/>
    </w:rPr>
  </w:style>
  <w:style w:type="paragraph" w:customStyle="1" w:styleId="B84B18A7D14C4D36B2C0C468F3F0C3631">
    <w:name w:val="B84B18A7D14C4D36B2C0C468F3F0C3631"/>
    <w:rsid w:val="00100825"/>
    <w:rPr>
      <w:rFonts w:eastAsiaTheme="minorHAnsi"/>
      <w:lang w:eastAsia="en-US"/>
    </w:rPr>
  </w:style>
  <w:style w:type="paragraph" w:customStyle="1" w:styleId="4493E20DE0F140299CB0BB0CBDD25CC81">
    <w:name w:val="4493E20DE0F140299CB0BB0CBDD25CC81"/>
    <w:rsid w:val="00100825"/>
    <w:rPr>
      <w:rFonts w:eastAsiaTheme="minorHAnsi"/>
      <w:lang w:eastAsia="en-US"/>
    </w:rPr>
  </w:style>
  <w:style w:type="paragraph" w:customStyle="1" w:styleId="F76FA057F4864A5B84215529EDE0490B1">
    <w:name w:val="F76FA057F4864A5B84215529EDE0490B1"/>
    <w:rsid w:val="00100825"/>
    <w:rPr>
      <w:rFonts w:eastAsiaTheme="minorHAnsi"/>
      <w:lang w:eastAsia="en-US"/>
    </w:rPr>
  </w:style>
  <w:style w:type="paragraph" w:customStyle="1" w:styleId="D8B1C0B0B96342179D1BA6BB55DBADC11">
    <w:name w:val="D8B1C0B0B96342179D1BA6BB55DBADC11"/>
    <w:rsid w:val="00100825"/>
    <w:rPr>
      <w:rFonts w:eastAsiaTheme="minorHAnsi"/>
      <w:lang w:eastAsia="en-US"/>
    </w:rPr>
  </w:style>
  <w:style w:type="paragraph" w:customStyle="1" w:styleId="26C8F884094D4DBCB2ADBFF2775986FE1">
    <w:name w:val="26C8F884094D4DBCB2ADBFF2775986FE1"/>
    <w:rsid w:val="00100825"/>
    <w:rPr>
      <w:rFonts w:eastAsiaTheme="minorHAnsi"/>
      <w:lang w:eastAsia="en-US"/>
    </w:rPr>
  </w:style>
  <w:style w:type="paragraph" w:customStyle="1" w:styleId="ACB59C3ACAAD43ED9FD89A94EA95BA351">
    <w:name w:val="ACB59C3ACAAD43ED9FD89A94EA95BA351"/>
    <w:rsid w:val="00100825"/>
    <w:rPr>
      <w:rFonts w:eastAsiaTheme="minorHAnsi"/>
      <w:lang w:eastAsia="en-US"/>
    </w:rPr>
  </w:style>
  <w:style w:type="paragraph" w:customStyle="1" w:styleId="065C0A258ED148D49DA230CA5FCBAF041">
    <w:name w:val="065C0A258ED148D49DA230CA5FCBAF041"/>
    <w:rsid w:val="00100825"/>
    <w:rPr>
      <w:rFonts w:eastAsiaTheme="minorHAnsi"/>
      <w:lang w:eastAsia="en-US"/>
    </w:rPr>
  </w:style>
  <w:style w:type="paragraph" w:customStyle="1" w:styleId="C14A270A3EBD4DA087B31D0D15BCFCA91">
    <w:name w:val="C14A270A3EBD4DA087B31D0D15BCFCA91"/>
    <w:rsid w:val="00100825"/>
    <w:rPr>
      <w:rFonts w:eastAsiaTheme="minorHAnsi"/>
      <w:lang w:eastAsia="en-US"/>
    </w:rPr>
  </w:style>
  <w:style w:type="paragraph" w:customStyle="1" w:styleId="10B700DEB98B47BB83FB65D0ED1B0EAE1">
    <w:name w:val="10B700DEB98B47BB83FB65D0ED1B0EAE1"/>
    <w:rsid w:val="00100825"/>
    <w:rPr>
      <w:rFonts w:eastAsiaTheme="minorHAnsi"/>
      <w:lang w:eastAsia="en-US"/>
    </w:rPr>
  </w:style>
  <w:style w:type="paragraph" w:customStyle="1" w:styleId="19E6D4775D1A4783BC8A2C3A94EF4B311">
    <w:name w:val="19E6D4775D1A4783BC8A2C3A94EF4B311"/>
    <w:rsid w:val="00100825"/>
    <w:rPr>
      <w:rFonts w:eastAsiaTheme="minorHAnsi"/>
      <w:lang w:eastAsia="en-US"/>
    </w:rPr>
  </w:style>
  <w:style w:type="paragraph" w:customStyle="1" w:styleId="BC22DBEAE0F74D4DAAAF34FB70F3A6391">
    <w:name w:val="BC22DBEAE0F74D4DAAAF34FB70F3A6391"/>
    <w:rsid w:val="00100825"/>
    <w:rPr>
      <w:rFonts w:eastAsiaTheme="minorHAnsi"/>
      <w:lang w:eastAsia="en-US"/>
    </w:rPr>
  </w:style>
  <w:style w:type="paragraph" w:customStyle="1" w:styleId="4A113FF012504423BCE42B18ABA0EB0A1">
    <w:name w:val="4A113FF012504423BCE42B18ABA0EB0A1"/>
    <w:rsid w:val="00100825"/>
    <w:rPr>
      <w:rFonts w:eastAsiaTheme="minorHAnsi"/>
      <w:lang w:eastAsia="en-US"/>
    </w:rPr>
  </w:style>
  <w:style w:type="paragraph" w:customStyle="1" w:styleId="5AE2FD549C064E5FA2600C8D91C8A5E11">
    <w:name w:val="5AE2FD549C064E5FA2600C8D91C8A5E11"/>
    <w:rsid w:val="00100825"/>
    <w:rPr>
      <w:rFonts w:eastAsiaTheme="minorHAnsi"/>
      <w:lang w:eastAsia="en-US"/>
    </w:rPr>
  </w:style>
  <w:style w:type="paragraph" w:customStyle="1" w:styleId="E452BF441670499D9A57DAFBC7BA455B1">
    <w:name w:val="E452BF441670499D9A57DAFBC7BA455B1"/>
    <w:rsid w:val="00100825"/>
    <w:rPr>
      <w:rFonts w:eastAsiaTheme="minorHAnsi"/>
      <w:lang w:eastAsia="en-US"/>
    </w:rPr>
  </w:style>
  <w:style w:type="paragraph" w:customStyle="1" w:styleId="65B3175336A7470E9BB11F79609C4E262">
    <w:name w:val="65B3175336A7470E9BB11F79609C4E262"/>
    <w:rsid w:val="00DC7E73"/>
    <w:rPr>
      <w:rFonts w:eastAsiaTheme="minorHAnsi"/>
      <w:lang w:eastAsia="en-US"/>
    </w:rPr>
  </w:style>
  <w:style w:type="paragraph" w:customStyle="1" w:styleId="C4213732067042CFA8F5A4426DAF28462">
    <w:name w:val="C4213732067042CFA8F5A4426DAF28462"/>
    <w:rsid w:val="00DC7E73"/>
    <w:rPr>
      <w:rFonts w:eastAsiaTheme="minorHAnsi"/>
      <w:lang w:eastAsia="en-US"/>
    </w:rPr>
  </w:style>
  <w:style w:type="paragraph" w:customStyle="1" w:styleId="DA2A7C33736647BFA1A45B1F5B58AD102">
    <w:name w:val="DA2A7C33736647BFA1A45B1F5B58AD102"/>
    <w:rsid w:val="00DC7E73"/>
    <w:rPr>
      <w:rFonts w:eastAsiaTheme="minorHAnsi"/>
      <w:lang w:eastAsia="en-US"/>
    </w:rPr>
  </w:style>
  <w:style w:type="paragraph" w:customStyle="1" w:styleId="B888AF88FDCB4710B99403AB84FCB9292">
    <w:name w:val="B888AF88FDCB4710B99403AB84FCB9292"/>
    <w:rsid w:val="00DC7E73"/>
    <w:rPr>
      <w:rFonts w:eastAsiaTheme="minorHAnsi"/>
      <w:lang w:eastAsia="en-US"/>
    </w:rPr>
  </w:style>
  <w:style w:type="paragraph" w:customStyle="1" w:styleId="AB1EE66F925F44D08CACE42199F59B002">
    <w:name w:val="AB1EE66F925F44D08CACE42199F59B002"/>
    <w:rsid w:val="00DC7E73"/>
    <w:rPr>
      <w:rFonts w:eastAsiaTheme="minorHAnsi"/>
      <w:lang w:eastAsia="en-US"/>
    </w:rPr>
  </w:style>
  <w:style w:type="paragraph" w:customStyle="1" w:styleId="4707463C7E4B41219E499B62AA6F127E2">
    <w:name w:val="4707463C7E4B41219E499B62AA6F127E2"/>
    <w:rsid w:val="00DC7E73"/>
    <w:rPr>
      <w:rFonts w:eastAsiaTheme="minorHAnsi"/>
      <w:lang w:eastAsia="en-US"/>
    </w:rPr>
  </w:style>
  <w:style w:type="paragraph" w:customStyle="1" w:styleId="3F35AD4091E7417EB154932462DF49962">
    <w:name w:val="3F35AD4091E7417EB154932462DF49962"/>
    <w:rsid w:val="00DC7E73"/>
    <w:rPr>
      <w:rFonts w:eastAsiaTheme="minorHAnsi"/>
      <w:lang w:eastAsia="en-US"/>
    </w:rPr>
  </w:style>
  <w:style w:type="paragraph" w:customStyle="1" w:styleId="1B118473F2634952A3EC941F6ADD86C72">
    <w:name w:val="1B118473F2634952A3EC941F6ADD86C72"/>
    <w:rsid w:val="00DC7E73"/>
    <w:rPr>
      <w:rFonts w:eastAsiaTheme="minorHAnsi"/>
      <w:lang w:eastAsia="en-US"/>
    </w:rPr>
  </w:style>
  <w:style w:type="paragraph" w:customStyle="1" w:styleId="230DD829F3304A23BF2534414DF123B92">
    <w:name w:val="230DD829F3304A23BF2534414DF123B92"/>
    <w:rsid w:val="00DC7E73"/>
    <w:rPr>
      <w:rFonts w:eastAsiaTheme="minorHAnsi"/>
      <w:lang w:eastAsia="en-US"/>
    </w:rPr>
  </w:style>
  <w:style w:type="paragraph" w:customStyle="1" w:styleId="6418D82556E34A1DBDF81C01536719C92">
    <w:name w:val="6418D82556E34A1DBDF81C01536719C92"/>
    <w:rsid w:val="00DC7E73"/>
    <w:rPr>
      <w:rFonts w:eastAsiaTheme="minorHAnsi"/>
      <w:lang w:eastAsia="en-US"/>
    </w:rPr>
  </w:style>
  <w:style w:type="paragraph" w:customStyle="1" w:styleId="DBFA661441BB479C8A9A11229BB2F1192">
    <w:name w:val="DBFA661441BB479C8A9A11229BB2F1192"/>
    <w:rsid w:val="00DC7E73"/>
    <w:rPr>
      <w:rFonts w:eastAsiaTheme="minorHAnsi"/>
      <w:lang w:eastAsia="en-US"/>
    </w:rPr>
  </w:style>
  <w:style w:type="paragraph" w:customStyle="1" w:styleId="2E06F735092B4C49A4DC437528FBD2532">
    <w:name w:val="2E06F735092B4C49A4DC437528FBD2532"/>
    <w:rsid w:val="00DC7E73"/>
    <w:rPr>
      <w:rFonts w:eastAsiaTheme="minorHAnsi"/>
      <w:lang w:eastAsia="en-US"/>
    </w:rPr>
  </w:style>
  <w:style w:type="paragraph" w:customStyle="1" w:styleId="1AFCE2152D414DCAB89609541368DD062">
    <w:name w:val="1AFCE2152D414DCAB89609541368DD062"/>
    <w:rsid w:val="00DC7E73"/>
    <w:rPr>
      <w:rFonts w:eastAsiaTheme="minorHAnsi"/>
      <w:lang w:eastAsia="en-US"/>
    </w:rPr>
  </w:style>
  <w:style w:type="paragraph" w:customStyle="1" w:styleId="C47F1904272145E8ABF441CDC34D901D2">
    <w:name w:val="C47F1904272145E8ABF441CDC34D901D2"/>
    <w:rsid w:val="00DC7E73"/>
    <w:rPr>
      <w:rFonts w:eastAsiaTheme="minorHAnsi"/>
      <w:lang w:eastAsia="en-US"/>
    </w:rPr>
  </w:style>
  <w:style w:type="paragraph" w:customStyle="1" w:styleId="7CE149E585EE4FFABAF13EEEE03A1DFA2">
    <w:name w:val="7CE149E585EE4FFABAF13EEEE03A1DFA2"/>
    <w:rsid w:val="00DC7E73"/>
    <w:rPr>
      <w:rFonts w:eastAsiaTheme="minorHAnsi"/>
      <w:lang w:eastAsia="en-US"/>
    </w:rPr>
  </w:style>
  <w:style w:type="paragraph" w:customStyle="1" w:styleId="D3FD36A24D254763A0B0B53DCDD324D92">
    <w:name w:val="D3FD36A24D254763A0B0B53DCDD324D92"/>
    <w:rsid w:val="00DC7E73"/>
    <w:rPr>
      <w:rFonts w:eastAsiaTheme="minorHAnsi"/>
      <w:lang w:eastAsia="en-US"/>
    </w:rPr>
  </w:style>
  <w:style w:type="paragraph" w:customStyle="1" w:styleId="74D3B8A0C38D40A78C46E588F5B641932">
    <w:name w:val="74D3B8A0C38D40A78C46E588F5B641932"/>
    <w:rsid w:val="00DC7E73"/>
    <w:rPr>
      <w:rFonts w:eastAsiaTheme="minorHAnsi"/>
      <w:lang w:eastAsia="en-US"/>
    </w:rPr>
  </w:style>
  <w:style w:type="paragraph" w:customStyle="1" w:styleId="974349ADFED94C4C8093D062F2EA71FF2">
    <w:name w:val="974349ADFED94C4C8093D062F2EA71FF2"/>
    <w:rsid w:val="00DC7E73"/>
    <w:rPr>
      <w:rFonts w:eastAsiaTheme="minorHAnsi"/>
      <w:lang w:eastAsia="en-US"/>
    </w:rPr>
  </w:style>
  <w:style w:type="paragraph" w:customStyle="1" w:styleId="EABF52E104C345CD9DBCC79114FEE7DC2">
    <w:name w:val="EABF52E104C345CD9DBCC79114FEE7DC2"/>
    <w:rsid w:val="00DC7E73"/>
    <w:rPr>
      <w:rFonts w:eastAsiaTheme="minorHAnsi"/>
      <w:lang w:eastAsia="en-US"/>
    </w:rPr>
  </w:style>
  <w:style w:type="paragraph" w:customStyle="1" w:styleId="73BDEC9B7F4D4475BCBCCE6C114EED652">
    <w:name w:val="73BDEC9B7F4D4475BCBCCE6C114EED652"/>
    <w:rsid w:val="00DC7E73"/>
    <w:rPr>
      <w:rFonts w:eastAsiaTheme="minorHAnsi"/>
      <w:lang w:eastAsia="en-US"/>
    </w:rPr>
  </w:style>
  <w:style w:type="paragraph" w:customStyle="1" w:styleId="CB699BFD5433429EADA369C177D91C1B2">
    <w:name w:val="CB699BFD5433429EADA369C177D91C1B2"/>
    <w:rsid w:val="00DC7E73"/>
    <w:rPr>
      <w:rFonts w:eastAsiaTheme="minorHAnsi"/>
      <w:lang w:eastAsia="en-US"/>
    </w:rPr>
  </w:style>
  <w:style w:type="paragraph" w:customStyle="1" w:styleId="E3DA6BA7FDAA4787A1E12B272C75640C2">
    <w:name w:val="E3DA6BA7FDAA4787A1E12B272C75640C2"/>
    <w:rsid w:val="00DC7E73"/>
    <w:rPr>
      <w:rFonts w:eastAsiaTheme="minorHAnsi"/>
      <w:lang w:eastAsia="en-US"/>
    </w:rPr>
  </w:style>
  <w:style w:type="paragraph" w:customStyle="1" w:styleId="1432EA1BAD8447779D43C5B0A7BE0B982">
    <w:name w:val="1432EA1BAD8447779D43C5B0A7BE0B982"/>
    <w:rsid w:val="00DC7E73"/>
    <w:rPr>
      <w:rFonts w:eastAsiaTheme="minorHAnsi"/>
      <w:lang w:eastAsia="en-US"/>
    </w:rPr>
  </w:style>
  <w:style w:type="paragraph" w:customStyle="1" w:styleId="FBEC3F74778649BBB095592D69D4EE2F2">
    <w:name w:val="FBEC3F74778649BBB095592D69D4EE2F2"/>
    <w:rsid w:val="00DC7E73"/>
    <w:rPr>
      <w:rFonts w:eastAsiaTheme="minorHAnsi"/>
      <w:lang w:eastAsia="en-US"/>
    </w:rPr>
  </w:style>
  <w:style w:type="paragraph" w:customStyle="1" w:styleId="96B79807366A474DA8FDEB48649C55C22">
    <w:name w:val="96B79807366A474DA8FDEB48649C55C22"/>
    <w:rsid w:val="00DC7E73"/>
    <w:rPr>
      <w:rFonts w:eastAsiaTheme="minorHAnsi"/>
      <w:lang w:eastAsia="en-US"/>
    </w:rPr>
  </w:style>
  <w:style w:type="paragraph" w:customStyle="1" w:styleId="780D7CBE5743419A91D139DECAA1D2442">
    <w:name w:val="780D7CBE5743419A91D139DECAA1D2442"/>
    <w:rsid w:val="00DC7E73"/>
    <w:rPr>
      <w:rFonts w:eastAsiaTheme="minorHAnsi"/>
      <w:lang w:eastAsia="en-US"/>
    </w:rPr>
  </w:style>
  <w:style w:type="paragraph" w:customStyle="1" w:styleId="3A2EE2B2298F4120921992B00CC25AE72">
    <w:name w:val="3A2EE2B2298F4120921992B00CC25AE72"/>
    <w:rsid w:val="00DC7E73"/>
    <w:rPr>
      <w:rFonts w:eastAsiaTheme="minorHAnsi"/>
      <w:lang w:eastAsia="en-US"/>
    </w:rPr>
  </w:style>
  <w:style w:type="paragraph" w:customStyle="1" w:styleId="E44DB9D6A83B441A9BED45AC2DAA526E2">
    <w:name w:val="E44DB9D6A83B441A9BED45AC2DAA526E2"/>
    <w:rsid w:val="00DC7E73"/>
    <w:rPr>
      <w:rFonts w:eastAsiaTheme="minorHAnsi"/>
      <w:lang w:eastAsia="en-US"/>
    </w:rPr>
  </w:style>
  <w:style w:type="paragraph" w:customStyle="1" w:styleId="31C23F662B8A4D0EAC1839D059CF6C152">
    <w:name w:val="31C23F662B8A4D0EAC1839D059CF6C152"/>
    <w:rsid w:val="00DC7E73"/>
    <w:rPr>
      <w:rFonts w:eastAsiaTheme="minorHAnsi"/>
      <w:lang w:eastAsia="en-US"/>
    </w:rPr>
  </w:style>
  <w:style w:type="paragraph" w:customStyle="1" w:styleId="83E0C7EC85D744B5A9F16E426E0623942">
    <w:name w:val="83E0C7EC85D744B5A9F16E426E0623942"/>
    <w:rsid w:val="00DC7E73"/>
    <w:rPr>
      <w:rFonts w:eastAsiaTheme="minorHAnsi"/>
      <w:lang w:eastAsia="en-US"/>
    </w:rPr>
  </w:style>
  <w:style w:type="paragraph" w:customStyle="1" w:styleId="56AF3EFF657841EDA279364207C5EE4F2">
    <w:name w:val="56AF3EFF657841EDA279364207C5EE4F2"/>
    <w:rsid w:val="00DC7E73"/>
    <w:rPr>
      <w:rFonts w:eastAsiaTheme="minorHAnsi"/>
      <w:lang w:eastAsia="en-US"/>
    </w:rPr>
  </w:style>
  <w:style w:type="paragraph" w:customStyle="1" w:styleId="67214BA5E4404B7FB98F7AD3BCEBF7B42">
    <w:name w:val="67214BA5E4404B7FB98F7AD3BCEBF7B42"/>
    <w:rsid w:val="00DC7E73"/>
    <w:rPr>
      <w:rFonts w:eastAsiaTheme="minorHAnsi"/>
      <w:lang w:eastAsia="en-US"/>
    </w:rPr>
  </w:style>
  <w:style w:type="paragraph" w:customStyle="1" w:styleId="9B474F5819C24EFA99330484B0CF731C2">
    <w:name w:val="9B474F5819C24EFA99330484B0CF731C2"/>
    <w:rsid w:val="00DC7E73"/>
    <w:rPr>
      <w:rFonts w:eastAsiaTheme="minorHAnsi"/>
      <w:lang w:eastAsia="en-US"/>
    </w:rPr>
  </w:style>
  <w:style w:type="paragraph" w:customStyle="1" w:styleId="83DEF817B1844515ADD547D42F0FD0C32">
    <w:name w:val="83DEF817B1844515ADD547D42F0FD0C32"/>
    <w:rsid w:val="00DC7E73"/>
    <w:rPr>
      <w:rFonts w:eastAsiaTheme="minorHAnsi"/>
      <w:lang w:eastAsia="en-US"/>
    </w:rPr>
  </w:style>
  <w:style w:type="paragraph" w:customStyle="1" w:styleId="B5E20EEBDCA94F82B3578940C622BC762">
    <w:name w:val="B5E20EEBDCA94F82B3578940C622BC762"/>
    <w:rsid w:val="00DC7E73"/>
    <w:rPr>
      <w:rFonts w:eastAsiaTheme="minorHAnsi"/>
      <w:lang w:eastAsia="en-US"/>
    </w:rPr>
  </w:style>
  <w:style w:type="paragraph" w:customStyle="1" w:styleId="C1392085FF864F6FAD7ADC6867D27D5F2">
    <w:name w:val="C1392085FF864F6FAD7ADC6867D27D5F2"/>
    <w:rsid w:val="00DC7E73"/>
    <w:rPr>
      <w:rFonts w:eastAsiaTheme="minorHAnsi"/>
      <w:lang w:eastAsia="en-US"/>
    </w:rPr>
  </w:style>
  <w:style w:type="paragraph" w:customStyle="1" w:styleId="2E00D7C072B344ACB967145F0A6D1BDD2">
    <w:name w:val="2E00D7C072B344ACB967145F0A6D1BDD2"/>
    <w:rsid w:val="00DC7E73"/>
    <w:rPr>
      <w:rFonts w:eastAsiaTheme="minorHAnsi"/>
      <w:lang w:eastAsia="en-US"/>
    </w:rPr>
  </w:style>
  <w:style w:type="paragraph" w:customStyle="1" w:styleId="0C51B57BDB654196A445719B6F8A1F822">
    <w:name w:val="0C51B57BDB654196A445719B6F8A1F822"/>
    <w:rsid w:val="00DC7E73"/>
    <w:rPr>
      <w:rFonts w:eastAsiaTheme="minorHAnsi"/>
      <w:lang w:eastAsia="en-US"/>
    </w:rPr>
  </w:style>
  <w:style w:type="paragraph" w:customStyle="1" w:styleId="79115ED28328485A9F3F269C456F69412">
    <w:name w:val="79115ED28328485A9F3F269C456F69412"/>
    <w:rsid w:val="00DC7E73"/>
    <w:rPr>
      <w:rFonts w:eastAsiaTheme="minorHAnsi"/>
      <w:lang w:eastAsia="en-US"/>
    </w:rPr>
  </w:style>
  <w:style w:type="paragraph" w:customStyle="1" w:styleId="F69F6E266BC447CB9463DB765BE8DC6E2">
    <w:name w:val="F69F6E266BC447CB9463DB765BE8DC6E2"/>
    <w:rsid w:val="00DC7E73"/>
    <w:rPr>
      <w:rFonts w:eastAsiaTheme="minorHAnsi"/>
      <w:lang w:eastAsia="en-US"/>
    </w:rPr>
  </w:style>
  <w:style w:type="paragraph" w:customStyle="1" w:styleId="ED1F876B7A904D0A9C696B35E2F8326C2">
    <w:name w:val="ED1F876B7A904D0A9C696B35E2F8326C2"/>
    <w:rsid w:val="00DC7E73"/>
    <w:rPr>
      <w:rFonts w:eastAsiaTheme="minorHAnsi"/>
      <w:lang w:eastAsia="en-US"/>
    </w:rPr>
  </w:style>
  <w:style w:type="paragraph" w:customStyle="1" w:styleId="EDD12C7139AC4630AACB003482BD2B042">
    <w:name w:val="EDD12C7139AC4630AACB003482BD2B042"/>
    <w:rsid w:val="00DC7E73"/>
    <w:rPr>
      <w:rFonts w:eastAsiaTheme="minorHAnsi"/>
      <w:lang w:eastAsia="en-US"/>
    </w:rPr>
  </w:style>
  <w:style w:type="paragraph" w:customStyle="1" w:styleId="F276FD5372A54BDB84444E50D3E2B93F2">
    <w:name w:val="F276FD5372A54BDB84444E50D3E2B93F2"/>
    <w:rsid w:val="00DC7E73"/>
    <w:rPr>
      <w:rFonts w:eastAsiaTheme="minorHAnsi"/>
      <w:lang w:eastAsia="en-US"/>
    </w:rPr>
  </w:style>
  <w:style w:type="paragraph" w:customStyle="1" w:styleId="D991FDC83CD144908492D7397765402F2">
    <w:name w:val="D991FDC83CD144908492D7397765402F2"/>
    <w:rsid w:val="00DC7E73"/>
    <w:rPr>
      <w:rFonts w:eastAsiaTheme="minorHAnsi"/>
      <w:lang w:eastAsia="en-US"/>
    </w:rPr>
  </w:style>
  <w:style w:type="paragraph" w:customStyle="1" w:styleId="46360F755E34407D995CE28521570B4D2">
    <w:name w:val="46360F755E34407D995CE28521570B4D2"/>
    <w:rsid w:val="00DC7E73"/>
    <w:rPr>
      <w:rFonts w:eastAsiaTheme="minorHAnsi"/>
      <w:lang w:eastAsia="en-US"/>
    </w:rPr>
  </w:style>
  <w:style w:type="paragraph" w:customStyle="1" w:styleId="39330DA14FBB49948C6E72E778BE80132">
    <w:name w:val="39330DA14FBB49948C6E72E778BE80132"/>
    <w:rsid w:val="00DC7E73"/>
    <w:rPr>
      <w:rFonts w:eastAsiaTheme="minorHAnsi"/>
      <w:lang w:eastAsia="en-US"/>
    </w:rPr>
  </w:style>
  <w:style w:type="paragraph" w:customStyle="1" w:styleId="D00218AEA28B4136933E634B3BD61C7C2">
    <w:name w:val="D00218AEA28B4136933E634B3BD61C7C2"/>
    <w:rsid w:val="00DC7E73"/>
    <w:rPr>
      <w:rFonts w:eastAsiaTheme="minorHAnsi"/>
      <w:lang w:eastAsia="en-US"/>
    </w:rPr>
  </w:style>
  <w:style w:type="paragraph" w:customStyle="1" w:styleId="D9160D11FE144700A4725EB3260F81F42">
    <w:name w:val="D9160D11FE144700A4725EB3260F81F42"/>
    <w:rsid w:val="00DC7E73"/>
    <w:rPr>
      <w:rFonts w:eastAsiaTheme="minorHAnsi"/>
      <w:lang w:eastAsia="en-US"/>
    </w:rPr>
  </w:style>
  <w:style w:type="paragraph" w:customStyle="1" w:styleId="25CFDD97515D42C9B42A6FDE4C5A6F5D2">
    <w:name w:val="25CFDD97515D42C9B42A6FDE4C5A6F5D2"/>
    <w:rsid w:val="00DC7E73"/>
    <w:rPr>
      <w:rFonts w:eastAsiaTheme="minorHAnsi"/>
      <w:lang w:eastAsia="en-US"/>
    </w:rPr>
  </w:style>
  <w:style w:type="paragraph" w:customStyle="1" w:styleId="B4FCC0CA97FD41968D2F534F3D178E602">
    <w:name w:val="B4FCC0CA97FD41968D2F534F3D178E602"/>
    <w:rsid w:val="00DC7E73"/>
    <w:rPr>
      <w:rFonts w:eastAsiaTheme="minorHAnsi"/>
      <w:lang w:eastAsia="en-US"/>
    </w:rPr>
  </w:style>
  <w:style w:type="paragraph" w:customStyle="1" w:styleId="6B6DDF01756D466987E01D5A8D1144262">
    <w:name w:val="6B6DDF01756D466987E01D5A8D1144262"/>
    <w:rsid w:val="00DC7E73"/>
    <w:rPr>
      <w:rFonts w:eastAsiaTheme="minorHAnsi"/>
      <w:lang w:eastAsia="en-US"/>
    </w:rPr>
  </w:style>
  <w:style w:type="paragraph" w:customStyle="1" w:styleId="AAC5B07F19D34617A0E4103C547123142">
    <w:name w:val="AAC5B07F19D34617A0E4103C547123142"/>
    <w:rsid w:val="00DC7E73"/>
    <w:rPr>
      <w:rFonts w:eastAsiaTheme="minorHAnsi"/>
      <w:lang w:eastAsia="en-US"/>
    </w:rPr>
  </w:style>
  <w:style w:type="paragraph" w:customStyle="1" w:styleId="48390C0562DF4AC8B0BD56CD49D44D592">
    <w:name w:val="48390C0562DF4AC8B0BD56CD49D44D592"/>
    <w:rsid w:val="00DC7E73"/>
    <w:rPr>
      <w:rFonts w:eastAsiaTheme="minorHAnsi"/>
      <w:lang w:eastAsia="en-US"/>
    </w:rPr>
  </w:style>
  <w:style w:type="paragraph" w:customStyle="1" w:styleId="A8429602C7964F27ABCCACEA218348A32">
    <w:name w:val="A8429602C7964F27ABCCACEA218348A32"/>
    <w:rsid w:val="00DC7E73"/>
    <w:rPr>
      <w:rFonts w:eastAsiaTheme="minorHAnsi"/>
      <w:lang w:eastAsia="en-US"/>
    </w:rPr>
  </w:style>
  <w:style w:type="paragraph" w:customStyle="1" w:styleId="0E15355F2BB44747A8E23DDE06F5FB272">
    <w:name w:val="0E15355F2BB44747A8E23DDE06F5FB272"/>
    <w:rsid w:val="00DC7E73"/>
    <w:rPr>
      <w:rFonts w:eastAsiaTheme="minorHAnsi"/>
      <w:lang w:eastAsia="en-US"/>
    </w:rPr>
  </w:style>
  <w:style w:type="paragraph" w:customStyle="1" w:styleId="53CF23CBFAAD46F8B705BEA3787FB3022">
    <w:name w:val="53CF23CBFAAD46F8B705BEA3787FB3022"/>
    <w:rsid w:val="00DC7E73"/>
    <w:rPr>
      <w:rFonts w:eastAsiaTheme="minorHAnsi"/>
      <w:lang w:eastAsia="en-US"/>
    </w:rPr>
  </w:style>
  <w:style w:type="paragraph" w:customStyle="1" w:styleId="9F321AD805A44B028F6530078344D1332">
    <w:name w:val="9F321AD805A44B028F6530078344D1332"/>
    <w:rsid w:val="00DC7E73"/>
    <w:rPr>
      <w:rFonts w:eastAsiaTheme="minorHAnsi"/>
      <w:lang w:eastAsia="en-US"/>
    </w:rPr>
  </w:style>
  <w:style w:type="paragraph" w:customStyle="1" w:styleId="2C6AECBCDE6E4CA7A17DCA1273B7BF5E2">
    <w:name w:val="2C6AECBCDE6E4CA7A17DCA1273B7BF5E2"/>
    <w:rsid w:val="00DC7E73"/>
    <w:rPr>
      <w:rFonts w:eastAsiaTheme="minorHAnsi"/>
      <w:lang w:eastAsia="en-US"/>
    </w:rPr>
  </w:style>
  <w:style w:type="paragraph" w:customStyle="1" w:styleId="F7E8BF912805448DBDB83926CD1EC9162">
    <w:name w:val="F7E8BF912805448DBDB83926CD1EC9162"/>
    <w:rsid w:val="00DC7E73"/>
    <w:rPr>
      <w:rFonts w:eastAsiaTheme="minorHAnsi"/>
      <w:lang w:eastAsia="en-US"/>
    </w:rPr>
  </w:style>
  <w:style w:type="paragraph" w:customStyle="1" w:styleId="43CD193A5B8341F7ADABABEBD242EF552">
    <w:name w:val="43CD193A5B8341F7ADABABEBD242EF552"/>
    <w:rsid w:val="00DC7E73"/>
    <w:rPr>
      <w:rFonts w:eastAsiaTheme="minorHAnsi"/>
      <w:lang w:eastAsia="en-US"/>
    </w:rPr>
  </w:style>
  <w:style w:type="paragraph" w:customStyle="1" w:styleId="A9107C7A8D0A4E999AF519C13DD963932">
    <w:name w:val="A9107C7A8D0A4E999AF519C13DD963932"/>
    <w:rsid w:val="00DC7E73"/>
    <w:rPr>
      <w:rFonts w:eastAsiaTheme="minorHAnsi"/>
      <w:lang w:eastAsia="en-US"/>
    </w:rPr>
  </w:style>
  <w:style w:type="paragraph" w:customStyle="1" w:styleId="1C338E1CB965411AA6D04081D2CA63292">
    <w:name w:val="1C338E1CB965411AA6D04081D2CA63292"/>
    <w:rsid w:val="00DC7E73"/>
    <w:rPr>
      <w:rFonts w:eastAsiaTheme="minorHAnsi"/>
      <w:lang w:eastAsia="en-US"/>
    </w:rPr>
  </w:style>
  <w:style w:type="paragraph" w:customStyle="1" w:styleId="357F8C0A5BE54B0C8B78794D92A409BC2">
    <w:name w:val="357F8C0A5BE54B0C8B78794D92A409BC2"/>
    <w:rsid w:val="00DC7E73"/>
    <w:rPr>
      <w:rFonts w:eastAsiaTheme="minorHAnsi"/>
      <w:lang w:eastAsia="en-US"/>
    </w:rPr>
  </w:style>
  <w:style w:type="paragraph" w:customStyle="1" w:styleId="A0FB0CDD6B514A289A0E113D2099E6052">
    <w:name w:val="A0FB0CDD6B514A289A0E113D2099E6052"/>
    <w:rsid w:val="00DC7E73"/>
    <w:rPr>
      <w:rFonts w:eastAsiaTheme="minorHAnsi"/>
      <w:lang w:eastAsia="en-US"/>
    </w:rPr>
  </w:style>
  <w:style w:type="paragraph" w:customStyle="1" w:styleId="0EBFFC4A3647480D99A09FE0750EE3472">
    <w:name w:val="0EBFFC4A3647480D99A09FE0750EE3472"/>
    <w:rsid w:val="00DC7E73"/>
    <w:rPr>
      <w:rFonts w:eastAsiaTheme="minorHAnsi"/>
      <w:lang w:eastAsia="en-US"/>
    </w:rPr>
  </w:style>
  <w:style w:type="paragraph" w:customStyle="1" w:styleId="8E9169D4AD634459AC68B6DE9BC920AE2">
    <w:name w:val="8E9169D4AD634459AC68B6DE9BC920AE2"/>
    <w:rsid w:val="00DC7E73"/>
    <w:rPr>
      <w:rFonts w:eastAsiaTheme="minorHAnsi"/>
      <w:lang w:eastAsia="en-US"/>
    </w:rPr>
  </w:style>
  <w:style w:type="paragraph" w:customStyle="1" w:styleId="762482606C034630AD646C0A489F32F12">
    <w:name w:val="762482606C034630AD646C0A489F32F12"/>
    <w:rsid w:val="00DC7E73"/>
    <w:rPr>
      <w:rFonts w:eastAsiaTheme="minorHAnsi"/>
      <w:lang w:eastAsia="en-US"/>
    </w:rPr>
  </w:style>
  <w:style w:type="paragraph" w:customStyle="1" w:styleId="30505800FA82424780003DD283029A1D2">
    <w:name w:val="30505800FA82424780003DD283029A1D2"/>
    <w:rsid w:val="00DC7E73"/>
    <w:rPr>
      <w:rFonts w:eastAsiaTheme="minorHAnsi"/>
      <w:lang w:eastAsia="en-US"/>
    </w:rPr>
  </w:style>
  <w:style w:type="paragraph" w:customStyle="1" w:styleId="2DCC022905964EE48F87AD53CB8F36422">
    <w:name w:val="2DCC022905964EE48F87AD53CB8F36422"/>
    <w:rsid w:val="00DC7E73"/>
    <w:rPr>
      <w:rFonts w:eastAsiaTheme="minorHAnsi"/>
      <w:lang w:eastAsia="en-US"/>
    </w:rPr>
  </w:style>
  <w:style w:type="paragraph" w:customStyle="1" w:styleId="2AD6573E0FF94203847147FE9B56144D2">
    <w:name w:val="2AD6573E0FF94203847147FE9B56144D2"/>
    <w:rsid w:val="00DC7E73"/>
    <w:rPr>
      <w:rFonts w:eastAsiaTheme="minorHAnsi"/>
      <w:lang w:eastAsia="en-US"/>
    </w:rPr>
  </w:style>
  <w:style w:type="paragraph" w:customStyle="1" w:styleId="B375E32532EB495E9E7BC750C65DFD272">
    <w:name w:val="B375E32532EB495E9E7BC750C65DFD272"/>
    <w:rsid w:val="00DC7E73"/>
    <w:rPr>
      <w:rFonts w:eastAsiaTheme="minorHAnsi"/>
      <w:lang w:eastAsia="en-US"/>
    </w:rPr>
  </w:style>
  <w:style w:type="paragraph" w:customStyle="1" w:styleId="7889376D8D5846EB834598AC773249402">
    <w:name w:val="7889376D8D5846EB834598AC773249402"/>
    <w:rsid w:val="00DC7E73"/>
    <w:rPr>
      <w:rFonts w:eastAsiaTheme="minorHAnsi"/>
      <w:lang w:eastAsia="en-US"/>
    </w:rPr>
  </w:style>
  <w:style w:type="paragraph" w:customStyle="1" w:styleId="F6883AC4F82C4A68856C5515E56A30F72">
    <w:name w:val="F6883AC4F82C4A68856C5515E56A30F72"/>
    <w:rsid w:val="00DC7E73"/>
    <w:rPr>
      <w:rFonts w:eastAsiaTheme="minorHAnsi"/>
      <w:lang w:eastAsia="en-US"/>
    </w:rPr>
  </w:style>
  <w:style w:type="paragraph" w:customStyle="1" w:styleId="7731C640636840DD9E5F173F140DBAB82">
    <w:name w:val="7731C640636840DD9E5F173F140DBAB82"/>
    <w:rsid w:val="00DC7E73"/>
    <w:rPr>
      <w:rFonts w:eastAsiaTheme="minorHAnsi"/>
      <w:lang w:eastAsia="en-US"/>
    </w:rPr>
  </w:style>
  <w:style w:type="paragraph" w:customStyle="1" w:styleId="CFE6280E1F5642F79870E2FD6564D36E2">
    <w:name w:val="CFE6280E1F5642F79870E2FD6564D36E2"/>
    <w:rsid w:val="00DC7E73"/>
    <w:rPr>
      <w:rFonts w:eastAsiaTheme="minorHAnsi"/>
      <w:lang w:eastAsia="en-US"/>
    </w:rPr>
  </w:style>
  <w:style w:type="paragraph" w:customStyle="1" w:styleId="F3DF319869324196A27CAF9D827037832">
    <w:name w:val="F3DF319869324196A27CAF9D827037832"/>
    <w:rsid w:val="00DC7E73"/>
    <w:rPr>
      <w:rFonts w:eastAsiaTheme="minorHAnsi"/>
      <w:lang w:eastAsia="en-US"/>
    </w:rPr>
  </w:style>
  <w:style w:type="paragraph" w:customStyle="1" w:styleId="566D9C7D3ECE49499D1449ECAC7B40082">
    <w:name w:val="566D9C7D3ECE49499D1449ECAC7B40082"/>
    <w:rsid w:val="00DC7E73"/>
    <w:rPr>
      <w:rFonts w:eastAsiaTheme="minorHAnsi"/>
      <w:lang w:eastAsia="en-US"/>
    </w:rPr>
  </w:style>
  <w:style w:type="paragraph" w:customStyle="1" w:styleId="90DC9DDB9E10489298369517E7A55B412">
    <w:name w:val="90DC9DDB9E10489298369517E7A55B412"/>
    <w:rsid w:val="00DC7E73"/>
    <w:rPr>
      <w:rFonts w:eastAsiaTheme="minorHAnsi"/>
      <w:lang w:eastAsia="en-US"/>
    </w:rPr>
  </w:style>
  <w:style w:type="paragraph" w:customStyle="1" w:styleId="1E532916EA89410FB8849E20B0DB1F892">
    <w:name w:val="1E532916EA89410FB8849E20B0DB1F892"/>
    <w:rsid w:val="00DC7E73"/>
    <w:rPr>
      <w:rFonts w:eastAsiaTheme="minorHAnsi"/>
      <w:lang w:eastAsia="en-US"/>
    </w:rPr>
  </w:style>
  <w:style w:type="paragraph" w:customStyle="1" w:styleId="57070BCC4DCA4F7E910B4E7BBB7C84C42">
    <w:name w:val="57070BCC4DCA4F7E910B4E7BBB7C84C42"/>
    <w:rsid w:val="00DC7E73"/>
    <w:rPr>
      <w:rFonts w:eastAsiaTheme="minorHAnsi"/>
      <w:lang w:eastAsia="en-US"/>
    </w:rPr>
  </w:style>
  <w:style w:type="paragraph" w:customStyle="1" w:styleId="24A7C95F61D24183BCBC9E3A372663DC2">
    <w:name w:val="24A7C95F61D24183BCBC9E3A372663DC2"/>
    <w:rsid w:val="00DC7E73"/>
    <w:rPr>
      <w:rFonts w:eastAsiaTheme="minorHAnsi"/>
      <w:lang w:eastAsia="en-US"/>
    </w:rPr>
  </w:style>
  <w:style w:type="paragraph" w:customStyle="1" w:styleId="1C24DBE01B6647B89773AF9EE8AC38802">
    <w:name w:val="1C24DBE01B6647B89773AF9EE8AC38802"/>
    <w:rsid w:val="00DC7E73"/>
    <w:rPr>
      <w:rFonts w:eastAsiaTheme="minorHAnsi"/>
      <w:lang w:eastAsia="en-US"/>
    </w:rPr>
  </w:style>
  <w:style w:type="paragraph" w:customStyle="1" w:styleId="8252F3874327405896EDCB22A281FFEA2">
    <w:name w:val="8252F3874327405896EDCB22A281FFEA2"/>
    <w:rsid w:val="00DC7E73"/>
    <w:rPr>
      <w:rFonts w:eastAsiaTheme="minorHAnsi"/>
      <w:lang w:eastAsia="en-US"/>
    </w:rPr>
  </w:style>
  <w:style w:type="paragraph" w:customStyle="1" w:styleId="2F46A8827452491BAF8595F26798EC112">
    <w:name w:val="2F46A8827452491BAF8595F26798EC112"/>
    <w:rsid w:val="00DC7E73"/>
    <w:rPr>
      <w:rFonts w:eastAsiaTheme="minorHAnsi"/>
      <w:lang w:eastAsia="en-US"/>
    </w:rPr>
  </w:style>
  <w:style w:type="paragraph" w:customStyle="1" w:styleId="B32D977605BB4D1897668432E57CF7C22">
    <w:name w:val="B32D977605BB4D1897668432E57CF7C22"/>
    <w:rsid w:val="00DC7E73"/>
    <w:rPr>
      <w:rFonts w:eastAsiaTheme="minorHAnsi"/>
      <w:lang w:eastAsia="en-US"/>
    </w:rPr>
  </w:style>
  <w:style w:type="paragraph" w:customStyle="1" w:styleId="A6E829ACE6AE490090A0B2A0191B6EF32">
    <w:name w:val="A6E829ACE6AE490090A0B2A0191B6EF32"/>
    <w:rsid w:val="00DC7E73"/>
    <w:rPr>
      <w:rFonts w:eastAsiaTheme="minorHAnsi"/>
      <w:lang w:eastAsia="en-US"/>
    </w:rPr>
  </w:style>
  <w:style w:type="paragraph" w:customStyle="1" w:styleId="98B58DC1EBAF44888F1E410081B313482">
    <w:name w:val="98B58DC1EBAF44888F1E410081B313482"/>
    <w:rsid w:val="00DC7E73"/>
    <w:rPr>
      <w:rFonts w:eastAsiaTheme="minorHAnsi"/>
      <w:lang w:eastAsia="en-US"/>
    </w:rPr>
  </w:style>
  <w:style w:type="paragraph" w:customStyle="1" w:styleId="503FDC35D62B4B05A68F9E56DCB9844C2">
    <w:name w:val="503FDC35D62B4B05A68F9E56DCB9844C2"/>
    <w:rsid w:val="00DC7E73"/>
    <w:rPr>
      <w:rFonts w:eastAsiaTheme="minorHAnsi"/>
      <w:lang w:eastAsia="en-US"/>
    </w:rPr>
  </w:style>
  <w:style w:type="paragraph" w:customStyle="1" w:styleId="5600410006FC4677944EF39D9C29E2F22">
    <w:name w:val="5600410006FC4677944EF39D9C29E2F22"/>
    <w:rsid w:val="00DC7E73"/>
    <w:rPr>
      <w:rFonts w:eastAsiaTheme="minorHAnsi"/>
      <w:lang w:eastAsia="en-US"/>
    </w:rPr>
  </w:style>
  <w:style w:type="paragraph" w:customStyle="1" w:styleId="29CA38FFE36246F195190F354DBB4C752">
    <w:name w:val="29CA38FFE36246F195190F354DBB4C752"/>
    <w:rsid w:val="00DC7E73"/>
    <w:rPr>
      <w:rFonts w:eastAsiaTheme="minorHAnsi"/>
      <w:lang w:eastAsia="en-US"/>
    </w:rPr>
  </w:style>
  <w:style w:type="paragraph" w:customStyle="1" w:styleId="AFC8B69501B740C087AEDD81B5C7DB4C2">
    <w:name w:val="AFC8B69501B740C087AEDD81B5C7DB4C2"/>
    <w:rsid w:val="00DC7E73"/>
    <w:rPr>
      <w:rFonts w:eastAsiaTheme="minorHAnsi"/>
      <w:lang w:eastAsia="en-US"/>
    </w:rPr>
  </w:style>
  <w:style w:type="paragraph" w:customStyle="1" w:styleId="D24915D65C6B47ECA6CD2612BB2FBB9F2">
    <w:name w:val="D24915D65C6B47ECA6CD2612BB2FBB9F2"/>
    <w:rsid w:val="00DC7E73"/>
    <w:rPr>
      <w:rFonts w:eastAsiaTheme="minorHAnsi"/>
      <w:lang w:eastAsia="en-US"/>
    </w:rPr>
  </w:style>
  <w:style w:type="paragraph" w:customStyle="1" w:styleId="9AD8DC1B29FB4D2B8F736A57278CE7002">
    <w:name w:val="9AD8DC1B29FB4D2B8F736A57278CE7002"/>
    <w:rsid w:val="00DC7E73"/>
    <w:rPr>
      <w:rFonts w:eastAsiaTheme="minorHAnsi"/>
      <w:lang w:eastAsia="en-US"/>
    </w:rPr>
  </w:style>
  <w:style w:type="paragraph" w:customStyle="1" w:styleId="AB5F4ADD710D435A9720905A9C5872F22">
    <w:name w:val="AB5F4ADD710D435A9720905A9C5872F22"/>
    <w:rsid w:val="00DC7E73"/>
    <w:rPr>
      <w:rFonts w:eastAsiaTheme="minorHAnsi"/>
      <w:lang w:eastAsia="en-US"/>
    </w:rPr>
  </w:style>
  <w:style w:type="paragraph" w:customStyle="1" w:styleId="9B7A2CAA0DB44F74A35C09CD5AAFA0AD2">
    <w:name w:val="9B7A2CAA0DB44F74A35C09CD5AAFA0AD2"/>
    <w:rsid w:val="00DC7E73"/>
    <w:rPr>
      <w:rFonts w:eastAsiaTheme="minorHAnsi"/>
      <w:lang w:eastAsia="en-US"/>
    </w:rPr>
  </w:style>
  <w:style w:type="paragraph" w:customStyle="1" w:styleId="321B3E5A2D0C4548B1720177390B81042">
    <w:name w:val="321B3E5A2D0C4548B1720177390B81042"/>
    <w:rsid w:val="00DC7E73"/>
    <w:rPr>
      <w:rFonts w:eastAsiaTheme="minorHAnsi"/>
      <w:lang w:eastAsia="en-US"/>
    </w:rPr>
  </w:style>
  <w:style w:type="paragraph" w:customStyle="1" w:styleId="1F7FA2EA51C846CF87D03D4FCB8B81182">
    <w:name w:val="1F7FA2EA51C846CF87D03D4FCB8B81182"/>
    <w:rsid w:val="00DC7E73"/>
    <w:rPr>
      <w:rFonts w:eastAsiaTheme="minorHAnsi"/>
      <w:lang w:eastAsia="en-US"/>
    </w:rPr>
  </w:style>
  <w:style w:type="paragraph" w:customStyle="1" w:styleId="94F364E8A4814336823E630C6923CD652">
    <w:name w:val="94F364E8A4814336823E630C6923CD652"/>
    <w:rsid w:val="00DC7E73"/>
    <w:rPr>
      <w:rFonts w:eastAsiaTheme="minorHAnsi"/>
      <w:lang w:eastAsia="en-US"/>
    </w:rPr>
  </w:style>
  <w:style w:type="paragraph" w:customStyle="1" w:styleId="F6942732D0BD43E1ADE128575217CD4E2">
    <w:name w:val="F6942732D0BD43E1ADE128575217CD4E2"/>
    <w:rsid w:val="00DC7E73"/>
    <w:rPr>
      <w:rFonts w:eastAsiaTheme="minorHAnsi"/>
      <w:lang w:eastAsia="en-US"/>
    </w:rPr>
  </w:style>
  <w:style w:type="paragraph" w:customStyle="1" w:styleId="24706D5AB39A47A8A85B3749147A5F1C2">
    <w:name w:val="24706D5AB39A47A8A85B3749147A5F1C2"/>
    <w:rsid w:val="00DC7E73"/>
    <w:rPr>
      <w:rFonts w:eastAsiaTheme="minorHAnsi"/>
      <w:lang w:eastAsia="en-US"/>
    </w:rPr>
  </w:style>
  <w:style w:type="paragraph" w:customStyle="1" w:styleId="200B4FF48DC1427F8B9A4BE13A82EAA32">
    <w:name w:val="200B4FF48DC1427F8B9A4BE13A82EAA32"/>
    <w:rsid w:val="00DC7E73"/>
    <w:rPr>
      <w:rFonts w:eastAsiaTheme="minorHAnsi"/>
      <w:lang w:eastAsia="en-US"/>
    </w:rPr>
  </w:style>
  <w:style w:type="paragraph" w:customStyle="1" w:styleId="280E815328EF437BA0BA1E634802FB852">
    <w:name w:val="280E815328EF437BA0BA1E634802FB852"/>
    <w:rsid w:val="00DC7E73"/>
    <w:rPr>
      <w:rFonts w:eastAsiaTheme="minorHAnsi"/>
      <w:lang w:eastAsia="en-US"/>
    </w:rPr>
  </w:style>
  <w:style w:type="paragraph" w:customStyle="1" w:styleId="B84B18A7D14C4D36B2C0C468F3F0C3632">
    <w:name w:val="B84B18A7D14C4D36B2C0C468F3F0C3632"/>
    <w:rsid w:val="00DC7E73"/>
    <w:rPr>
      <w:rFonts w:eastAsiaTheme="minorHAnsi"/>
      <w:lang w:eastAsia="en-US"/>
    </w:rPr>
  </w:style>
  <w:style w:type="paragraph" w:customStyle="1" w:styleId="4493E20DE0F140299CB0BB0CBDD25CC82">
    <w:name w:val="4493E20DE0F140299CB0BB0CBDD25CC82"/>
    <w:rsid w:val="00DC7E73"/>
    <w:rPr>
      <w:rFonts w:eastAsiaTheme="minorHAnsi"/>
      <w:lang w:eastAsia="en-US"/>
    </w:rPr>
  </w:style>
  <w:style w:type="paragraph" w:customStyle="1" w:styleId="F76FA057F4864A5B84215529EDE0490B2">
    <w:name w:val="F76FA057F4864A5B84215529EDE0490B2"/>
    <w:rsid w:val="00DC7E73"/>
    <w:rPr>
      <w:rFonts w:eastAsiaTheme="minorHAnsi"/>
      <w:lang w:eastAsia="en-US"/>
    </w:rPr>
  </w:style>
  <w:style w:type="paragraph" w:customStyle="1" w:styleId="D8B1C0B0B96342179D1BA6BB55DBADC12">
    <w:name w:val="D8B1C0B0B96342179D1BA6BB55DBADC12"/>
    <w:rsid w:val="00DC7E73"/>
    <w:rPr>
      <w:rFonts w:eastAsiaTheme="minorHAnsi"/>
      <w:lang w:eastAsia="en-US"/>
    </w:rPr>
  </w:style>
  <w:style w:type="paragraph" w:customStyle="1" w:styleId="26C8F884094D4DBCB2ADBFF2775986FE2">
    <w:name w:val="26C8F884094D4DBCB2ADBFF2775986FE2"/>
    <w:rsid w:val="00DC7E73"/>
    <w:rPr>
      <w:rFonts w:eastAsiaTheme="minorHAnsi"/>
      <w:lang w:eastAsia="en-US"/>
    </w:rPr>
  </w:style>
  <w:style w:type="paragraph" w:customStyle="1" w:styleId="ACB59C3ACAAD43ED9FD89A94EA95BA352">
    <w:name w:val="ACB59C3ACAAD43ED9FD89A94EA95BA352"/>
    <w:rsid w:val="00DC7E73"/>
    <w:rPr>
      <w:rFonts w:eastAsiaTheme="minorHAnsi"/>
      <w:lang w:eastAsia="en-US"/>
    </w:rPr>
  </w:style>
  <w:style w:type="paragraph" w:customStyle="1" w:styleId="065C0A258ED148D49DA230CA5FCBAF042">
    <w:name w:val="065C0A258ED148D49DA230CA5FCBAF042"/>
    <w:rsid w:val="00DC7E73"/>
    <w:rPr>
      <w:rFonts w:eastAsiaTheme="minorHAnsi"/>
      <w:lang w:eastAsia="en-US"/>
    </w:rPr>
  </w:style>
  <w:style w:type="paragraph" w:customStyle="1" w:styleId="C14A270A3EBD4DA087B31D0D15BCFCA92">
    <w:name w:val="C14A270A3EBD4DA087B31D0D15BCFCA92"/>
    <w:rsid w:val="00DC7E73"/>
    <w:rPr>
      <w:rFonts w:eastAsiaTheme="minorHAnsi"/>
      <w:lang w:eastAsia="en-US"/>
    </w:rPr>
  </w:style>
  <w:style w:type="paragraph" w:customStyle="1" w:styleId="10B700DEB98B47BB83FB65D0ED1B0EAE2">
    <w:name w:val="10B700DEB98B47BB83FB65D0ED1B0EAE2"/>
    <w:rsid w:val="00DC7E73"/>
    <w:rPr>
      <w:rFonts w:eastAsiaTheme="minorHAnsi"/>
      <w:lang w:eastAsia="en-US"/>
    </w:rPr>
  </w:style>
  <w:style w:type="paragraph" w:customStyle="1" w:styleId="19E6D4775D1A4783BC8A2C3A94EF4B312">
    <w:name w:val="19E6D4775D1A4783BC8A2C3A94EF4B312"/>
    <w:rsid w:val="00DC7E73"/>
    <w:rPr>
      <w:rFonts w:eastAsiaTheme="minorHAnsi"/>
      <w:lang w:eastAsia="en-US"/>
    </w:rPr>
  </w:style>
  <w:style w:type="paragraph" w:customStyle="1" w:styleId="BC22DBEAE0F74D4DAAAF34FB70F3A6392">
    <w:name w:val="BC22DBEAE0F74D4DAAAF34FB70F3A6392"/>
    <w:rsid w:val="00DC7E73"/>
    <w:rPr>
      <w:rFonts w:eastAsiaTheme="minorHAnsi"/>
      <w:lang w:eastAsia="en-US"/>
    </w:rPr>
  </w:style>
  <w:style w:type="paragraph" w:customStyle="1" w:styleId="4A113FF012504423BCE42B18ABA0EB0A2">
    <w:name w:val="4A113FF012504423BCE42B18ABA0EB0A2"/>
    <w:rsid w:val="00DC7E73"/>
    <w:rPr>
      <w:rFonts w:eastAsiaTheme="minorHAnsi"/>
      <w:lang w:eastAsia="en-US"/>
    </w:rPr>
  </w:style>
  <w:style w:type="paragraph" w:customStyle="1" w:styleId="5AE2FD549C064E5FA2600C8D91C8A5E12">
    <w:name w:val="5AE2FD549C064E5FA2600C8D91C8A5E12"/>
    <w:rsid w:val="00DC7E73"/>
    <w:rPr>
      <w:rFonts w:eastAsiaTheme="minorHAnsi"/>
      <w:lang w:eastAsia="en-US"/>
    </w:rPr>
  </w:style>
  <w:style w:type="paragraph" w:customStyle="1" w:styleId="65B3175336A7470E9BB11F79609C4E263">
    <w:name w:val="65B3175336A7470E9BB11F79609C4E263"/>
    <w:rsid w:val="00DC7E73"/>
    <w:rPr>
      <w:rFonts w:eastAsiaTheme="minorHAnsi"/>
      <w:lang w:eastAsia="en-US"/>
    </w:rPr>
  </w:style>
  <w:style w:type="paragraph" w:customStyle="1" w:styleId="C4213732067042CFA8F5A4426DAF28463">
    <w:name w:val="C4213732067042CFA8F5A4426DAF28463"/>
    <w:rsid w:val="00DC7E73"/>
    <w:rPr>
      <w:rFonts w:eastAsiaTheme="minorHAnsi"/>
      <w:lang w:eastAsia="en-US"/>
    </w:rPr>
  </w:style>
  <w:style w:type="paragraph" w:customStyle="1" w:styleId="DA2A7C33736647BFA1A45B1F5B58AD103">
    <w:name w:val="DA2A7C33736647BFA1A45B1F5B58AD103"/>
    <w:rsid w:val="00DC7E73"/>
    <w:rPr>
      <w:rFonts w:eastAsiaTheme="minorHAnsi"/>
      <w:lang w:eastAsia="en-US"/>
    </w:rPr>
  </w:style>
  <w:style w:type="paragraph" w:customStyle="1" w:styleId="B888AF88FDCB4710B99403AB84FCB9293">
    <w:name w:val="B888AF88FDCB4710B99403AB84FCB9293"/>
    <w:rsid w:val="00DC7E73"/>
    <w:rPr>
      <w:rFonts w:eastAsiaTheme="minorHAnsi"/>
      <w:lang w:eastAsia="en-US"/>
    </w:rPr>
  </w:style>
  <w:style w:type="paragraph" w:customStyle="1" w:styleId="AB1EE66F925F44D08CACE42199F59B003">
    <w:name w:val="AB1EE66F925F44D08CACE42199F59B003"/>
    <w:rsid w:val="00DC7E73"/>
    <w:rPr>
      <w:rFonts w:eastAsiaTheme="minorHAnsi"/>
      <w:lang w:eastAsia="en-US"/>
    </w:rPr>
  </w:style>
  <w:style w:type="paragraph" w:customStyle="1" w:styleId="4707463C7E4B41219E499B62AA6F127E3">
    <w:name w:val="4707463C7E4B41219E499B62AA6F127E3"/>
    <w:rsid w:val="00DC7E73"/>
    <w:rPr>
      <w:rFonts w:eastAsiaTheme="minorHAnsi"/>
      <w:lang w:eastAsia="en-US"/>
    </w:rPr>
  </w:style>
  <w:style w:type="paragraph" w:customStyle="1" w:styleId="3F35AD4091E7417EB154932462DF49963">
    <w:name w:val="3F35AD4091E7417EB154932462DF49963"/>
    <w:rsid w:val="00DC7E73"/>
    <w:rPr>
      <w:rFonts w:eastAsiaTheme="minorHAnsi"/>
      <w:lang w:eastAsia="en-US"/>
    </w:rPr>
  </w:style>
  <w:style w:type="paragraph" w:customStyle="1" w:styleId="1B118473F2634952A3EC941F6ADD86C73">
    <w:name w:val="1B118473F2634952A3EC941F6ADD86C73"/>
    <w:rsid w:val="00DC7E73"/>
    <w:rPr>
      <w:rFonts w:eastAsiaTheme="minorHAnsi"/>
      <w:lang w:eastAsia="en-US"/>
    </w:rPr>
  </w:style>
  <w:style w:type="paragraph" w:customStyle="1" w:styleId="230DD829F3304A23BF2534414DF123B93">
    <w:name w:val="230DD829F3304A23BF2534414DF123B93"/>
    <w:rsid w:val="00DC7E73"/>
    <w:rPr>
      <w:rFonts w:eastAsiaTheme="minorHAnsi"/>
      <w:lang w:eastAsia="en-US"/>
    </w:rPr>
  </w:style>
  <w:style w:type="paragraph" w:customStyle="1" w:styleId="6418D82556E34A1DBDF81C01536719C93">
    <w:name w:val="6418D82556E34A1DBDF81C01536719C93"/>
    <w:rsid w:val="00DC7E73"/>
    <w:rPr>
      <w:rFonts w:eastAsiaTheme="minorHAnsi"/>
      <w:lang w:eastAsia="en-US"/>
    </w:rPr>
  </w:style>
  <w:style w:type="paragraph" w:customStyle="1" w:styleId="DBFA661441BB479C8A9A11229BB2F1193">
    <w:name w:val="DBFA661441BB479C8A9A11229BB2F1193"/>
    <w:rsid w:val="00DC7E73"/>
    <w:rPr>
      <w:rFonts w:eastAsiaTheme="minorHAnsi"/>
      <w:lang w:eastAsia="en-US"/>
    </w:rPr>
  </w:style>
  <w:style w:type="paragraph" w:customStyle="1" w:styleId="2E06F735092B4C49A4DC437528FBD2533">
    <w:name w:val="2E06F735092B4C49A4DC437528FBD2533"/>
    <w:rsid w:val="00DC7E73"/>
    <w:rPr>
      <w:rFonts w:eastAsiaTheme="minorHAnsi"/>
      <w:lang w:eastAsia="en-US"/>
    </w:rPr>
  </w:style>
  <w:style w:type="paragraph" w:customStyle="1" w:styleId="1AFCE2152D414DCAB89609541368DD063">
    <w:name w:val="1AFCE2152D414DCAB89609541368DD063"/>
    <w:rsid w:val="00DC7E73"/>
    <w:rPr>
      <w:rFonts w:eastAsiaTheme="minorHAnsi"/>
      <w:lang w:eastAsia="en-US"/>
    </w:rPr>
  </w:style>
  <w:style w:type="paragraph" w:customStyle="1" w:styleId="C47F1904272145E8ABF441CDC34D901D3">
    <w:name w:val="C47F1904272145E8ABF441CDC34D901D3"/>
    <w:rsid w:val="00DC7E73"/>
    <w:rPr>
      <w:rFonts w:eastAsiaTheme="minorHAnsi"/>
      <w:lang w:eastAsia="en-US"/>
    </w:rPr>
  </w:style>
  <w:style w:type="paragraph" w:customStyle="1" w:styleId="7CE149E585EE4FFABAF13EEEE03A1DFA3">
    <w:name w:val="7CE149E585EE4FFABAF13EEEE03A1DFA3"/>
    <w:rsid w:val="00DC7E73"/>
    <w:rPr>
      <w:rFonts w:eastAsiaTheme="minorHAnsi"/>
      <w:lang w:eastAsia="en-US"/>
    </w:rPr>
  </w:style>
  <w:style w:type="paragraph" w:customStyle="1" w:styleId="D3FD36A24D254763A0B0B53DCDD324D93">
    <w:name w:val="D3FD36A24D254763A0B0B53DCDD324D93"/>
    <w:rsid w:val="00DC7E73"/>
    <w:rPr>
      <w:rFonts w:eastAsiaTheme="minorHAnsi"/>
      <w:lang w:eastAsia="en-US"/>
    </w:rPr>
  </w:style>
  <w:style w:type="paragraph" w:customStyle="1" w:styleId="74D3B8A0C38D40A78C46E588F5B641933">
    <w:name w:val="74D3B8A0C38D40A78C46E588F5B641933"/>
    <w:rsid w:val="00DC7E73"/>
    <w:rPr>
      <w:rFonts w:eastAsiaTheme="minorHAnsi"/>
      <w:lang w:eastAsia="en-US"/>
    </w:rPr>
  </w:style>
  <w:style w:type="paragraph" w:customStyle="1" w:styleId="974349ADFED94C4C8093D062F2EA71FF3">
    <w:name w:val="974349ADFED94C4C8093D062F2EA71FF3"/>
    <w:rsid w:val="00DC7E73"/>
    <w:rPr>
      <w:rFonts w:eastAsiaTheme="minorHAnsi"/>
      <w:lang w:eastAsia="en-US"/>
    </w:rPr>
  </w:style>
  <w:style w:type="paragraph" w:customStyle="1" w:styleId="EABF52E104C345CD9DBCC79114FEE7DC3">
    <w:name w:val="EABF52E104C345CD9DBCC79114FEE7DC3"/>
    <w:rsid w:val="00DC7E73"/>
    <w:rPr>
      <w:rFonts w:eastAsiaTheme="minorHAnsi"/>
      <w:lang w:eastAsia="en-US"/>
    </w:rPr>
  </w:style>
  <w:style w:type="paragraph" w:customStyle="1" w:styleId="73BDEC9B7F4D4475BCBCCE6C114EED653">
    <w:name w:val="73BDEC9B7F4D4475BCBCCE6C114EED653"/>
    <w:rsid w:val="00DC7E73"/>
    <w:rPr>
      <w:rFonts w:eastAsiaTheme="minorHAnsi"/>
      <w:lang w:eastAsia="en-US"/>
    </w:rPr>
  </w:style>
  <w:style w:type="paragraph" w:customStyle="1" w:styleId="CB699BFD5433429EADA369C177D91C1B3">
    <w:name w:val="CB699BFD5433429EADA369C177D91C1B3"/>
    <w:rsid w:val="00DC7E73"/>
    <w:rPr>
      <w:rFonts w:eastAsiaTheme="minorHAnsi"/>
      <w:lang w:eastAsia="en-US"/>
    </w:rPr>
  </w:style>
  <w:style w:type="paragraph" w:customStyle="1" w:styleId="E3DA6BA7FDAA4787A1E12B272C75640C3">
    <w:name w:val="E3DA6BA7FDAA4787A1E12B272C75640C3"/>
    <w:rsid w:val="00DC7E73"/>
    <w:rPr>
      <w:rFonts w:eastAsiaTheme="minorHAnsi"/>
      <w:lang w:eastAsia="en-US"/>
    </w:rPr>
  </w:style>
  <w:style w:type="paragraph" w:customStyle="1" w:styleId="1432EA1BAD8447779D43C5B0A7BE0B983">
    <w:name w:val="1432EA1BAD8447779D43C5B0A7BE0B983"/>
    <w:rsid w:val="00DC7E73"/>
    <w:rPr>
      <w:rFonts w:eastAsiaTheme="minorHAnsi"/>
      <w:lang w:eastAsia="en-US"/>
    </w:rPr>
  </w:style>
  <w:style w:type="paragraph" w:customStyle="1" w:styleId="FBEC3F74778649BBB095592D69D4EE2F3">
    <w:name w:val="FBEC3F74778649BBB095592D69D4EE2F3"/>
    <w:rsid w:val="00DC7E73"/>
    <w:rPr>
      <w:rFonts w:eastAsiaTheme="minorHAnsi"/>
      <w:lang w:eastAsia="en-US"/>
    </w:rPr>
  </w:style>
  <w:style w:type="paragraph" w:customStyle="1" w:styleId="96B79807366A474DA8FDEB48649C55C23">
    <w:name w:val="96B79807366A474DA8FDEB48649C55C23"/>
    <w:rsid w:val="00DC7E73"/>
    <w:rPr>
      <w:rFonts w:eastAsiaTheme="minorHAnsi"/>
      <w:lang w:eastAsia="en-US"/>
    </w:rPr>
  </w:style>
  <w:style w:type="paragraph" w:customStyle="1" w:styleId="780D7CBE5743419A91D139DECAA1D2443">
    <w:name w:val="780D7CBE5743419A91D139DECAA1D2443"/>
    <w:rsid w:val="00DC7E73"/>
    <w:rPr>
      <w:rFonts w:eastAsiaTheme="minorHAnsi"/>
      <w:lang w:eastAsia="en-US"/>
    </w:rPr>
  </w:style>
  <w:style w:type="paragraph" w:customStyle="1" w:styleId="3A2EE2B2298F4120921992B00CC25AE73">
    <w:name w:val="3A2EE2B2298F4120921992B00CC25AE73"/>
    <w:rsid w:val="00DC7E73"/>
    <w:rPr>
      <w:rFonts w:eastAsiaTheme="minorHAnsi"/>
      <w:lang w:eastAsia="en-US"/>
    </w:rPr>
  </w:style>
  <w:style w:type="paragraph" w:customStyle="1" w:styleId="E44DB9D6A83B441A9BED45AC2DAA526E3">
    <w:name w:val="E44DB9D6A83B441A9BED45AC2DAA526E3"/>
    <w:rsid w:val="00DC7E73"/>
    <w:rPr>
      <w:rFonts w:eastAsiaTheme="minorHAnsi"/>
      <w:lang w:eastAsia="en-US"/>
    </w:rPr>
  </w:style>
  <w:style w:type="paragraph" w:customStyle="1" w:styleId="31C23F662B8A4D0EAC1839D059CF6C153">
    <w:name w:val="31C23F662B8A4D0EAC1839D059CF6C153"/>
    <w:rsid w:val="00DC7E73"/>
    <w:rPr>
      <w:rFonts w:eastAsiaTheme="minorHAnsi"/>
      <w:lang w:eastAsia="en-US"/>
    </w:rPr>
  </w:style>
  <w:style w:type="paragraph" w:customStyle="1" w:styleId="83E0C7EC85D744B5A9F16E426E0623943">
    <w:name w:val="83E0C7EC85D744B5A9F16E426E0623943"/>
    <w:rsid w:val="00DC7E73"/>
    <w:rPr>
      <w:rFonts w:eastAsiaTheme="minorHAnsi"/>
      <w:lang w:eastAsia="en-US"/>
    </w:rPr>
  </w:style>
  <w:style w:type="paragraph" w:customStyle="1" w:styleId="56AF3EFF657841EDA279364207C5EE4F3">
    <w:name w:val="56AF3EFF657841EDA279364207C5EE4F3"/>
    <w:rsid w:val="00DC7E73"/>
    <w:rPr>
      <w:rFonts w:eastAsiaTheme="minorHAnsi"/>
      <w:lang w:eastAsia="en-US"/>
    </w:rPr>
  </w:style>
  <w:style w:type="paragraph" w:customStyle="1" w:styleId="67214BA5E4404B7FB98F7AD3BCEBF7B43">
    <w:name w:val="67214BA5E4404B7FB98F7AD3BCEBF7B43"/>
    <w:rsid w:val="00DC7E73"/>
    <w:rPr>
      <w:rFonts w:eastAsiaTheme="minorHAnsi"/>
      <w:lang w:eastAsia="en-US"/>
    </w:rPr>
  </w:style>
  <w:style w:type="paragraph" w:customStyle="1" w:styleId="9B474F5819C24EFA99330484B0CF731C3">
    <w:name w:val="9B474F5819C24EFA99330484B0CF731C3"/>
    <w:rsid w:val="00DC7E73"/>
    <w:rPr>
      <w:rFonts w:eastAsiaTheme="minorHAnsi"/>
      <w:lang w:eastAsia="en-US"/>
    </w:rPr>
  </w:style>
  <w:style w:type="paragraph" w:customStyle="1" w:styleId="83DEF817B1844515ADD547D42F0FD0C33">
    <w:name w:val="83DEF817B1844515ADD547D42F0FD0C33"/>
    <w:rsid w:val="00DC7E73"/>
    <w:rPr>
      <w:rFonts w:eastAsiaTheme="minorHAnsi"/>
      <w:lang w:eastAsia="en-US"/>
    </w:rPr>
  </w:style>
  <w:style w:type="paragraph" w:customStyle="1" w:styleId="B5E20EEBDCA94F82B3578940C622BC763">
    <w:name w:val="B5E20EEBDCA94F82B3578940C622BC763"/>
    <w:rsid w:val="00DC7E73"/>
    <w:rPr>
      <w:rFonts w:eastAsiaTheme="minorHAnsi"/>
      <w:lang w:eastAsia="en-US"/>
    </w:rPr>
  </w:style>
  <w:style w:type="paragraph" w:customStyle="1" w:styleId="C1392085FF864F6FAD7ADC6867D27D5F3">
    <w:name w:val="C1392085FF864F6FAD7ADC6867D27D5F3"/>
    <w:rsid w:val="00DC7E73"/>
    <w:rPr>
      <w:rFonts w:eastAsiaTheme="minorHAnsi"/>
      <w:lang w:eastAsia="en-US"/>
    </w:rPr>
  </w:style>
  <w:style w:type="paragraph" w:customStyle="1" w:styleId="2E00D7C072B344ACB967145F0A6D1BDD3">
    <w:name w:val="2E00D7C072B344ACB967145F0A6D1BDD3"/>
    <w:rsid w:val="00DC7E73"/>
    <w:rPr>
      <w:rFonts w:eastAsiaTheme="minorHAnsi"/>
      <w:lang w:eastAsia="en-US"/>
    </w:rPr>
  </w:style>
  <w:style w:type="paragraph" w:customStyle="1" w:styleId="0C51B57BDB654196A445719B6F8A1F823">
    <w:name w:val="0C51B57BDB654196A445719B6F8A1F823"/>
    <w:rsid w:val="00DC7E73"/>
    <w:rPr>
      <w:rFonts w:eastAsiaTheme="minorHAnsi"/>
      <w:lang w:eastAsia="en-US"/>
    </w:rPr>
  </w:style>
  <w:style w:type="paragraph" w:customStyle="1" w:styleId="79115ED28328485A9F3F269C456F69413">
    <w:name w:val="79115ED28328485A9F3F269C456F69413"/>
    <w:rsid w:val="00DC7E73"/>
    <w:rPr>
      <w:rFonts w:eastAsiaTheme="minorHAnsi"/>
      <w:lang w:eastAsia="en-US"/>
    </w:rPr>
  </w:style>
  <w:style w:type="paragraph" w:customStyle="1" w:styleId="F69F6E266BC447CB9463DB765BE8DC6E3">
    <w:name w:val="F69F6E266BC447CB9463DB765BE8DC6E3"/>
    <w:rsid w:val="00DC7E73"/>
    <w:rPr>
      <w:rFonts w:eastAsiaTheme="minorHAnsi"/>
      <w:lang w:eastAsia="en-US"/>
    </w:rPr>
  </w:style>
  <w:style w:type="paragraph" w:customStyle="1" w:styleId="ED1F876B7A904D0A9C696B35E2F8326C3">
    <w:name w:val="ED1F876B7A904D0A9C696B35E2F8326C3"/>
    <w:rsid w:val="00DC7E73"/>
    <w:rPr>
      <w:rFonts w:eastAsiaTheme="minorHAnsi"/>
      <w:lang w:eastAsia="en-US"/>
    </w:rPr>
  </w:style>
  <w:style w:type="paragraph" w:customStyle="1" w:styleId="EDD12C7139AC4630AACB003482BD2B043">
    <w:name w:val="EDD12C7139AC4630AACB003482BD2B043"/>
    <w:rsid w:val="00DC7E73"/>
    <w:rPr>
      <w:rFonts w:eastAsiaTheme="minorHAnsi"/>
      <w:lang w:eastAsia="en-US"/>
    </w:rPr>
  </w:style>
  <w:style w:type="paragraph" w:customStyle="1" w:styleId="F276FD5372A54BDB84444E50D3E2B93F3">
    <w:name w:val="F276FD5372A54BDB84444E50D3E2B93F3"/>
    <w:rsid w:val="00DC7E73"/>
    <w:rPr>
      <w:rFonts w:eastAsiaTheme="minorHAnsi"/>
      <w:lang w:eastAsia="en-US"/>
    </w:rPr>
  </w:style>
  <w:style w:type="paragraph" w:customStyle="1" w:styleId="D991FDC83CD144908492D7397765402F3">
    <w:name w:val="D991FDC83CD144908492D7397765402F3"/>
    <w:rsid w:val="00DC7E73"/>
    <w:rPr>
      <w:rFonts w:eastAsiaTheme="minorHAnsi"/>
      <w:lang w:eastAsia="en-US"/>
    </w:rPr>
  </w:style>
  <w:style w:type="paragraph" w:customStyle="1" w:styleId="46360F755E34407D995CE28521570B4D3">
    <w:name w:val="46360F755E34407D995CE28521570B4D3"/>
    <w:rsid w:val="00DC7E73"/>
    <w:rPr>
      <w:rFonts w:eastAsiaTheme="minorHAnsi"/>
      <w:lang w:eastAsia="en-US"/>
    </w:rPr>
  </w:style>
  <w:style w:type="paragraph" w:customStyle="1" w:styleId="39330DA14FBB49948C6E72E778BE80133">
    <w:name w:val="39330DA14FBB49948C6E72E778BE80133"/>
    <w:rsid w:val="00DC7E73"/>
    <w:rPr>
      <w:rFonts w:eastAsiaTheme="minorHAnsi"/>
      <w:lang w:eastAsia="en-US"/>
    </w:rPr>
  </w:style>
  <w:style w:type="paragraph" w:customStyle="1" w:styleId="D00218AEA28B4136933E634B3BD61C7C3">
    <w:name w:val="D00218AEA28B4136933E634B3BD61C7C3"/>
    <w:rsid w:val="00DC7E73"/>
    <w:rPr>
      <w:rFonts w:eastAsiaTheme="minorHAnsi"/>
      <w:lang w:eastAsia="en-US"/>
    </w:rPr>
  </w:style>
  <w:style w:type="paragraph" w:customStyle="1" w:styleId="D9160D11FE144700A4725EB3260F81F43">
    <w:name w:val="D9160D11FE144700A4725EB3260F81F43"/>
    <w:rsid w:val="00DC7E73"/>
    <w:rPr>
      <w:rFonts w:eastAsiaTheme="minorHAnsi"/>
      <w:lang w:eastAsia="en-US"/>
    </w:rPr>
  </w:style>
  <w:style w:type="paragraph" w:customStyle="1" w:styleId="25CFDD97515D42C9B42A6FDE4C5A6F5D3">
    <w:name w:val="25CFDD97515D42C9B42A6FDE4C5A6F5D3"/>
    <w:rsid w:val="00DC7E73"/>
    <w:rPr>
      <w:rFonts w:eastAsiaTheme="minorHAnsi"/>
      <w:lang w:eastAsia="en-US"/>
    </w:rPr>
  </w:style>
  <w:style w:type="paragraph" w:customStyle="1" w:styleId="B4FCC0CA97FD41968D2F534F3D178E603">
    <w:name w:val="B4FCC0CA97FD41968D2F534F3D178E603"/>
    <w:rsid w:val="00DC7E73"/>
    <w:rPr>
      <w:rFonts w:eastAsiaTheme="minorHAnsi"/>
      <w:lang w:eastAsia="en-US"/>
    </w:rPr>
  </w:style>
  <w:style w:type="paragraph" w:customStyle="1" w:styleId="6B6DDF01756D466987E01D5A8D1144263">
    <w:name w:val="6B6DDF01756D466987E01D5A8D1144263"/>
    <w:rsid w:val="00DC7E73"/>
    <w:rPr>
      <w:rFonts w:eastAsiaTheme="minorHAnsi"/>
      <w:lang w:eastAsia="en-US"/>
    </w:rPr>
  </w:style>
  <w:style w:type="paragraph" w:customStyle="1" w:styleId="AAC5B07F19D34617A0E4103C547123143">
    <w:name w:val="AAC5B07F19D34617A0E4103C547123143"/>
    <w:rsid w:val="00DC7E73"/>
    <w:rPr>
      <w:rFonts w:eastAsiaTheme="minorHAnsi"/>
      <w:lang w:eastAsia="en-US"/>
    </w:rPr>
  </w:style>
  <w:style w:type="paragraph" w:customStyle="1" w:styleId="48390C0562DF4AC8B0BD56CD49D44D593">
    <w:name w:val="48390C0562DF4AC8B0BD56CD49D44D593"/>
    <w:rsid w:val="00DC7E73"/>
    <w:rPr>
      <w:rFonts w:eastAsiaTheme="minorHAnsi"/>
      <w:lang w:eastAsia="en-US"/>
    </w:rPr>
  </w:style>
  <w:style w:type="paragraph" w:customStyle="1" w:styleId="A8429602C7964F27ABCCACEA218348A33">
    <w:name w:val="A8429602C7964F27ABCCACEA218348A33"/>
    <w:rsid w:val="00DC7E73"/>
    <w:rPr>
      <w:rFonts w:eastAsiaTheme="minorHAnsi"/>
      <w:lang w:eastAsia="en-US"/>
    </w:rPr>
  </w:style>
  <w:style w:type="paragraph" w:customStyle="1" w:styleId="0E15355F2BB44747A8E23DDE06F5FB273">
    <w:name w:val="0E15355F2BB44747A8E23DDE06F5FB273"/>
    <w:rsid w:val="00DC7E73"/>
    <w:rPr>
      <w:rFonts w:eastAsiaTheme="minorHAnsi"/>
      <w:lang w:eastAsia="en-US"/>
    </w:rPr>
  </w:style>
  <w:style w:type="paragraph" w:customStyle="1" w:styleId="53CF23CBFAAD46F8B705BEA3787FB3023">
    <w:name w:val="53CF23CBFAAD46F8B705BEA3787FB3023"/>
    <w:rsid w:val="00DC7E73"/>
    <w:rPr>
      <w:rFonts w:eastAsiaTheme="minorHAnsi"/>
      <w:lang w:eastAsia="en-US"/>
    </w:rPr>
  </w:style>
  <w:style w:type="paragraph" w:customStyle="1" w:styleId="9F321AD805A44B028F6530078344D1333">
    <w:name w:val="9F321AD805A44B028F6530078344D1333"/>
    <w:rsid w:val="00DC7E73"/>
    <w:rPr>
      <w:rFonts w:eastAsiaTheme="minorHAnsi"/>
      <w:lang w:eastAsia="en-US"/>
    </w:rPr>
  </w:style>
  <w:style w:type="paragraph" w:customStyle="1" w:styleId="2C6AECBCDE6E4CA7A17DCA1273B7BF5E3">
    <w:name w:val="2C6AECBCDE6E4CA7A17DCA1273B7BF5E3"/>
    <w:rsid w:val="00DC7E73"/>
    <w:rPr>
      <w:rFonts w:eastAsiaTheme="minorHAnsi"/>
      <w:lang w:eastAsia="en-US"/>
    </w:rPr>
  </w:style>
  <w:style w:type="paragraph" w:customStyle="1" w:styleId="F7E8BF912805448DBDB83926CD1EC9163">
    <w:name w:val="F7E8BF912805448DBDB83926CD1EC9163"/>
    <w:rsid w:val="00DC7E73"/>
    <w:rPr>
      <w:rFonts w:eastAsiaTheme="minorHAnsi"/>
      <w:lang w:eastAsia="en-US"/>
    </w:rPr>
  </w:style>
  <w:style w:type="paragraph" w:customStyle="1" w:styleId="43CD193A5B8341F7ADABABEBD242EF553">
    <w:name w:val="43CD193A5B8341F7ADABABEBD242EF553"/>
    <w:rsid w:val="00DC7E73"/>
    <w:rPr>
      <w:rFonts w:eastAsiaTheme="minorHAnsi"/>
      <w:lang w:eastAsia="en-US"/>
    </w:rPr>
  </w:style>
  <w:style w:type="paragraph" w:customStyle="1" w:styleId="A9107C7A8D0A4E999AF519C13DD963933">
    <w:name w:val="A9107C7A8D0A4E999AF519C13DD963933"/>
    <w:rsid w:val="00DC7E73"/>
    <w:rPr>
      <w:rFonts w:eastAsiaTheme="minorHAnsi"/>
      <w:lang w:eastAsia="en-US"/>
    </w:rPr>
  </w:style>
  <w:style w:type="paragraph" w:customStyle="1" w:styleId="1C338E1CB965411AA6D04081D2CA63293">
    <w:name w:val="1C338E1CB965411AA6D04081D2CA63293"/>
    <w:rsid w:val="00DC7E73"/>
    <w:rPr>
      <w:rFonts w:eastAsiaTheme="minorHAnsi"/>
      <w:lang w:eastAsia="en-US"/>
    </w:rPr>
  </w:style>
  <w:style w:type="paragraph" w:customStyle="1" w:styleId="357F8C0A5BE54B0C8B78794D92A409BC3">
    <w:name w:val="357F8C0A5BE54B0C8B78794D92A409BC3"/>
    <w:rsid w:val="00DC7E73"/>
    <w:rPr>
      <w:rFonts w:eastAsiaTheme="minorHAnsi"/>
      <w:lang w:eastAsia="en-US"/>
    </w:rPr>
  </w:style>
  <w:style w:type="paragraph" w:customStyle="1" w:styleId="A0FB0CDD6B514A289A0E113D2099E6053">
    <w:name w:val="A0FB0CDD6B514A289A0E113D2099E6053"/>
    <w:rsid w:val="00DC7E73"/>
    <w:rPr>
      <w:rFonts w:eastAsiaTheme="minorHAnsi"/>
      <w:lang w:eastAsia="en-US"/>
    </w:rPr>
  </w:style>
  <w:style w:type="paragraph" w:customStyle="1" w:styleId="0EBFFC4A3647480D99A09FE0750EE3473">
    <w:name w:val="0EBFFC4A3647480D99A09FE0750EE3473"/>
    <w:rsid w:val="00DC7E73"/>
    <w:rPr>
      <w:rFonts w:eastAsiaTheme="minorHAnsi"/>
      <w:lang w:eastAsia="en-US"/>
    </w:rPr>
  </w:style>
  <w:style w:type="paragraph" w:customStyle="1" w:styleId="8E9169D4AD634459AC68B6DE9BC920AE3">
    <w:name w:val="8E9169D4AD634459AC68B6DE9BC920AE3"/>
    <w:rsid w:val="00DC7E73"/>
    <w:rPr>
      <w:rFonts w:eastAsiaTheme="minorHAnsi"/>
      <w:lang w:eastAsia="en-US"/>
    </w:rPr>
  </w:style>
  <w:style w:type="paragraph" w:customStyle="1" w:styleId="762482606C034630AD646C0A489F32F13">
    <w:name w:val="762482606C034630AD646C0A489F32F13"/>
    <w:rsid w:val="00DC7E73"/>
    <w:rPr>
      <w:rFonts w:eastAsiaTheme="minorHAnsi"/>
      <w:lang w:eastAsia="en-US"/>
    </w:rPr>
  </w:style>
  <w:style w:type="paragraph" w:customStyle="1" w:styleId="30505800FA82424780003DD283029A1D3">
    <w:name w:val="30505800FA82424780003DD283029A1D3"/>
    <w:rsid w:val="00DC7E73"/>
    <w:rPr>
      <w:rFonts w:eastAsiaTheme="minorHAnsi"/>
      <w:lang w:eastAsia="en-US"/>
    </w:rPr>
  </w:style>
  <w:style w:type="paragraph" w:customStyle="1" w:styleId="2DCC022905964EE48F87AD53CB8F36423">
    <w:name w:val="2DCC022905964EE48F87AD53CB8F36423"/>
    <w:rsid w:val="00DC7E73"/>
    <w:rPr>
      <w:rFonts w:eastAsiaTheme="minorHAnsi"/>
      <w:lang w:eastAsia="en-US"/>
    </w:rPr>
  </w:style>
  <w:style w:type="paragraph" w:customStyle="1" w:styleId="2AD6573E0FF94203847147FE9B56144D3">
    <w:name w:val="2AD6573E0FF94203847147FE9B56144D3"/>
    <w:rsid w:val="00DC7E73"/>
    <w:rPr>
      <w:rFonts w:eastAsiaTheme="minorHAnsi"/>
      <w:lang w:eastAsia="en-US"/>
    </w:rPr>
  </w:style>
  <w:style w:type="paragraph" w:customStyle="1" w:styleId="B375E32532EB495E9E7BC750C65DFD273">
    <w:name w:val="B375E32532EB495E9E7BC750C65DFD273"/>
    <w:rsid w:val="00DC7E73"/>
    <w:rPr>
      <w:rFonts w:eastAsiaTheme="minorHAnsi"/>
      <w:lang w:eastAsia="en-US"/>
    </w:rPr>
  </w:style>
  <w:style w:type="paragraph" w:customStyle="1" w:styleId="7889376D8D5846EB834598AC773249403">
    <w:name w:val="7889376D8D5846EB834598AC773249403"/>
    <w:rsid w:val="00DC7E73"/>
    <w:rPr>
      <w:rFonts w:eastAsiaTheme="minorHAnsi"/>
      <w:lang w:eastAsia="en-US"/>
    </w:rPr>
  </w:style>
  <w:style w:type="paragraph" w:customStyle="1" w:styleId="F6883AC4F82C4A68856C5515E56A30F73">
    <w:name w:val="F6883AC4F82C4A68856C5515E56A30F73"/>
    <w:rsid w:val="00DC7E73"/>
    <w:rPr>
      <w:rFonts w:eastAsiaTheme="minorHAnsi"/>
      <w:lang w:eastAsia="en-US"/>
    </w:rPr>
  </w:style>
  <w:style w:type="paragraph" w:customStyle="1" w:styleId="7731C640636840DD9E5F173F140DBAB83">
    <w:name w:val="7731C640636840DD9E5F173F140DBAB83"/>
    <w:rsid w:val="00DC7E73"/>
    <w:rPr>
      <w:rFonts w:eastAsiaTheme="minorHAnsi"/>
      <w:lang w:eastAsia="en-US"/>
    </w:rPr>
  </w:style>
  <w:style w:type="paragraph" w:customStyle="1" w:styleId="CFE6280E1F5642F79870E2FD6564D36E3">
    <w:name w:val="CFE6280E1F5642F79870E2FD6564D36E3"/>
    <w:rsid w:val="00DC7E73"/>
    <w:rPr>
      <w:rFonts w:eastAsiaTheme="minorHAnsi"/>
      <w:lang w:eastAsia="en-US"/>
    </w:rPr>
  </w:style>
  <w:style w:type="paragraph" w:customStyle="1" w:styleId="F3DF319869324196A27CAF9D827037833">
    <w:name w:val="F3DF319869324196A27CAF9D827037833"/>
    <w:rsid w:val="00DC7E73"/>
    <w:rPr>
      <w:rFonts w:eastAsiaTheme="minorHAnsi"/>
      <w:lang w:eastAsia="en-US"/>
    </w:rPr>
  </w:style>
  <w:style w:type="paragraph" w:customStyle="1" w:styleId="566D9C7D3ECE49499D1449ECAC7B40083">
    <w:name w:val="566D9C7D3ECE49499D1449ECAC7B40083"/>
    <w:rsid w:val="00DC7E73"/>
    <w:rPr>
      <w:rFonts w:eastAsiaTheme="minorHAnsi"/>
      <w:lang w:eastAsia="en-US"/>
    </w:rPr>
  </w:style>
  <w:style w:type="paragraph" w:customStyle="1" w:styleId="90DC9DDB9E10489298369517E7A55B413">
    <w:name w:val="90DC9DDB9E10489298369517E7A55B413"/>
    <w:rsid w:val="00DC7E73"/>
    <w:rPr>
      <w:rFonts w:eastAsiaTheme="minorHAnsi"/>
      <w:lang w:eastAsia="en-US"/>
    </w:rPr>
  </w:style>
  <w:style w:type="paragraph" w:customStyle="1" w:styleId="1E532916EA89410FB8849E20B0DB1F893">
    <w:name w:val="1E532916EA89410FB8849E20B0DB1F893"/>
    <w:rsid w:val="00DC7E73"/>
    <w:rPr>
      <w:rFonts w:eastAsiaTheme="minorHAnsi"/>
      <w:lang w:eastAsia="en-US"/>
    </w:rPr>
  </w:style>
  <w:style w:type="paragraph" w:customStyle="1" w:styleId="57070BCC4DCA4F7E910B4E7BBB7C84C43">
    <w:name w:val="57070BCC4DCA4F7E910B4E7BBB7C84C43"/>
    <w:rsid w:val="00DC7E73"/>
    <w:rPr>
      <w:rFonts w:eastAsiaTheme="minorHAnsi"/>
      <w:lang w:eastAsia="en-US"/>
    </w:rPr>
  </w:style>
  <w:style w:type="paragraph" w:customStyle="1" w:styleId="24A7C95F61D24183BCBC9E3A372663DC3">
    <w:name w:val="24A7C95F61D24183BCBC9E3A372663DC3"/>
    <w:rsid w:val="00DC7E73"/>
    <w:rPr>
      <w:rFonts w:eastAsiaTheme="minorHAnsi"/>
      <w:lang w:eastAsia="en-US"/>
    </w:rPr>
  </w:style>
  <w:style w:type="paragraph" w:customStyle="1" w:styleId="1C24DBE01B6647B89773AF9EE8AC38803">
    <w:name w:val="1C24DBE01B6647B89773AF9EE8AC38803"/>
    <w:rsid w:val="00DC7E73"/>
    <w:rPr>
      <w:rFonts w:eastAsiaTheme="minorHAnsi"/>
      <w:lang w:eastAsia="en-US"/>
    </w:rPr>
  </w:style>
  <w:style w:type="paragraph" w:customStyle="1" w:styleId="8252F3874327405896EDCB22A281FFEA3">
    <w:name w:val="8252F3874327405896EDCB22A281FFEA3"/>
    <w:rsid w:val="00DC7E73"/>
    <w:rPr>
      <w:rFonts w:eastAsiaTheme="minorHAnsi"/>
      <w:lang w:eastAsia="en-US"/>
    </w:rPr>
  </w:style>
  <w:style w:type="paragraph" w:customStyle="1" w:styleId="2F46A8827452491BAF8595F26798EC113">
    <w:name w:val="2F46A8827452491BAF8595F26798EC113"/>
    <w:rsid w:val="00DC7E73"/>
    <w:rPr>
      <w:rFonts w:eastAsiaTheme="minorHAnsi"/>
      <w:lang w:eastAsia="en-US"/>
    </w:rPr>
  </w:style>
  <w:style w:type="paragraph" w:customStyle="1" w:styleId="B32D977605BB4D1897668432E57CF7C23">
    <w:name w:val="B32D977605BB4D1897668432E57CF7C23"/>
    <w:rsid w:val="00DC7E73"/>
    <w:rPr>
      <w:rFonts w:eastAsiaTheme="minorHAnsi"/>
      <w:lang w:eastAsia="en-US"/>
    </w:rPr>
  </w:style>
  <w:style w:type="paragraph" w:customStyle="1" w:styleId="A6E829ACE6AE490090A0B2A0191B6EF33">
    <w:name w:val="A6E829ACE6AE490090A0B2A0191B6EF33"/>
    <w:rsid w:val="00DC7E73"/>
    <w:rPr>
      <w:rFonts w:eastAsiaTheme="minorHAnsi"/>
      <w:lang w:eastAsia="en-US"/>
    </w:rPr>
  </w:style>
  <w:style w:type="paragraph" w:customStyle="1" w:styleId="98B58DC1EBAF44888F1E410081B313483">
    <w:name w:val="98B58DC1EBAF44888F1E410081B313483"/>
    <w:rsid w:val="00DC7E73"/>
    <w:rPr>
      <w:rFonts w:eastAsiaTheme="minorHAnsi"/>
      <w:lang w:eastAsia="en-US"/>
    </w:rPr>
  </w:style>
  <w:style w:type="paragraph" w:customStyle="1" w:styleId="503FDC35D62B4B05A68F9E56DCB9844C3">
    <w:name w:val="503FDC35D62B4B05A68F9E56DCB9844C3"/>
    <w:rsid w:val="00DC7E73"/>
    <w:rPr>
      <w:rFonts w:eastAsiaTheme="minorHAnsi"/>
      <w:lang w:eastAsia="en-US"/>
    </w:rPr>
  </w:style>
  <w:style w:type="paragraph" w:customStyle="1" w:styleId="5600410006FC4677944EF39D9C29E2F23">
    <w:name w:val="5600410006FC4677944EF39D9C29E2F23"/>
    <w:rsid w:val="00DC7E73"/>
    <w:rPr>
      <w:rFonts w:eastAsiaTheme="minorHAnsi"/>
      <w:lang w:eastAsia="en-US"/>
    </w:rPr>
  </w:style>
  <w:style w:type="paragraph" w:customStyle="1" w:styleId="29CA38FFE36246F195190F354DBB4C753">
    <w:name w:val="29CA38FFE36246F195190F354DBB4C753"/>
    <w:rsid w:val="00DC7E73"/>
    <w:rPr>
      <w:rFonts w:eastAsiaTheme="minorHAnsi"/>
      <w:lang w:eastAsia="en-US"/>
    </w:rPr>
  </w:style>
  <w:style w:type="paragraph" w:customStyle="1" w:styleId="AFC8B69501B740C087AEDD81B5C7DB4C3">
    <w:name w:val="AFC8B69501B740C087AEDD81B5C7DB4C3"/>
    <w:rsid w:val="00DC7E73"/>
    <w:rPr>
      <w:rFonts w:eastAsiaTheme="minorHAnsi"/>
      <w:lang w:eastAsia="en-US"/>
    </w:rPr>
  </w:style>
  <w:style w:type="paragraph" w:customStyle="1" w:styleId="D24915D65C6B47ECA6CD2612BB2FBB9F3">
    <w:name w:val="D24915D65C6B47ECA6CD2612BB2FBB9F3"/>
    <w:rsid w:val="00DC7E73"/>
    <w:rPr>
      <w:rFonts w:eastAsiaTheme="minorHAnsi"/>
      <w:lang w:eastAsia="en-US"/>
    </w:rPr>
  </w:style>
  <w:style w:type="paragraph" w:customStyle="1" w:styleId="9AD8DC1B29FB4D2B8F736A57278CE7003">
    <w:name w:val="9AD8DC1B29FB4D2B8F736A57278CE7003"/>
    <w:rsid w:val="00DC7E73"/>
    <w:rPr>
      <w:rFonts w:eastAsiaTheme="minorHAnsi"/>
      <w:lang w:eastAsia="en-US"/>
    </w:rPr>
  </w:style>
  <w:style w:type="paragraph" w:customStyle="1" w:styleId="AB5F4ADD710D435A9720905A9C5872F23">
    <w:name w:val="AB5F4ADD710D435A9720905A9C5872F23"/>
    <w:rsid w:val="00DC7E73"/>
    <w:rPr>
      <w:rFonts w:eastAsiaTheme="minorHAnsi"/>
      <w:lang w:eastAsia="en-US"/>
    </w:rPr>
  </w:style>
  <w:style w:type="paragraph" w:customStyle="1" w:styleId="9B7A2CAA0DB44F74A35C09CD5AAFA0AD3">
    <w:name w:val="9B7A2CAA0DB44F74A35C09CD5AAFA0AD3"/>
    <w:rsid w:val="00DC7E73"/>
    <w:rPr>
      <w:rFonts w:eastAsiaTheme="minorHAnsi"/>
      <w:lang w:eastAsia="en-US"/>
    </w:rPr>
  </w:style>
  <w:style w:type="paragraph" w:customStyle="1" w:styleId="321B3E5A2D0C4548B1720177390B81043">
    <w:name w:val="321B3E5A2D0C4548B1720177390B81043"/>
    <w:rsid w:val="00DC7E73"/>
    <w:rPr>
      <w:rFonts w:eastAsiaTheme="minorHAnsi"/>
      <w:lang w:eastAsia="en-US"/>
    </w:rPr>
  </w:style>
  <w:style w:type="paragraph" w:customStyle="1" w:styleId="1F7FA2EA51C846CF87D03D4FCB8B81183">
    <w:name w:val="1F7FA2EA51C846CF87D03D4FCB8B81183"/>
    <w:rsid w:val="00DC7E73"/>
    <w:rPr>
      <w:rFonts w:eastAsiaTheme="minorHAnsi"/>
      <w:lang w:eastAsia="en-US"/>
    </w:rPr>
  </w:style>
  <w:style w:type="paragraph" w:customStyle="1" w:styleId="94F364E8A4814336823E630C6923CD653">
    <w:name w:val="94F364E8A4814336823E630C6923CD653"/>
    <w:rsid w:val="00DC7E73"/>
    <w:rPr>
      <w:rFonts w:eastAsiaTheme="minorHAnsi"/>
      <w:lang w:eastAsia="en-US"/>
    </w:rPr>
  </w:style>
  <w:style w:type="paragraph" w:customStyle="1" w:styleId="F6942732D0BD43E1ADE128575217CD4E3">
    <w:name w:val="F6942732D0BD43E1ADE128575217CD4E3"/>
    <w:rsid w:val="00DC7E73"/>
    <w:rPr>
      <w:rFonts w:eastAsiaTheme="minorHAnsi"/>
      <w:lang w:eastAsia="en-US"/>
    </w:rPr>
  </w:style>
  <w:style w:type="paragraph" w:customStyle="1" w:styleId="24706D5AB39A47A8A85B3749147A5F1C3">
    <w:name w:val="24706D5AB39A47A8A85B3749147A5F1C3"/>
    <w:rsid w:val="00DC7E73"/>
    <w:rPr>
      <w:rFonts w:eastAsiaTheme="minorHAnsi"/>
      <w:lang w:eastAsia="en-US"/>
    </w:rPr>
  </w:style>
  <w:style w:type="paragraph" w:customStyle="1" w:styleId="200B4FF48DC1427F8B9A4BE13A82EAA33">
    <w:name w:val="200B4FF48DC1427F8B9A4BE13A82EAA33"/>
    <w:rsid w:val="00DC7E73"/>
    <w:rPr>
      <w:rFonts w:eastAsiaTheme="minorHAnsi"/>
      <w:lang w:eastAsia="en-US"/>
    </w:rPr>
  </w:style>
  <w:style w:type="paragraph" w:customStyle="1" w:styleId="280E815328EF437BA0BA1E634802FB853">
    <w:name w:val="280E815328EF437BA0BA1E634802FB853"/>
    <w:rsid w:val="00DC7E73"/>
    <w:rPr>
      <w:rFonts w:eastAsiaTheme="minorHAnsi"/>
      <w:lang w:eastAsia="en-US"/>
    </w:rPr>
  </w:style>
  <w:style w:type="paragraph" w:customStyle="1" w:styleId="B84B18A7D14C4D36B2C0C468F3F0C3633">
    <w:name w:val="B84B18A7D14C4D36B2C0C468F3F0C3633"/>
    <w:rsid w:val="00DC7E73"/>
    <w:rPr>
      <w:rFonts w:eastAsiaTheme="minorHAnsi"/>
      <w:lang w:eastAsia="en-US"/>
    </w:rPr>
  </w:style>
  <w:style w:type="paragraph" w:customStyle="1" w:styleId="4493E20DE0F140299CB0BB0CBDD25CC83">
    <w:name w:val="4493E20DE0F140299CB0BB0CBDD25CC83"/>
    <w:rsid w:val="00DC7E73"/>
    <w:rPr>
      <w:rFonts w:eastAsiaTheme="minorHAnsi"/>
      <w:lang w:eastAsia="en-US"/>
    </w:rPr>
  </w:style>
  <w:style w:type="paragraph" w:customStyle="1" w:styleId="F76FA057F4864A5B84215529EDE0490B3">
    <w:name w:val="F76FA057F4864A5B84215529EDE0490B3"/>
    <w:rsid w:val="00DC7E73"/>
    <w:rPr>
      <w:rFonts w:eastAsiaTheme="minorHAnsi"/>
      <w:lang w:eastAsia="en-US"/>
    </w:rPr>
  </w:style>
  <w:style w:type="paragraph" w:customStyle="1" w:styleId="D8B1C0B0B96342179D1BA6BB55DBADC13">
    <w:name w:val="D8B1C0B0B96342179D1BA6BB55DBADC13"/>
    <w:rsid w:val="00DC7E73"/>
    <w:rPr>
      <w:rFonts w:eastAsiaTheme="minorHAnsi"/>
      <w:lang w:eastAsia="en-US"/>
    </w:rPr>
  </w:style>
  <w:style w:type="paragraph" w:customStyle="1" w:styleId="26C8F884094D4DBCB2ADBFF2775986FE3">
    <w:name w:val="26C8F884094D4DBCB2ADBFF2775986FE3"/>
    <w:rsid w:val="00DC7E73"/>
    <w:rPr>
      <w:rFonts w:eastAsiaTheme="minorHAnsi"/>
      <w:lang w:eastAsia="en-US"/>
    </w:rPr>
  </w:style>
  <w:style w:type="paragraph" w:customStyle="1" w:styleId="ACB59C3ACAAD43ED9FD89A94EA95BA353">
    <w:name w:val="ACB59C3ACAAD43ED9FD89A94EA95BA353"/>
    <w:rsid w:val="00DC7E73"/>
    <w:rPr>
      <w:rFonts w:eastAsiaTheme="minorHAnsi"/>
      <w:lang w:eastAsia="en-US"/>
    </w:rPr>
  </w:style>
  <w:style w:type="paragraph" w:customStyle="1" w:styleId="065C0A258ED148D49DA230CA5FCBAF043">
    <w:name w:val="065C0A258ED148D49DA230CA5FCBAF043"/>
    <w:rsid w:val="00DC7E73"/>
    <w:rPr>
      <w:rFonts w:eastAsiaTheme="minorHAnsi"/>
      <w:lang w:eastAsia="en-US"/>
    </w:rPr>
  </w:style>
  <w:style w:type="paragraph" w:customStyle="1" w:styleId="C14A270A3EBD4DA087B31D0D15BCFCA93">
    <w:name w:val="C14A270A3EBD4DA087B31D0D15BCFCA93"/>
    <w:rsid w:val="00DC7E73"/>
    <w:rPr>
      <w:rFonts w:eastAsiaTheme="minorHAnsi"/>
      <w:lang w:eastAsia="en-US"/>
    </w:rPr>
  </w:style>
  <w:style w:type="paragraph" w:customStyle="1" w:styleId="10B700DEB98B47BB83FB65D0ED1B0EAE3">
    <w:name w:val="10B700DEB98B47BB83FB65D0ED1B0EAE3"/>
    <w:rsid w:val="00DC7E73"/>
    <w:rPr>
      <w:rFonts w:eastAsiaTheme="minorHAnsi"/>
      <w:lang w:eastAsia="en-US"/>
    </w:rPr>
  </w:style>
  <w:style w:type="paragraph" w:customStyle="1" w:styleId="19E6D4775D1A4783BC8A2C3A94EF4B313">
    <w:name w:val="19E6D4775D1A4783BC8A2C3A94EF4B313"/>
    <w:rsid w:val="00DC7E73"/>
    <w:rPr>
      <w:rFonts w:eastAsiaTheme="minorHAnsi"/>
      <w:lang w:eastAsia="en-US"/>
    </w:rPr>
  </w:style>
  <w:style w:type="paragraph" w:customStyle="1" w:styleId="BC22DBEAE0F74D4DAAAF34FB70F3A6393">
    <w:name w:val="BC22DBEAE0F74D4DAAAF34FB70F3A6393"/>
    <w:rsid w:val="00DC7E73"/>
    <w:rPr>
      <w:rFonts w:eastAsiaTheme="minorHAnsi"/>
      <w:lang w:eastAsia="en-US"/>
    </w:rPr>
  </w:style>
  <w:style w:type="paragraph" w:customStyle="1" w:styleId="4A113FF012504423BCE42B18ABA0EB0A3">
    <w:name w:val="4A113FF012504423BCE42B18ABA0EB0A3"/>
    <w:rsid w:val="00DC7E73"/>
    <w:rPr>
      <w:rFonts w:eastAsiaTheme="minorHAnsi"/>
      <w:lang w:eastAsia="en-US"/>
    </w:rPr>
  </w:style>
  <w:style w:type="paragraph" w:customStyle="1" w:styleId="5AE2FD549C064E5FA2600C8D91C8A5E13">
    <w:name w:val="5AE2FD549C064E5FA2600C8D91C8A5E13"/>
    <w:rsid w:val="00DC7E73"/>
    <w:rPr>
      <w:rFonts w:eastAsiaTheme="minorHAnsi"/>
      <w:lang w:eastAsia="en-US"/>
    </w:rPr>
  </w:style>
  <w:style w:type="paragraph" w:customStyle="1" w:styleId="65B3175336A7470E9BB11F79609C4E264">
    <w:name w:val="65B3175336A7470E9BB11F79609C4E264"/>
    <w:rsid w:val="00DC7E73"/>
    <w:rPr>
      <w:rFonts w:eastAsiaTheme="minorHAnsi"/>
      <w:lang w:eastAsia="en-US"/>
    </w:rPr>
  </w:style>
  <w:style w:type="paragraph" w:customStyle="1" w:styleId="C4213732067042CFA8F5A4426DAF28464">
    <w:name w:val="C4213732067042CFA8F5A4426DAF28464"/>
    <w:rsid w:val="00DC7E73"/>
    <w:rPr>
      <w:rFonts w:eastAsiaTheme="minorHAnsi"/>
      <w:lang w:eastAsia="en-US"/>
    </w:rPr>
  </w:style>
  <w:style w:type="paragraph" w:customStyle="1" w:styleId="DA2A7C33736647BFA1A45B1F5B58AD104">
    <w:name w:val="DA2A7C33736647BFA1A45B1F5B58AD104"/>
    <w:rsid w:val="00DC7E73"/>
    <w:rPr>
      <w:rFonts w:eastAsiaTheme="minorHAnsi"/>
      <w:lang w:eastAsia="en-US"/>
    </w:rPr>
  </w:style>
  <w:style w:type="paragraph" w:customStyle="1" w:styleId="B888AF88FDCB4710B99403AB84FCB9294">
    <w:name w:val="B888AF88FDCB4710B99403AB84FCB9294"/>
    <w:rsid w:val="00DC7E73"/>
    <w:rPr>
      <w:rFonts w:eastAsiaTheme="minorHAnsi"/>
      <w:lang w:eastAsia="en-US"/>
    </w:rPr>
  </w:style>
  <w:style w:type="paragraph" w:customStyle="1" w:styleId="AB1EE66F925F44D08CACE42199F59B004">
    <w:name w:val="AB1EE66F925F44D08CACE42199F59B004"/>
    <w:rsid w:val="00DC7E73"/>
    <w:rPr>
      <w:rFonts w:eastAsiaTheme="minorHAnsi"/>
      <w:lang w:eastAsia="en-US"/>
    </w:rPr>
  </w:style>
  <w:style w:type="paragraph" w:customStyle="1" w:styleId="4707463C7E4B41219E499B62AA6F127E4">
    <w:name w:val="4707463C7E4B41219E499B62AA6F127E4"/>
    <w:rsid w:val="00DC7E73"/>
    <w:rPr>
      <w:rFonts w:eastAsiaTheme="minorHAnsi"/>
      <w:lang w:eastAsia="en-US"/>
    </w:rPr>
  </w:style>
  <w:style w:type="paragraph" w:customStyle="1" w:styleId="3F35AD4091E7417EB154932462DF49964">
    <w:name w:val="3F35AD4091E7417EB154932462DF49964"/>
    <w:rsid w:val="00DC7E73"/>
    <w:rPr>
      <w:rFonts w:eastAsiaTheme="minorHAnsi"/>
      <w:lang w:eastAsia="en-US"/>
    </w:rPr>
  </w:style>
  <w:style w:type="paragraph" w:customStyle="1" w:styleId="1B118473F2634952A3EC941F6ADD86C74">
    <w:name w:val="1B118473F2634952A3EC941F6ADD86C74"/>
    <w:rsid w:val="00DC7E73"/>
    <w:rPr>
      <w:rFonts w:eastAsiaTheme="minorHAnsi"/>
      <w:lang w:eastAsia="en-US"/>
    </w:rPr>
  </w:style>
  <w:style w:type="paragraph" w:customStyle="1" w:styleId="230DD829F3304A23BF2534414DF123B94">
    <w:name w:val="230DD829F3304A23BF2534414DF123B94"/>
    <w:rsid w:val="00DC7E73"/>
    <w:rPr>
      <w:rFonts w:eastAsiaTheme="minorHAnsi"/>
      <w:lang w:eastAsia="en-US"/>
    </w:rPr>
  </w:style>
  <w:style w:type="paragraph" w:customStyle="1" w:styleId="6418D82556E34A1DBDF81C01536719C94">
    <w:name w:val="6418D82556E34A1DBDF81C01536719C94"/>
    <w:rsid w:val="00DC7E73"/>
    <w:rPr>
      <w:rFonts w:eastAsiaTheme="minorHAnsi"/>
      <w:lang w:eastAsia="en-US"/>
    </w:rPr>
  </w:style>
  <w:style w:type="paragraph" w:customStyle="1" w:styleId="DBFA661441BB479C8A9A11229BB2F1194">
    <w:name w:val="DBFA661441BB479C8A9A11229BB2F1194"/>
    <w:rsid w:val="00DC7E73"/>
    <w:rPr>
      <w:rFonts w:eastAsiaTheme="minorHAnsi"/>
      <w:lang w:eastAsia="en-US"/>
    </w:rPr>
  </w:style>
  <w:style w:type="paragraph" w:customStyle="1" w:styleId="2E06F735092B4C49A4DC437528FBD2534">
    <w:name w:val="2E06F735092B4C49A4DC437528FBD2534"/>
    <w:rsid w:val="00DC7E73"/>
    <w:rPr>
      <w:rFonts w:eastAsiaTheme="minorHAnsi"/>
      <w:lang w:eastAsia="en-US"/>
    </w:rPr>
  </w:style>
  <w:style w:type="paragraph" w:customStyle="1" w:styleId="1AFCE2152D414DCAB89609541368DD064">
    <w:name w:val="1AFCE2152D414DCAB89609541368DD064"/>
    <w:rsid w:val="00DC7E73"/>
    <w:rPr>
      <w:rFonts w:eastAsiaTheme="minorHAnsi"/>
      <w:lang w:eastAsia="en-US"/>
    </w:rPr>
  </w:style>
  <w:style w:type="paragraph" w:customStyle="1" w:styleId="C47F1904272145E8ABF441CDC34D901D4">
    <w:name w:val="C47F1904272145E8ABF441CDC34D901D4"/>
    <w:rsid w:val="00DC7E73"/>
    <w:rPr>
      <w:rFonts w:eastAsiaTheme="minorHAnsi"/>
      <w:lang w:eastAsia="en-US"/>
    </w:rPr>
  </w:style>
  <w:style w:type="paragraph" w:customStyle="1" w:styleId="7CE149E585EE4FFABAF13EEEE03A1DFA4">
    <w:name w:val="7CE149E585EE4FFABAF13EEEE03A1DFA4"/>
    <w:rsid w:val="00DC7E73"/>
    <w:rPr>
      <w:rFonts w:eastAsiaTheme="minorHAnsi"/>
      <w:lang w:eastAsia="en-US"/>
    </w:rPr>
  </w:style>
  <w:style w:type="paragraph" w:customStyle="1" w:styleId="D3FD36A24D254763A0B0B53DCDD324D94">
    <w:name w:val="D3FD36A24D254763A0B0B53DCDD324D94"/>
    <w:rsid w:val="00DC7E73"/>
    <w:rPr>
      <w:rFonts w:eastAsiaTheme="minorHAnsi"/>
      <w:lang w:eastAsia="en-US"/>
    </w:rPr>
  </w:style>
  <w:style w:type="paragraph" w:customStyle="1" w:styleId="74D3B8A0C38D40A78C46E588F5B641934">
    <w:name w:val="74D3B8A0C38D40A78C46E588F5B641934"/>
    <w:rsid w:val="00DC7E73"/>
    <w:rPr>
      <w:rFonts w:eastAsiaTheme="minorHAnsi"/>
      <w:lang w:eastAsia="en-US"/>
    </w:rPr>
  </w:style>
  <w:style w:type="paragraph" w:customStyle="1" w:styleId="974349ADFED94C4C8093D062F2EA71FF4">
    <w:name w:val="974349ADFED94C4C8093D062F2EA71FF4"/>
    <w:rsid w:val="00DC7E73"/>
    <w:rPr>
      <w:rFonts w:eastAsiaTheme="minorHAnsi"/>
      <w:lang w:eastAsia="en-US"/>
    </w:rPr>
  </w:style>
  <w:style w:type="paragraph" w:customStyle="1" w:styleId="EABF52E104C345CD9DBCC79114FEE7DC4">
    <w:name w:val="EABF52E104C345CD9DBCC79114FEE7DC4"/>
    <w:rsid w:val="00DC7E73"/>
    <w:rPr>
      <w:rFonts w:eastAsiaTheme="minorHAnsi"/>
      <w:lang w:eastAsia="en-US"/>
    </w:rPr>
  </w:style>
  <w:style w:type="paragraph" w:customStyle="1" w:styleId="73BDEC9B7F4D4475BCBCCE6C114EED654">
    <w:name w:val="73BDEC9B7F4D4475BCBCCE6C114EED654"/>
    <w:rsid w:val="00DC7E73"/>
    <w:rPr>
      <w:rFonts w:eastAsiaTheme="minorHAnsi"/>
      <w:lang w:eastAsia="en-US"/>
    </w:rPr>
  </w:style>
  <w:style w:type="paragraph" w:customStyle="1" w:styleId="CB699BFD5433429EADA369C177D91C1B4">
    <w:name w:val="CB699BFD5433429EADA369C177D91C1B4"/>
    <w:rsid w:val="00DC7E73"/>
    <w:rPr>
      <w:rFonts w:eastAsiaTheme="minorHAnsi"/>
      <w:lang w:eastAsia="en-US"/>
    </w:rPr>
  </w:style>
  <w:style w:type="paragraph" w:customStyle="1" w:styleId="E3DA6BA7FDAA4787A1E12B272C75640C4">
    <w:name w:val="E3DA6BA7FDAA4787A1E12B272C75640C4"/>
    <w:rsid w:val="00DC7E73"/>
    <w:rPr>
      <w:rFonts w:eastAsiaTheme="minorHAnsi"/>
      <w:lang w:eastAsia="en-US"/>
    </w:rPr>
  </w:style>
  <w:style w:type="paragraph" w:customStyle="1" w:styleId="1432EA1BAD8447779D43C5B0A7BE0B984">
    <w:name w:val="1432EA1BAD8447779D43C5B0A7BE0B984"/>
    <w:rsid w:val="00DC7E73"/>
    <w:rPr>
      <w:rFonts w:eastAsiaTheme="minorHAnsi"/>
      <w:lang w:eastAsia="en-US"/>
    </w:rPr>
  </w:style>
  <w:style w:type="paragraph" w:customStyle="1" w:styleId="FBEC3F74778649BBB095592D69D4EE2F4">
    <w:name w:val="FBEC3F74778649BBB095592D69D4EE2F4"/>
    <w:rsid w:val="00DC7E73"/>
    <w:rPr>
      <w:rFonts w:eastAsiaTheme="minorHAnsi"/>
      <w:lang w:eastAsia="en-US"/>
    </w:rPr>
  </w:style>
  <w:style w:type="paragraph" w:customStyle="1" w:styleId="96B79807366A474DA8FDEB48649C55C24">
    <w:name w:val="96B79807366A474DA8FDEB48649C55C24"/>
    <w:rsid w:val="00DC7E73"/>
    <w:rPr>
      <w:rFonts w:eastAsiaTheme="minorHAnsi"/>
      <w:lang w:eastAsia="en-US"/>
    </w:rPr>
  </w:style>
  <w:style w:type="paragraph" w:customStyle="1" w:styleId="780D7CBE5743419A91D139DECAA1D2444">
    <w:name w:val="780D7CBE5743419A91D139DECAA1D2444"/>
    <w:rsid w:val="00DC7E73"/>
    <w:rPr>
      <w:rFonts w:eastAsiaTheme="minorHAnsi"/>
      <w:lang w:eastAsia="en-US"/>
    </w:rPr>
  </w:style>
  <w:style w:type="paragraph" w:customStyle="1" w:styleId="3A2EE2B2298F4120921992B00CC25AE74">
    <w:name w:val="3A2EE2B2298F4120921992B00CC25AE74"/>
    <w:rsid w:val="00DC7E73"/>
    <w:rPr>
      <w:rFonts w:eastAsiaTheme="minorHAnsi"/>
      <w:lang w:eastAsia="en-US"/>
    </w:rPr>
  </w:style>
  <w:style w:type="paragraph" w:customStyle="1" w:styleId="E44DB9D6A83B441A9BED45AC2DAA526E4">
    <w:name w:val="E44DB9D6A83B441A9BED45AC2DAA526E4"/>
    <w:rsid w:val="00DC7E73"/>
    <w:rPr>
      <w:rFonts w:eastAsiaTheme="minorHAnsi"/>
      <w:lang w:eastAsia="en-US"/>
    </w:rPr>
  </w:style>
  <w:style w:type="paragraph" w:customStyle="1" w:styleId="31C23F662B8A4D0EAC1839D059CF6C154">
    <w:name w:val="31C23F662B8A4D0EAC1839D059CF6C154"/>
    <w:rsid w:val="00DC7E73"/>
    <w:rPr>
      <w:rFonts w:eastAsiaTheme="minorHAnsi"/>
      <w:lang w:eastAsia="en-US"/>
    </w:rPr>
  </w:style>
  <w:style w:type="paragraph" w:customStyle="1" w:styleId="83E0C7EC85D744B5A9F16E426E0623944">
    <w:name w:val="83E0C7EC85D744B5A9F16E426E0623944"/>
    <w:rsid w:val="00DC7E73"/>
    <w:rPr>
      <w:rFonts w:eastAsiaTheme="minorHAnsi"/>
      <w:lang w:eastAsia="en-US"/>
    </w:rPr>
  </w:style>
  <w:style w:type="paragraph" w:customStyle="1" w:styleId="56AF3EFF657841EDA279364207C5EE4F4">
    <w:name w:val="56AF3EFF657841EDA279364207C5EE4F4"/>
    <w:rsid w:val="00DC7E73"/>
    <w:rPr>
      <w:rFonts w:eastAsiaTheme="minorHAnsi"/>
      <w:lang w:eastAsia="en-US"/>
    </w:rPr>
  </w:style>
  <w:style w:type="paragraph" w:customStyle="1" w:styleId="67214BA5E4404B7FB98F7AD3BCEBF7B44">
    <w:name w:val="67214BA5E4404B7FB98F7AD3BCEBF7B44"/>
    <w:rsid w:val="00DC7E73"/>
    <w:rPr>
      <w:rFonts w:eastAsiaTheme="minorHAnsi"/>
      <w:lang w:eastAsia="en-US"/>
    </w:rPr>
  </w:style>
  <w:style w:type="paragraph" w:customStyle="1" w:styleId="9B474F5819C24EFA99330484B0CF731C4">
    <w:name w:val="9B474F5819C24EFA99330484B0CF731C4"/>
    <w:rsid w:val="00DC7E73"/>
    <w:rPr>
      <w:rFonts w:eastAsiaTheme="minorHAnsi"/>
      <w:lang w:eastAsia="en-US"/>
    </w:rPr>
  </w:style>
  <w:style w:type="paragraph" w:customStyle="1" w:styleId="83DEF817B1844515ADD547D42F0FD0C34">
    <w:name w:val="83DEF817B1844515ADD547D42F0FD0C34"/>
    <w:rsid w:val="00DC7E73"/>
    <w:rPr>
      <w:rFonts w:eastAsiaTheme="minorHAnsi"/>
      <w:lang w:eastAsia="en-US"/>
    </w:rPr>
  </w:style>
  <w:style w:type="paragraph" w:customStyle="1" w:styleId="B5E20EEBDCA94F82B3578940C622BC764">
    <w:name w:val="B5E20EEBDCA94F82B3578940C622BC764"/>
    <w:rsid w:val="00DC7E73"/>
    <w:rPr>
      <w:rFonts w:eastAsiaTheme="minorHAnsi"/>
      <w:lang w:eastAsia="en-US"/>
    </w:rPr>
  </w:style>
  <w:style w:type="paragraph" w:customStyle="1" w:styleId="C1392085FF864F6FAD7ADC6867D27D5F4">
    <w:name w:val="C1392085FF864F6FAD7ADC6867D27D5F4"/>
    <w:rsid w:val="00DC7E73"/>
    <w:rPr>
      <w:rFonts w:eastAsiaTheme="minorHAnsi"/>
      <w:lang w:eastAsia="en-US"/>
    </w:rPr>
  </w:style>
  <w:style w:type="paragraph" w:customStyle="1" w:styleId="2E00D7C072B344ACB967145F0A6D1BDD4">
    <w:name w:val="2E00D7C072B344ACB967145F0A6D1BDD4"/>
    <w:rsid w:val="00DC7E73"/>
    <w:rPr>
      <w:rFonts w:eastAsiaTheme="minorHAnsi"/>
      <w:lang w:eastAsia="en-US"/>
    </w:rPr>
  </w:style>
  <w:style w:type="paragraph" w:customStyle="1" w:styleId="0C51B57BDB654196A445719B6F8A1F824">
    <w:name w:val="0C51B57BDB654196A445719B6F8A1F824"/>
    <w:rsid w:val="00DC7E73"/>
    <w:rPr>
      <w:rFonts w:eastAsiaTheme="minorHAnsi"/>
      <w:lang w:eastAsia="en-US"/>
    </w:rPr>
  </w:style>
  <w:style w:type="paragraph" w:customStyle="1" w:styleId="79115ED28328485A9F3F269C456F69414">
    <w:name w:val="79115ED28328485A9F3F269C456F69414"/>
    <w:rsid w:val="00DC7E73"/>
    <w:rPr>
      <w:rFonts w:eastAsiaTheme="minorHAnsi"/>
      <w:lang w:eastAsia="en-US"/>
    </w:rPr>
  </w:style>
  <w:style w:type="paragraph" w:customStyle="1" w:styleId="F69F6E266BC447CB9463DB765BE8DC6E4">
    <w:name w:val="F69F6E266BC447CB9463DB765BE8DC6E4"/>
    <w:rsid w:val="00DC7E73"/>
    <w:rPr>
      <w:rFonts w:eastAsiaTheme="minorHAnsi"/>
      <w:lang w:eastAsia="en-US"/>
    </w:rPr>
  </w:style>
  <w:style w:type="paragraph" w:customStyle="1" w:styleId="ED1F876B7A904D0A9C696B35E2F8326C4">
    <w:name w:val="ED1F876B7A904D0A9C696B35E2F8326C4"/>
    <w:rsid w:val="00DC7E73"/>
    <w:rPr>
      <w:rFonts w:eastAsiaTheme="minorHAnsi"/>
      <w:lang w:eastAsia="en-US"/>
    </w:rPr>
  </w:style>
  <w:style w:type="paragraph" w:customStyle="1" w:styleId="EDD12C7139AC4630AACB003482BD2B044">
    <w:name w:val="EDD12C7139AC4630AACB003482BD2B044"/>
    <w:rsid w:val="00DC7E73"/>
    <w:rPr>
      <w:rFonts w:eastAsiaTheme="minorHAnsi"/>
      <w:lang w:eastAsia="en-US"/>
    </w:rPr>
  </w:style>
  <w:style w:type="paragraph" w:customStyle="1" w:styleId="F276FD5372A54BDB84444E50D3E2B93F4">
    <w:name w:val="F276FD5372A54BDB84444E50D3E2B93F4"/>
    <w:rsid w:val="00DC7E73"/>
    <w:rPr>
      <w:rFonts w:eastAsiaTheme="minorHAnsi"/>
      <w:lang w:eastAsia="en-US"/>
    </w:rPr>
  </w:style>
  <w:style w:type="paragraph" w:customStyle="1" w:styleId="D991FDC83CD144908492D7397765402F4">
    <w:name w:val="D991FDC83CD144908492D7397765402F4"/>
    <w:rsid w:val="00DC7E73"/>
    <w:rPr>
      <w:rFonts w:eastAsiaTheme="minorHAnsi"/>
      <w:lang w:eastAsia="en-US"/>
    </w:rPr>
  </w:style>
  <w:style w:type="paragraph" w:customStyle="1" w:styleId="46360F755E34407D995CE28521570B4D4">
    <w:name w:val="46360F755E34407D995CE28521570B4D4"/>
    <w:rsid w:val="00DC7E73"/>
    <w:rPr>
      <w:rFonts w:eastAsiaTheme="minorHAnsi"/>
      <w:lang w:eastAsia="en-US"/>
    </w:rPr>
  </w:style>
  <w:style w:type="paragraph" w:customStyle="1" w:styleId="39330DA14FBB49948C6E72E778BE80134">
    <w:name w:val="39330DA14FBB49948C6E72E778BE80134"/>
    <w:rsid w:val="00DC7E73"/>
    <w:rPr>
      <w:rFonts w:eastAsiaTheme="minorHAnsi"/>
      <w:lang w:eastAsia="en-US"/>
    </w:rPr>
  </w:style>
  <w:style w:type="paragraph" w:customStyle="1" w:styleId="D00218AEA28B4136933E634B3BD61C7C4">
    <w:name w:val="D00218AEA28B4136933E634B3BD61C7C4"/>
    <w:rsid w:val="00DC7E73"/>
    <w:rPr>
      <w:rFonts w:eastAsiaTheme="minorHAnsi"/>
      <w:lang w:eastAsia="en-US"/>
    </w:rPr>
  </w:style>
  <w:style w:type="paragraph" w:customStyle="1" w:styleId="D9160D11FE144700A4725EB3260F81F44">
    <w:name w:val="D9160D11FE144700A4725EB3260F81F44"/>
    <w:rsid w:val="00DC7E73"/>
    <w:rPr>
      <w:rFonts w:eastAsiaTheme="minorHAnsi"/>
      <w:lang w:eastAsia="en-US"/>
    </w:rPr>
  </w:style>
  <w:style w:type="paragraph" w:customStyle="1" w:styleId="25CFDD97515D42C9B42A6FDE4C5A6F5D4">
    <w:name w:val="25CFDD97515D42C9B42A6FDE4C5A6F5D4"/>
    <w:rsid w:val="00DC7E73"/>
    <w:rPr>
      <w:rFonts w:eastAsiaTheme="minorHAnsi"/>
      <w:lang w:eastAsia="en-US"/>
    </w:rPr>
  </w:style>
  <w:style w:type="paragraph" w:customStyle="1" w:styleId="B4FCC0CA97FD41968D2F534F3D178E604">
    <w:name w:val="B4FCC0CA97FD41968D2F534F3D178E604"/>
    <w:rsid w:val="00DC7E73"/>
    <w:rPr>
      <w:rFonts w:eastAsiaTheme="minorHAnsi"/>
      <w:lang w:eastAsia="en-US"/>
    </w:rPr>
  </w:style>
  <w:style w:type="paragraph" w:customStyle="1" w:styleId="6B6DDF01756D466987E01D5A8D1144264">
    <w:name w:val="6B6DDF01756D466987E01D5A8D1144264"/>
    <w:rsid w:val="00DC7E73"/>
    <w:rPr>
      <w:rFonts w:eastAsiaTheme="minorHAnsi"/>
      <w:lang w:eastAsia="en-US"/>
    </w:rPr>
  </w:style>
  <w:style w:type="paragraph" w:customStyle="1" w:styleId="AAC5B07F19D34617A0E4103C547123144">
    <w:name w:val="AAC5B07F19D34617A0E4103C547123144"/>
    <w:rsid w:val="00DC7E73"/>
    <w:rPr>
      <w:rFonts w:eastAsiaTheme="minorHAnsi"/>
      <w:lang w:eastAsia="en-US"/>
    </w:rPr>
  </w:style>
  <w:style w:type="paragraph" w:customStyle="1" w:styleId="48390C0562DF4AC8B0BD56CD49D44D594">
    <w:name w:val="48390C0562DF4AC8B0BD56CD49D44D594"/>
    <w:rsid w:val="00DC7E73"/>
    <w:rPr>
      <w:rFonts w:eastAsiaTheme="minorHAnsi"/>
      <w:lang w:eastAsia="en-US"/>
    </w:rPr>
  </w:style>
  <w:style w:type="paragraph" w:customStyle="1" w:styleId="A8429602C7964F27ABCCACEA218348A34">
    <w:name w:val="A8429602C7964F27ABCCACEA218348A34"/>
    <w:rsid w:val="00DC7E73"/>
    <w:rPr>
      <w:rFonts w:eastAsiaTheme="minorHAnsi"/>
      <w:lang w:eastAsia="en-US"/>
    </w:rPr>
  </w:style>
  <w:style w:type="paragraph" w:customStyle="1" w:styleId="0E15355F2BB44747A8E23DDE06F5FB274">
    <w:name w:val="0E15355F2BB44747A8E23DDE06F5FB274"/>
    <w:rsid w:val="00DC7E73"/>
    <w:rPr>
      <w:rFonts w:eastAsiaTheme="minorHAnsi"/>
      <w:lang w:eastAsia="en-US"/>
    </w:rPr>
  </w:style>
  <w:style w:type="paragraph" w:customStyle="1" w:styleId="53CF23CBFAAD46F8B705BEA3787FB3024">
    <w:name w:val="53CF23CBFAAD46F8B705BEA3787FB3024"/>
    <w:rsid w:val="00DC7E73"/>
    <w:rPr>
      <w:rFonts w:eastAsiaTheme="minorHAnsi"/>
      <w:lang w:eastAsia="en-US"/>
    </w:rPr>
  </w:style>
  <w:style w:type="paragraph" w:customStyle="1" w:styleId="9F321AD805A44B028F6530078344D1334">
    <w:name w:val="9F321AD805A44B028F6530078344D1334"/>
    <w:rsid w:val="00DC7E73"/>
    <w:rPr>
      <w:rFonts w:eastAsiaTheme="minorHAnsi"/>
      <w:lang w:eastAsia="en-US"/>
    </w:rPr>
  </w:style>
  <w:style w:type="paragraph" w:customStyle="1" w:styleId="2C6AECBCDE6E4CA7A17DCA1273B7BF5E4">
    <w:name w:val="2C6AECBCDE6E4CA7A17DCA1273B7BF5E4"/>
    <w:rsid w:val="00DC7E73"/>
    <w:rPr>
      <w:rFonts w:eastAsiaTheme="minorHAnsi"/>
      <w:lang w:eastAsia="en-US"/>
    </w:rPr>
  </w:style>
  <w:style w:type="paragraph" w:customStyle="1" w:styleId="F7E8BF912805448DBDB83926CD1EC9164">
    <w:name w:val="F7E8BF912805448DBDB83926CD1EC9164"/>
    <w:rsid w:val="00DC7E73"/>
    <w:rPr>
      <w:rFonts w:eastAsiaTheme="minorHAnsi"/>
      <w:lang w:eastAsia="en-US"/>
    </w:rPr>
  </w:style>
  <w:style w:type="paragraph" w:customStyle="1" w:styleId="43CD193A5B8341F7ADABABEBD242EF554">
    <w:name w:val="43CD193A5B8341F7ADABABEBD242EF554"/>
    <w:rsid w:val="00DC7E73"/>
    <w:rPr>
      <w:rFonts w:eastAsiaTheme="minorHAnsi"/>
      <w:lang w:eastAsia="en-US"/>
    </w:rPr>
  </w:style>
  <w:style w:type="paragraph" w:customStyle="1" w:styleId="A9107C7A8D0A4E999AF519C13DD963934">
    <w:name w:val="A9107C7A8D0A4E999AF519C13DD963934"/>
    <w:rsid w:val="00DC7E73"/>
    <w:rPr>
      <w:rFonts w:eastAsiaTheme="minorHAnsi"/>
      <w:lang w:eastAsia="en-US"/>
    </w:rPr>
  </w:style>
  <w:style w:type="paragraph" w:customStyle="1" w:styleId="1C338E1CB965411AA6D04081D2CA63294">
    <w:name w:val="1C338E1CB965411AA6D04081D2CA63294"/>
    <w:rsid w:val="00DC7E73"/>
    <w:rPr>
      <w:rFonts w:eastAsiaTheme="minorHAnsi"/>
      <w:lang w:eastAsia="en-US"/>
    </w:rPr>
  </w:style>
  <w:style w:type="paragraph" w:customStyle="1" w:styleId="357F8C0A5BE54B0C8B78794D92A409BC4">
    <w:name w:val="357F8C0A5BE54B0C8B78794D92A409BC4"/>
    <w:rsid w:val="00DC7E73"/>
    <w:rPr>
      <w:rFonts w:eastAsiaTheme="minorHAnsi"/>
      <w:lang w:eastAsia="en-US"/>
    </w:rPr>
  </w:style>
  <w:style w:type="paragraph" w:customStyle="1" w:styleId="A0FB0CDD6B514A289A0E113D2099E6054">
    <w:name w:val="A0FB0CDD6B514A289A0E113D2099E6054"/>
    <w:rsid w:val="00DC7E73"/>
    <w:rPr>
      <w:rFonts w:eastAsiaTheme="minorHAnsi"/>
      <w:lang w:eastAsia="en-US"/>
    </w:rPr>
  </w:style>
  <w:style w:type="paragraph" w:customStyle="1" w:styleId="0EBFFC4A3647480D99A09FE0750EE3474">
    <w:name w:val="0EBFFC4A3647480D99A09FE0750EE3474"/>
    <w:rsid w:val="00DC7E73"/>
    <w:rPr>
      <w:rFonts w:eastAsiaTheme="minorHAnsi"/>
      <w:lang w:eastAsia="en-US"/>
    </w:rPr>
  </w:style>
  <w:style w:type="paragraph" w:customStyle="1" w:styleId="8E9169D4AD634459AC68B6DE9BC920AE4">
    <w:name w:val="8E9169D4AD634459AC68B6DE9BC920AE4"/>
    <w:rsid w:val="00DC7E73"/>
    <w:rPr>
      <w:rFonts w:eastAsiaTheme="minorHAnsi"/>
      <w:lang w:eastAsia="en-US"/>
    </w:rPr>
  </w:style>
  <w:style w:type="paragraph" w:customStyle="1" w:styleId="762482606C034630AD646C0A489F32F14">
    <w:name w:val="762482606C034630AD646C0A489F32F14"/>
    <w:rsid w:val="00DC7E73"/>
    <w:rPr>
      <w:rFonts w:eastAsiaTheme="minorHAnsi"/>
      <w:lang w:eastAsia="en-US"/>
    </w:rPr>
  </w:style>
  <w:style w:type="paragraph" w:customStyle="1" w:styleId="30505800FA82424780003DD283029A1D4">
    <w:name w:val="30505800FA82424780003DD283029A1D4"/>
    <w:rsid w:val="00DC7E73"/>
    <w:rPr>
      <w:rFonts w:eastAsiaTheme="minorHAnsi"/>
      <w:lang w:eastAsia="en-US"/>
    </w:rPr>
  </w:style>
  <w:style w:type="paragraph" w:customStyle="1" w:styleId="2DCC022905964EE48F87AD53CB8F36424">
    <w:name w:val="2DCC022905964EE48F87AD53CB8F36424"/>
    <w:rsid w:val="00DC7E73"/>
    <w:rPr>
      <w:rFonts w:eastAsiaTheme="minorHAnsi"/>
      <w:lang w:eastAsia="en-US"/>
    </w:rPr>
  </w:style>
  <w:style w:type="paragraph" w:customStyle="1" w:styleId="2AD6573E0FF94203847147FE9B56144D4">
    <w:name w:val="2AD6573E0FF94203847147FE9B56144D4"/>
    <w:rsid w:val="00DC7E73"/>
    <w:rPr>
      <w:rFonts w:eastAsiaTheme="minorHAnsi"/>
      <w:lang w:eastAsia="en-US"/>
    </w:rPr>
  </w:style>
  <w:style w:type="paragraph" w:customStyle="1" w:styleId="B375E32532EB495E9E7BC750C65DFD274">
    <w:name w:val="B375E32532EB495E9E7BC750C65DFD274"/>
    <w:rsid w:val="00DC7E73"/>
    <w:rPr>
      <w:rFonts w:eastAsiaTheme="minorHAnsi"/>
      <w:lang w:eastAsia="en-US"/>
    </w:rPr>
  </w:style>
  <w:style w:type="paragraph" w:customStyle="1" w:styleId="7889376D8D5846EB834598AC773249404">
    <w:name w:val="7889376D8D5846EB834598AC773249404"/>
    <w:rsid w:val="00DC7E73"/>
    <w:rPr>
      <w:rFonts w:eastAsiaTheme="minorHAnsi"/>
      <w:lang w:eastAsia="en-US"/>
    </w:rPr>
  </w:style>
  <w:style w:type="paragraph" w:customStyle="1" w:styleId="F6883AC4F82C4A68856C5515E56A30F74">
    <w:name w:val="F6883AC4F82C4A68856C5515E56A30F74"/>
    <w:rsid w:val="00DC7E73"/>
    <w:rPr>
      <w:rFonts w:eastAsiaTheme="minorHAnsi"/>
      <w:lang w:eastAsia="en-US"/>
    </w:rPr>
  </w:style>
  <w:style w:type="paragraph" w:customStyle="1" w:styleId="7731C640636840DD9E5F173F140DBAB84">
    <w:name w:val="7731C640636840DD9E5F173F140DBAB84"/>
    <w:rsid w:val="00DC7E73"/>
    <w:rPr>
      <w:rFonts w:eastAsiaTheme="minorHAnsi"/>
      <w:lang w:eastAsia="en-US"/>
    </w:rPr>
  </w:style>
  <w:style w:type="paragraph" w:customStyle="1" w:styleId="CFE6280E1F5642F79870E2FD6564D36E4">
    <w:name w:val="CFE6280E1F5642F79870E2FD6564D36E4"/>
    <w:rsid w:val="00DC7E73"/>
    <w:rPr>
      <w:rFonts w:eastAsiaTheme="minorHAnsi"/>
      <w:lang w:eastAsia="en-US"/>
    </w:rPr>
  </w:style>
  <w:style w:type="paragraph" w:customStyle="1" w:styleId="F3DF319869324196A27CAF9D827037834">
    <w:name w:val="F3DF319869324196A27CAF9D827037834"/>
    <w:rsid w:val="00DC7E73"/>
    <w:rPr>
      <w:rFonts w:eastAsiaTheme="minorHAnsi"/>
      <w:lang w:eastAsia="en-US"/>
    </w:rPr>
  </w:style>
  <w:style w:type="paragraph" w:customStyle="1" w:styleId="566D9C7D3ECE49499D1449ECAC7B40084">
    <w:name w:val="566D9C7D3ECE49499D1449ECAC7B40084"/>
    <w:rsid w:val="00DC7E73"/>
    <w:rPr>
      <w:rFonts w:eastAsiaTheme="minorHAnsi"/>
      <w:lang w:eastAsia="en-US"/>
    </w:rPr>
  </w:style>
  <w:style w:type="paragraph" w:customStyle="1" w:styleId="90DC9DDB9E10489298369517E7A55B414">
    <w:name w:val="90DC9DDB9E10489298369517E7A55B414"/>
    <w:rsid w:val="00DC7E73"/>
    <w:rPr>
      <w:rFonts w:eastAsiaTheme="minorHAnsi"/>
      <w:lang w:eastAsia="en-US"/>
    </w:rPr>
  </w:style>
  <w:style w:type="paragraph" w:customStyle="1" w:styleId="1E532916EA89410FB8849E20B0DB1F894">
    <w:name w:val="1E532916EA89410FB8849E20B0DB1F894"/>
    <w:rsid w:val="00DC7E73"/>
    <w:rPr>
      <w:rFonts w:eastAsiaTheme="minorHAnsi"/>
      <w:lang w:eastAsia="en-US"/>
    </w:rPr>
  </w:style>
  <w:style w:type="paragraph" w:customStyle="1" w:styleId="57070BCC4DCA4F7E910B4E7BBB7C84C44">
    <w:name w:val="57070BCC4DCA4F7E910B4E7BBB7C84C44"/>
    <w:rsid w:val="00DC7E73"/>
    <w:rPr>
      <w:rFonts w:eastAsiaTheme="minorHAnsi"/>
      <w:lang w:eastAsia="en-US"/>
    </w:rPr>
  </w:style>
  <w:style w:type="paragraph" w:customStyle="1" w:styleId="24A7C95F61D24183BCBC9E3A372663DC4">
    <w:name w:val="24A7C95F61D24183BCBC9E3A372663DC4"/>
    <w:rsid w:val="00DC7E73"/>
    <w:rPr>
      <w:rFonts w:eastAsiaTheme="minorHAnsi"/>
      <w:lang w:eastAsia="en-US"/>
    </w:rPr>
  </w:style>
  <w:style w:type="paragraph" w:customStyle="1" w:styleId="1C24DBE01B6647B89773AF9EE8AC38804">
    <w:name w:val="1C24DBE01B6647B89773AF9EE8AC38804"/>
    <w:rsid w:val="00DC7E73"/>
    <w:rPr>
      <w:rFonts w:eastAsiaTheme="minorHAnsi"/>
      <w:lang w:eastAsia="en-US"/>
    </w:rPr>
  </w:style>
  <w:style w:type="paragraph" w:customStyle="1" w:styleId="8252F3874327405896EDCB22A281FFEA4">
    <w:name w:val="8252F3874327405896EDCB22A281FFEA4"/>
    <w:rsid w:val="00DC7E73"/>
    <w:rPr>
      <w:rFonts w:eastAsiaTheme="minorHAnsi"/>
      <w:lang w:eastAsia="en-US"/>
    </w:rPr>
  </w:style>
  <w:style w:type="paragraph" w:customStyle="1" w:styleId="2F46A8827452491BAF8595F26798EC114">
    <w:name w:val="2F46A8827452491BAF8595F26798EC114"/>
    <w:rsid w:val="00DC7E73"/>
    <w:rPr>
      <w:rFonts w:eastAsiaTheme="minorHAnsi"/>
      <w:lang w:eastAsia="en-US"/>
    </w:rPr>
  </w:style>
  <w:style w:type="paragraph" w:customStyle="1" w:styleId="B32D977605BB4D1897668432E57CF7C24">
    <w:name w:val="B32D977605BB4D1897668432E57CF7C24"/>
    <w:rsid w:val="00DC7E73"/>
    <w:rPr>
      <w:rFonts w:eastAsiaTheme="minorHAnsi"/>
      <w:lang w:eastAsia="en-US"/>
    </w:rPr>
  </w:style>
  <w:style w:type="paragraph" w:customStyle="1" w:styleId="A6E829ACE6AE490090A0B2A0191B6EF34">
    <w:name w:val="A6E829ACE6AE490090A0B2A0191B6EF34"/>
    <w:rsid w:val="00DC7E73"/>
    <w:rPr>
      <w:rFonts w:eastAsiaTheme="minorHAnsi"/>
      <w:lang w:eastAsia="en-US"/>
    </w:rPr>
  </w:style>
  <w:style w:type="paragraph" w:customStyle="1" w:styleId="98B58DC1EBAF44888F1E410081B313484">
    <w:name w:val="98B58DC1EBAF44888F1E410081B313484"/>
    <w:rsid w:val="00DC7E73"/>
    <w:rPr>
      <w:rFonts w:eastAsiaTheme="minorHAnsi"/>
      <w:lang w:eastAsia="en-US"/>
    </w:rPr>
  </w:style>
  <w:style w:type="paragraph" w:customStyle="1" w:styleId="503FDC35D62B4B05A68F9E56DCB9844C4">
    <w:name w:val="503FDC35D62B4B05A68F9E56DCB9844C4"/>
    <w:rsid w:val="00DC7E73"/>
    <w:rPr>
      <w:rFonts w:eastAsiaTheme="minorHAnsi"/>
      <w:lang w:eastAsia="en-US"/>
    </w:rPr>
  </w:style>
  <w:style w:type="paragraph" w:customStyle="1" w:styleId="5600410006FC4677944EF39D9C29E2F24">
    <w:name w:val="5600410006FC4677944EF39D9C29E2F24"/>
    <w:rsid w:val="00DC7E73"/>
    <w:rPr>
      <w:rFonts w:eastAsiaTheme="minorHAnsi"/>
      <w:lang w:eastAsia="en-US"/>
    </w:rPr>
  </w:style>
  <w:style w:type="paragraph" w:customStyle="1" w:styleId="29CA38FFE36246F195190F354DBB4C754">
    <w:name w:val="29CA38FFE36246F195190F354DBB4C754"/>
    <w:rsid w:val="00DC7E73"/>
    <w:rPr>
      <w:rFonts w:eastAsiaTheme="minorHAnsi"/>
      <w:lang w:eastAsia="en-US"/>
    </w:rPr>
  </w:style>
  <w:style w:type="paragraph" w:customStyle="1" w:styleId="AFC8B69501B740C087AEDD81B5C7DB4C4">
    <w:name w:val="AFC8B69501B740C087AEDD81B5C7DB4C4"/>
    <w:rsid w:val="00DC7E73"/>
    <w:rPr>
      <w:rFonts w:eastAsiaTheme="minorHAnsi"/>
      <w:lang w:eastAsia="en-US"/>
    </w:rPr>
  </w:style>
  <w:style w:type="paragraph" w:customStyle="1" w:styleId="D24915D65C6B47ECA6CD2612BB2FBB9F4">
    <w:name w:val="D24915D65C6B47ECA6CD2612BB2FBB9F4"/>
    <w:rsid w:val="00DC7E73"/>
    <w:rPr>
      <w:rFonts w:eastAsiaTheme="minorHAnsi"/>
      <w:lang w:eastAsia="en-US"/>
    </w:rPr>
  </w:style>
  <w:style w:type="paragraph" w:customStyle="1" w:styleId="9AD8DC1B29FB4D2B8F736A57278CE7004">
    <w:name w:val="9AD8DC1B29FB4D2B8F736A57278CE7004"/>
    <w:rsid w:val="00DC7E73"/>
    <w:rPr>
      <w:rFonts w:eastAsiaTheme="minorHAnsi"/>
      <w:lang w:eastAsia="en-US"/>
    </w:rPr>
  </w:style>
  <w:style w:type="paragraph" w:customStyle="1" w:styleId="AB5F4ADD710D435A9720905A9C5872F24">
    <w:name w:val="AB5F4ADD710D435A9720905A9C5872F24"/>
    <w:rsid w:val="00DC7E73"/>
    <w:rPr>
      <w:rFonts w:eastAsiaTheme="minorHAnsi"/>
      <w:lang w:eastAsia="en-US"/>
    </w:rPr>
  </w:style>
  <w:style w:type="paragraph" w:customStyle="1" w:styleId="9B7A2CAA0DB44F74A35C09CD5AAFA0AD4">
    <w:name w:val="9B7A2CAA0DB44F74A35C09CD5AAFA0AD4"/>
    <w:rsid w:val="00DC7E73"/>
    <w:rPr>
      <w:rFonts w:eastAsiaTheme="minorHAnsi"/>
      <w:lang w:eastAsia="en-US"/>
    </w:rPr>
  </w:style>
  <w:style w:type="paragraph" w:customStyle="1" w:styleId="321B3E5A2D0C4548B1720177390B81044">
    <w:name w:val="321B3E5A2D0C4548B1720177390B81044"/>
    <w:rsid w:val="00DC7E73"/>
    <w:rPr>
      <w:rFonts w:eastAsiaTheme="minorHAnsi"/>
      <w:lang w:eastAsia="en-US"/>
    </w:rPr>
  </w:style>
  <w:style w:type="paragraph" w:customStyle="1" w:styleId="1F7FA2EA51C846CF87D03D4FCB8B81184">
    <w:name w:val="1F7FA2EA51C846CF87D03D4FCB8B81184"/>
    <w:rsid w:val="00DC7E73"/>
    <w:rPr>
      <w:rFonts w:eastAsiaTheme="minorHAnsi"/>
      <w:lang w:eastAsia="en-US"/>
    </w:rPr>
  </w:style>
  <w:style w:type="paragraph" w:customStyle="1" w:styleId="94F364E8A4814336823E630C6923CD654">
    <w:name w:val="94F364E8A4814336823E630C6923CD654"/>
    <w:rsid w:val="00DC7E73"/>
    <w:rPr>
      <w:rFonts w:eastAsiaTheme="minorHAnsi"/>
      <w:lang w:eastAsia="en-US"/>
    </w:rPr>
  </w:style>
  <w:style w:type="paragraph" w:customStyle="1" w:styleId="F6942732D0BD43E1ADE128575217CD4E4">
    <w:name w:val="F6942732D0BD43E1ADE128575217CD4E4"/>
    <w:rsid w:val="00DC7E73"/>
    <w:rPr>
      <w:rFonts w:eastAsiaTheme="minorHAnsi"/>
      <w:lang w:eastAsia="en-US"/>
    </w:rPr>
  </w:style>
  <w:style w:type="paragraph" w:customStyle="1" w:styleId="24706D5AB39A47A8A85B3749147A5F1C4">
    <w:name w:val="24706D5AB39A47A8A85B3749147A5F1C4"/>
    <w:rsid w:val="00DC7E73"/>
    <w:rPr>
      <w:rFonts w:eastAsiaTheme="minorHAnsi"/>
      <w:lang w:eastAsia="en-US"/>
    </w:rPr>
  </w:style>
  <w:style w:type="paragraph" w:customStyle="1" w:styleId="200B4FF48DC1427F8B9A4BE13A82EAA34">
    <w:name w:val="200B4FF48DC1427F8B9A4BE13A82EAA34"/>
    <w:rsid w:val="00DC7E73"/>
    <w:rPr>
      <w:rFonts w:eastAsiaTheme="minorHAnsi"/>
      <w:lang w:eastAsia="en-US"/>
    </w:rPr>
  </w:style>
  <w:style w:type="paragraph" w:customStyle="1" w:styleId="280E815328EF437BA0BA1E634802FB854">
    <w:name w:val="280E815328EF437BA0BA1E634802FB854"/>
    <w:rsid w:val="00DC7E73"/>
    <w:rPr>
      <w:rFonts w:eastAsiaTheme="minorHAnsi"/>
      <w:lang w:eastAsia="en-US"/>
    </w:rPr>
  </w:style>
  <w:style w:type="paragraph" w:customStyle="1" w:styleId="B84B18A7D14C4D36B2C0C468F3F0C3634">
    <w:name w:val="B84B18A7D14C4D36B2C0C468F3F0C3634"/>
    <w:rsid w:val="00DC7E73"/>
    <w:rPr>
      <w:rFonts w:eastAsiaTheme="minorHAnsi"/>
      <w:lang w:eastAsia="en-US"/>
    </w:rPr>
  </w:style>
  <w:style w:type="paragraph" w:customStyle="1" w:styleId="4493E20DE0F140299CB0BB0CBDD25CC84">
    <w:name w:val="4493E20DE0F140299CB0BB0CBDD25CC84"/>
    <w:rsid w:val="00DC7E73"/>
    <w:rPr>
      <w:rFonts w:eastAsiaTheme="minorHAnsi"/>
      <w:lang w:eastAsia="en-US"/>
    </w:rPr>
  </w:style>
  <w:style w:type="paragraph" w:customStyle="1" w:styleId="F76FA057F4864A5B84215529EDE0490B4">
    <w:name w:val="F76FA057F4864A5B84215529EDE0490B4"/>
    <w:rsid w:val="00DC7E73"/>
    <w:rPr>
      <w:rFonts w:eastAsiaTheme="minorHAnsi"/>
      <w:lang w:eastAsia="en-US"/>
    </w:rPr>
  </w:style>
  <w:style w:type="paragraph" w:customStyle="1" w:styleId="D8B1C0B0B96342179D1BA6BB55DBADC14">
    <w:name w:val="D8B1C0B0B96342179D1BA6BB55DBADC14"/>
    <w:rsid w:val="00DC7E73"/>
    <w:rPr>
      <w:rFonts w:eastAsiaTheme="minorHAnsi"/>
      <w:lang w:eastAsia="en-US"/>
    </w:rPr>
  </w:style>
  <w:style w:type="paragraph" w:customStyle="1" w:styleId="26C8F884094D4DBCB2ADBFF2775986FE4">
    <w:name w:val="26C8F884094D4DBCB2ADBFF2775986FE4"/>
    <w:rsid w:val="00DC7E73"/>
    <w:rPr>
      <w:rFonts w:eastAsiaTheme="minorHAnsi"/>
      <w:lang w:eastAsia="en-US"/>
    </w:rPr>
  </w:style>
  <w:style w:type="paragraph" w:customStyle="1" w:styleId="ACB59C3ACAAD43ED9FD89A94EA95BA354">
    <w:name w:val="ACB59C3ACAAD43ED9FD89A94EA95BA354"/>
    <w:rsid w:val="00DC7E73"/>
    <w:rPr>
      <w:rFonts w:eastAsiaTheme="minorHAnsi"/>
      <w:lang w:eastAsia="en-US"/>
    </w:rPr>
  </w:style>
  <w:style w:type="paragraph" w:customStyle="1" w:styleId="065C0A258ED148D49DA230CA5FCBAF044">
    <w:name w:val="065C0A258ED148D49DA230CA5FCBAF044"/>
    <w:rsid w:val="00DC7E73"/>
    <w:rPr>
      <w:rFonts w:eastAsiaTheme="minorHAnsi"/>
      <w:lang w:eastAsia="en-US"/>
    </w:rPr>
  </w:style>
  <w:style w:type="paragraph" w:customStyle="1" w:styleId="C14A270A3EBD4DA087B31D0D15BCFCA94">
    <w:name w:val="C14A270A3EBD4DA087B31D0D15BCFCA94"/>
    <w:rsid w:val="00DC7E73"/>
    <w:rPr>
      <w:rFonts w:eastAsiaTheme="minorHAnsi"/>
      <w:lang w:eastAsia="en-US"/>
    </w:rPr>
  </w:style>
  <w:style w:type="paragraph" w:customStyle="1" w:styleId="10B700DEB98B47BB83FB65D0ED1B0EAE4">
    <w:name w:val="10B700DEB98B47BB83FB65D0ED1B0EAE4"/>
    <w:rsid w:val="00DC7E73"/>
    <w:rPr>
      <w:rFonts w:eastAsiaTheme="minorHAnsi"/>
      <w:lang w:eastAsia="en-US"/>
    </w:rPr>
  </w:style>
  <w:style w:type="paragraph" w:customStyle="1" w:styleId="19E6D4775D1A4783BC8A2C3A94EF4B314">
    <w:name w:val="19E6D4775D1A4783BC8A2C3A94EF4B314"/>
    <w:rsid w:val="00DC7E73"/>
    <w:rPr>
      <w:rFonts w:eastAsiaTheme="minorHAnsi"/>
      <w:lang w:eastAsia="en-US"/>
    </w:rPr>
  </w:style>
  <w:style w:type="paragraph" w:customStyle="1" w:styleId="BC22DBEAE0F74D4DAAAF34FB70F3A6394">
    <w:name w:val="BC22DBEAE0F74D4DAAAF34FB70F3A6394"/>
    <w:rsid w:val="00DC7E73"/>
    <w:rPr>
      <w:rFonts w:eastAsiaTheme="minorHAnsi"/>
      <w:lang w:eastAsia="en-US"/>
    </w:rPr>
  </w:style>
  <w:style w:type="paragraph" w:customStyle="1" w:styleId="4A113FF012504423BCE42B18ABA0EB0A4">
    <w:name w:val="4A113FF012504423BCE42B18ABA0EB0A4"/>
    <w:rsid w:val="00DC7E73"/>
    <w:rPr>
      <w:rFonts w:eastAsiaTheme="minorHAnsi"/>
      <w:lang w:eastAsia="en-US"/>
    </w:rPr>
  </w:style>
  <w:style w:type="paragraph" w:customStyle="1" w:styleId="5AE2FD549C064E5FA2600C8D91C8A5E14">
    <w:name w:val="5AE2FD549C064E5FA2600C8D91C8A5E14"/>
    <w:rsid w:val="00DC7E73"/>
    <w:rPr>
      <w:rFonts w:eastAsiaTheme="minorHAnsi"/>
      <w:lang w:eastAsia="en-US"/>
    </w:rPr>
  </w:style>
  <w:style w:type="paragraph" w:customStyle="1" w:styleId="65B3175336A7470E9BB11F79609C4E265">
    <w:name w:val="65B3175336A7470E9BB11F79609C4E265"/>
    <w:rsid w:val="00DC7E73"/>
    <w:rPr>
      <w:rFonts w:eastAsiaTheme="minorHAnsi"/>
      <w:lang w:eastAsia="en-US"/>
    </w:rPr>
  </w:style>
  <w:style w:type="paragraph" w:customStyle="1" w:styleId="C4213732067042CFA8F5A4426DAF28465">
    <w:name w:val="C4213732067042CFA8F5A4426DAF28465"/>
    <w:rsid w:val="00DC7E73"/>
    <w:rPr>
      <w:rFonts w:eastAsiaTheme="minorHAnsi"/>
      <w:lang w:eastAsia="en-US"/>
    </w:rPr>
  </w:style>
  <w:style w:type="paragraph" w:customStyle="1" w:styleId="DA2A7C33736647BFA1A45B1F5B58AD105">
    <w:name w:val="DA2A7C33736647BFA1A45B1F5B58AD105"/>
    <w:rsid w:val="00DC7E73"/>
    <w:rPr>
      <w:rFonts w:eastAsiaTheme="minorHAnsi"/>
      <w:lang w:eastAsia="en-US"/>
    </w:rPr>
  </w:style>
  <w:style w:type="paragraph" w:customStyle="1" w:styleId="B888AF88FDCB4710B99403AB84FCB9295">
    <w:name w:val="B888AF88FDCB4710B99403AB84FCB9295"/>
    <w:rsid w:val="00DC7E73"/>
    <w:rPr>
      <w:rFonts w:eastAsiaTheme="minorHAnsi"/>
      <w:lang w:eastAsia="en-US"/>
    </w:rPr>
  </w:style>
  <w:style w:type="paragraph" w:customStyle="1" w:styleId="AB1EE66F925F44D08CACE42199F59B005">
    <w:name w:val="AB1EE66F925F44D08CACE42199F59B005"/>
    <w:rsid w:val="00DC7E73"/>
    <w:rPr>
      <w:rFonts w:eastAsiaTheme="minorHAnsi"/>
      <w:lang w:eastAsia="en-US"/>
    </w:rPr>
  </w:style>
  <w:style w:type="paragraph" w:customStyle="1" w:styleId="4707463C7E4B41219E499B62AA6F127E5">
    <w:name w:val="4707463C7E4B41219E499B62AA6F127E5"/>
    <w:rsid w:val="00DC7E73"/>
    <w:rPr>
      <w:rFonts w:eastAsiaTheme="minorHAnsi"/>
      <w:lang w:eastAsia="en-US"/>
    </w:rPr>
  </w:style>
  <w:style w:type="paragraph" w:customStyle="1" w:styleId="3F35AD4091E7417EB154932462DF49965">
    <w:name w:val="3F35AD4091E7417EB154932462DF49965"/>
    <w:rsid w:val="00DC7E73"/>
    <w:rPr>
      <w:rFonts w:eastAsiaTheme="minorHAnsi"/>
      <w:lang w:eastAsia="en-US"/>
    </w:rPr>
  </w:style>
  <w:style w:type="paragraph" w:customStyle="1" w:styleId="1B118473F2634952A3EC941F6ADD86C75">
    <w:name w:val="1B118473F2634952A3EC941F6ADD86C75"/>
    <w:rsid w:val="00DC7E73"/>
    <w:rPr>
      <w:rFonts w:eastAsiaTheme="minorHAnsi"/>
      <w:lang w:eastAsia="en-US"/>
    </w:rPr>
  </w:style>
  <w:style w:type="paragraph" w:customStyle="1" w:styleId="230DD829F3304A23BF2534414DF123B95">
    <w:name w:val="230DD829F3304A23BF2534414DF123B95"/>
    <w:rsid w:val="00DC7E73"/>
    <w:rPr>
      <w:rFonts w:eastAsiaTheme="minorHAnsi"/>
      <w:lang w:eastAsia="en-US"/>
    </w:rPr>
  </w:style>
  <w:style w:type="paragraph" w:customStyle="1" w:styleId="6418D82556E34A1DBDF81C01536719C95">
    <w:name w:val="6418D82556E34A1DBDF81C01536719C95"/>
    <w:rsid w:val="00DC7E73"/>
    <w:rPr>
      <w:rFonts w:eastAsiaTheme="minorHAnsi"/>
      <w:lang w:eastAsia="en-US"/>
    </w:rPr>
  </w:style>
  <w:style w:type="paragraph" w:customStyle="1" w:styleId="DBFA661441BB479C8A9A11229BB2F1195">
    <w:name w:val="DBFA661441BB479C8A9A11229BB2F1195"/>
    <w:rsid w:val="00DC7E73"/>
    <w:rPr>
      <w:rFonts w:eastAsiaTheme="minorHAnsi"/>
      <w:lang w:eastAsia="en-US"/>
    </w:rPr>
  </w:style>
  <w:style w:type="paragraph" w:customStyle="1" w:styleId="2E06F735092B4C49A4DC437528FBD2535">
    <w:name w:val="2E06F735092B4C49A4DC437528FBD2535"/>
    <w:rsid w:val="00DC7E73"/>
    <w:rPr>
      <w:rFonts w:eastAsiaTheme="minorHAnsi"/>
      <w:lang w:eastAsia="en-US"/>
    </w:rPr>
  </w:style>
  <w:style w:type="paragraph" w:customStyle="1" w:styleId="1AFCE2152D414DCAB89609541368DD065">
    <w:name w:val="1AFCE2152D414DCAB89609541368DD065"/>
    <w:rsid w:val="00DC7E73"/>
    <w:rPr>
      <w:rFonts w:eastAsiaTheme="minorHAnsi"/>
      <w:lang w:eastAsia="en-US"/>
    </w:rPr>
  </w:style>
  <w:style w:type="paragraph" w:customStyle="1" w:styleId="C47F1904272145E8ABF441CDC34D901D5">
    <w:name w:val="C47F1904272145E8ABF441CDC34D901D5"/>
    <w:rsid w:val="00DC7E73"/>
    <w:rPr>
      <w:rFonts w:eastAsiaTheme="minorHAnsi"/>
      <w:lang w:eastAsia="en-US"/>
    </w:rPr>
  </w:style>
  <w:style w:type="paragraph" w:customStyle="1" w:styleId="7CE149E585EE4FFABAF13EEEE03A1DFA5">
    <w:name w:val="7CE149E585EE4FFABAF13EEEE03A1DFA5"/>
    <w:rsid w:val="00DC7E73"/>
    <w:rPr>
      <w:rFonts w:eastAsiaTheme="minorHAnsi"/>
      <w:lang w:eastAsia="en-US"/>
    </w:rPr>
  </w:style>
  <w:style w:type="paragraph" w:customStyle="1" w:styleId="D3FD36A24D254763A0B0B53DCDD324D95">
    <w:name w:val="D3FD36A24D254763A0B0B53DCDD324D95"/>
    <w:rsid w:val="00DC7E73"/>
    <w:rPr>
      <w:rFonts w:eastAsiaTheme="minorHAnsi"/>
      <w:lang w:eastAsia="en-US"/>
    </w:rPr>
  </w:style>
  <w:style w:type="paragraph" w:customStyle="1" w:styleId="74D3B8A0C38D40A78C46E588F5B641935">
    <w:name w:val="74D3B8A0C38D40A78C46E588F5B641935"/>
    <w:rsid w:val="00DC7E73"/>
    <w:rPr>
      <w:rFonts w:eastAsiaTheme="minorHAnsi"/>
      <w:lang w:eastAsia="en-US"/>
    </w:rPr>
  </w:style>
  <w:style w:type="paragraph" w:customStyle="1" w:styleId="974349ADFED94C4C8093D062F2EA71FF5">
    <w:name w:val="974349ADFED94C4C8093D062F2EA71FF5"/>
    <w:rsid w:val="00DC7E73"/>
    <w:rPr>
      <w:rFonts w:eastAsiaTheme="minorHAnsi"/>
      <w:lang w:eastAsia="en-US"/>
    </w:rPr>
  </w:style>
  <w:style w:type="paragraph" w:customStyle="1" w:styleId="EABF52E104C345CD9DBCC79114FEE7DC5">
    <w:name w:val="EABF52E104C345CD9DBCC79114FEE7DC5"/>
    <w:rsid w:val="00DC7E73"/>
    <w:rPr>
      <w:rFonts w:eastAsiaTheme="minorHAnsi"/>
      <w:lang w:eastAsia="en-US"/>
    </w:rPr>
  </w:style>
  <w:style w:type="paragraph" w:customStyle="1" w:styleId="73BDEC9B7F4D4475BCBCCE6C114EED655">
    <w:name w:val="73BDEC9B7F4D4475BCBCCE6C114EED655"/>
    <w:rsid w:val="00DC7E73"/>
    <w:rPr>
      <w:rFonts w:eastAsiaTheme="minorHAnsi"/>
      <w:lang w:eastAsia="en-US"/>
    </w:rPr>
  </w:style>
  <w:style w:type="paragraph" w:customStyle="1" w:styleId="CB699BFD5433429EADA369C177D91C1B5">
    <w:name w:val="CB699BFD5433429EADA369C177D91C1B5"/>
    <w:rsid w:val="00DC7E73"/>
    <w:rPr>
      <w:rFonts w:eastAsiaTheme="minorHAnsi"/>
      <w:lang w:eastAsia="en-US"/>
    </w:rPr>
  </w:style>
  <w:style w:type="paragraph" w:customStyle="1" w:styleId="E3DA6BA7FDAA4787A1E12B272C75640C5">
    <w:name w:val="E3DA6BA7FDAA4787A1E12B272C75640C5"/>
    <w:rsid w:val="00DC7E73"/>
    <w:rPr>
      <w:rFonts w:eastAsiaTheme="minorHAnsi"/>
      <w:lang w:eastAsia="en-US"/>
    </w:rPr>
  </w:style>
  <w:style w:type="paragraph" w:customStyle="1" w:styleId="1432EA1BAD8447779D43C5B0A7BE0B985">
    <w:name w:val="1432EA1BAD8447779D43C5B0A7BE0B985"/>
    <w:rsid w:val="00DC7E73"/>
    <w:rPr>
      <w:rFonts w:eastAsiaTheme="minorHAnsi"/>
      <w:lang w:eastAsia="en-US"/>
    </w:rPr>
  </w:style>
  <w:style w:type="paragraph" w:customStyle="1" w:styleId="FBEC3F74778649BBB095592D69D4EE2F5">
    <w:name w:val="FBEC3F74778649BBB095592D69D4EE2F5"/>
    <w:rsid w:val="00DC7E73"/>
    <w:rPr>
      <w:rFonts w:eastAsiaTheme="minorHAnsi"/>
      <w:lang w:eastAsia="en-US"/>
    </w:rPr>
  </w:style>
  <w:style w:type="paragraph" w:customStyle="1" w:styleId="96B79807366A474DA8FDEB48649C55C25">
    <w:name w:val="96B79807366A474DA8FDEB48649C55C25"/>
    <w:rsid w:val="00DC7E73"/>
    <w:rPr>
      <w:rFonts w:eastAsiaTheme="minorHAnsi"/>
      <w:lang w:eastAsia="en-US"/>
    </w:rPr>
  </w:style>
  <w:style w:type="paragraph" w:customStyle="1" w:styleId="780D7CBE5743419A91D139DECAA1D2445">
    <w:name w:val="780D7CBE5743419A91D139DECAA1D2445"/>
    <w:rsid w:val="00DC7E73"/>
    <w:rPr>
      <w:rFonts w:eastAsiaTheme="minorHAnsi"/>
      <w:lang w:eastAsia="en-US"/>
    </w:rPr>
  </w:style>
  <w:style w:type="paragraph" w:customStyle="1" w:styleId="3A2EE2B2298F4120921992B00CC25AE75">
    <w:name w:val="3A2EE2B2298F4120921992B00CC25AE75"/>
    <w:rsid w:val="00DC7E73"/>
    <w:rPr>
      <w:rFonts w:eastAsiaTheme="minorHAnsi"/>
      <w:lang w:eastAsia="en-US"/>
    </w:rPr>
  </w:style>
  <w:style w:type="paragraph" w:customStyle="1" w:styleId="E44DB9D6A83B441A9BED45AC2DAA526E5">
    <w:name w:val="E44DB9D6A83B441A9BED45AC2DAA526E5"/>
    <w:rsid w:val="00DC7E73"/>
    <w:rPr>
      <w:rFonts w:eastAsiaTheme="minorHAnsi"/>
      <w:lang w:eastAsia="en-US"/>
    </w:rPr>
  </w:style>
  <w:style w:type="paragraph" w:customStyle="1" w:styleId="31C23F662B8A4D0EAC1839D059CF6C155">
    <w:name w:val="31C23F662B8A4D0EAC1839D059CF6C155"/>
    <w:rsid w:val="00DC7E73"/>
    <w:rPr>
      <w:rFonts w:eastAsiaTheme="minorHAnsi"/>
      <w:lang w:eastAsia="en-US"/>
    </w:rPr>
  </w:style>
  <w:style w:type="paragraph" w:customStyle="1" w:styleId="83E0C7EC85D744B5A9F16E426E0623945">
    <w:name w:val="83E0C7EC85D744B5A9F16E426E0623945"/>
    <w:rsid w:val="00DC7E73"/>
    <w:rPr>
      <w:rFonts w:eastAsiaTheme="minorHAnsi"/>
      <w:lang w:eastAsia="en-US"/>
    </w:rPr>
  </w:style>
  <w:style w:type="paragraph" w:customStyle="1" w:styleId="56AF3EFF657841EDA279364207C5EE4F5">
    <w:name w:val="56AF3EFF657841EDA279364207C5EE4F5"/>
    <w:rsid w:val="00DC7E73"/>
    <w:rPr>
      <w:rFonts w:eastAsiaTheme="minorHAnsi"/>
      <w:lang w:eastAsia="en-US"/>
    </w:rPr>
  </w:style>
  <w:style w:type="paragraph" w:customStyle="1" w:styleId="67214BA5E4404B7FB98F7AD3BCEBF7B45">
    <w:name w:val="67214BA5E4404B7FB98F7AD3BCEBF7B45"/>
    <w:rsid w:val="00DC7E73"/>
    <w:rPr>
      <w:rFonts w:eastAsiaTheme="minorHAnsi"/>
      <w:lang w:eastAsia="en-US"/>
    </w:rPr>
  </w:style>
  <w:style w:type="paragraph" w:customStyle="1" w:styleId="9B474F5819C24EFA99330484B0CF731C5">
    <w:name w:val="9B474F5819C24EFA99330484B0CF731C5"/>
    <w:rsid w:val="00DC7E73"/>
    <w:rPr>
      <w:rFonts w:eastAsiaTheme="minorHAnsi"/>
      <w:lang w:eastAsia="en-US"/>
    </w:rPr>
  </w:style>
  <w:style w:type="paragraph" w:customStyle="1" w:styleId="83DEF817B1844515ADD547D42F0FD0C35">
    <w:name w:val="83DEF817B1844515ADD547D42F0FD0C35"/>
    <w:rsid w:val="00DC7E73"/>
    <w:rPr>
      <w:rFonts w:eastAsiaTheme="minorHAnsi"/>
      <w:lang w:eastAsia="en-US"/>
    </w:rPr>
  </w:style>
  <w:style w:type="paragraph" w:customStyle="1" w:styleId="B5E20EEBDCA94F82B3578940C622BC765">
    <w:name w:val="B5E20EEBDCA94F82B3578940C622BC765"/>
    <w:rsid w:val="00DC7E73"/>
    <w:rPr>
      <w:rFonts w:eastAsiaTheme="minorHAnsi"/>
      <w:lang w:eastAsia="en-US"/>
    </w:rPr>
  </w:style>
  <w:style w:type="paragraph" w:customStyle="1" w:styleId="C1392085FF864F6FAD7ADC6867D27D5F5">
    <w:name w:val="C1392085FF864F6FAD7ADC6867D27D5F5"/>
    <w:rsid w:val="00DC7E73"/>
    <w:rPr>
      <w:rFonts w:eastAsiaTheme="minorHAnsi"/>
      <w:lang w:eastAsia="en-US"/>
    </w:rPr>
  </w:style>
  <w:style w:type="paragraph" w:customStyle="1" w:styleId="2E00D7C072B344ACB967145F0A6D1BDD5">
    <w:name w:val="2E00D7C072B344ACB967145F0A6D1BDD5"/>
    <w:rsid w:val="00DC7E73"/>
    <w:rPr>
      <w:rFonts w:eastAsiaTheme="minorHAnsi"/>
      <w:lang w:eastAsia="en-US"/>
    </w:rPr>
  </w:style>
  <w:style w:type="paragraph" w:customStyle="1" w:styleId="0C51B57BDB654196A445719B6F8A1F825">
    <w:name w:val="0C51B57BDB654196A445719B6F8A1F825"/>
    <w:rsid w:val="00DC7E73"/>
    <w:rPr>
      <w:rFonts w:eastAsiaTheme="minorHAnsi"/>
      <w:lang w:eastAsia="en-US"/>
    </w:rPr>
  </w:style>
  <w:style w:type="paragraph" w:customStyle="1" w:styleId="79115ED28328485A9F3F269C456F69415">
    <w:name w:val="79115ED28328485A9F3F269C456F69415"/>
    <w:rsid w:val="00DC7E73"/>
    <w:rPr>
      <w:rFonts w:eastAsiaTheme="minorHAnsi"/>
      <w:lang w:eastAsia="en-US"/>
    </w:rPr>
  </w:style>
  <w:style w:type="paragraph" w:customStyle="1" w:styleId="F69F6E266BC447CB9463DB765BE8DC6E5">
    <w:name w:val="F69F6E266BC447CB9463DB765BE8DC6E5"/>
    <w:rsid w:val="00DC7E73"/>
    <w:rPr>
      <w:rFonts w:eastAsiaTheme="minorHAnsi"/>
      <w:lang w:eastAsia="en-US"/>
    </w:rPr>
  </w:style>
  <w:style w:type="paragraph" w:customStyle="1" w:styleId="ED1F876B7A904D0A9C696B35E2F8326C5">
    <w:name w:val="ED1F876B7A904D0A9C696B35E2F8326C5"/>
    <w:rsid w:val="00DC7E73"/>
    <w:rPr>
      <w:rFonts w:eastAsiaTheme="minorHAnsi"/>
      <w:lang w:eastAsia="en-US"/>
    </w:rPr>
  </w:style>
  <w:style w:type="paragraph" w:customStyle="1" w:styleId="EDD12C7139AC4630AACB003482BD2B045">
    <w:name w:val="EDD12C7139AC4630AACB003482BD2B045"/>
    <w:rsid w:val="00DC7E73"/>
    <w:rPr>
      <w:rFonts w:eastAsiaTheme="minorHAnsi"/>
      <w:lang w:eastAsia="en-US"/>
    </w:rPr>
  </w:style>
  <w:style w:type="paragraph" w:customStyle="1" w:styleId="F276FD5372A54BDB84444E50D3E2B93F5">
    <w:name w:val="F276FD5372A54BDB84444E50D3E2B93F5"/>
    <w:rsid w:val="00DC7E73"/>
    <w:rPr>
      <w:rFonts w:eastAsiaTheme="minorHAnsi"/>
      <w:lang w:eastAsia="en-US"/>
    </w:rPr>
  </w:style>
  <w:style w:type="paragraph" w:customStyle="1" w:styleId="D991FDC83CD144908492D7397765402F5">
    <w:name w:val="D991FDC83CD144908492D7397765402F5"/>
    <w:rsid w:val="00DC7E73"/>
    <w:rPr>
      <w:rFonts w:eastAsiaTheme="minorHAnsi"/>
      <w:lang w:eastAsia="en-US"/>
    </w:rPr>
  </w:style>
  <w:style w:type="paragraph" w:customStyle="1" w:styleId="46360F755E34407D995CE28521570B4D5">
    <w:name w:val="46360F755E34407D995CE28521570B4D5"/>
    <w:rsid w:val="00DC7E73"/>
    <w:rPr>
      <w:rFonts w:eastAsiaTheme="minorHAnsi"/>
      <w:lang w:eastAsia="en-US"/>
    </w:rPr>
  </w:style>
  <w:style w:type="paragraph" w:customStyle="1" w:styleId="39330DA14FBB49948C6E72E778BE80135">
    <w:name w:val="39330DA14FBB49948C6E72E778BE80135"/>
    <w:rsid w:val="00DC7E73"/>
    <w:rPr>
      <w:rFonts w:eastAsiaTheme="minorHAnsi"/>
      <w:lang w:eastAsia="en-US"/>
    </w:rPr>
  </w:style>
  <w:style w:type="paragraph" w:customStyle="1" w:styleId="D00218AEA28B4136933E634B3BD61C7C5">
    <w:name w:val="D00218AEA28B4136933E634B3BD61C7C5"/>
    <w:rsid w:val="00DC7E73"/>
    <w:rPr>
      <w:rFonts w:eastAsiaTheme="minorHAnsi"/>
      <w:lang w:eastAsia="en-US"/>
    </w:rPr>
  </w:style>
  <w:style w:type="paragraph" w:customStyle="1" w:styleId="D9160D11FE144700A4725EB3260F81F45">
    <w:name w:val="D9160D11FE144700A4725EB3260F81F45"/>
    <w:rsid w:val="00DC7E73"/>
    <w:rPr>
      <w:rFonts w:eastAsiaTheme="minorHAnsi"/>
      <w:lang w:eastAsia="en-US"/>
    </w:rPr>
  </w:style>
  <w:style w:type="paragraph" w:customStyle="1" w:styleId="25CFDD97515D42C9B42A6FDE4C5A6F5D5">
    <w:name w:val="25CFDD97515D42C9B42A6FDE4C5A6F5D5"/>
    <w:rsid w:val="00DC7E73"/>
    <w:rPr>
      <w:rFonts w:eastAsiaTheme="minorHAnsi"/>
      <w:lang w:eastAsia="en-US"/>
    </w:rPr>
  </w:style>
  <w:style w:type="paragraph" w:customStyle="1" w:styleId="B4FCC0CA97FD41968D2F534F3D178E605">
    <w:name w:val="B4FCC0CA97FD41968D2F534F3D178E605"/>
    <w:rsid w:val="00DC7E73"/>
    <w:rPr>
      <w:rFonts w:eastAsiaTheme="minorHAnsi"/>
      <w:lang w:eastAsia="en-US"/>
    </w:rPr>
  </w:style>
  <w:style w:type="paragraph" w:customStyle="1" w:styleId="6B6DDF01756D466987E01D5A8D1144265">
    <w:name w:val="6B6DDF01756D466987E01D5A8D1144265"/>
    <w:rsid w:val="00DC7E73"/>
    <w:rPr>
      <w:rFonts w:eastAsiaTheme="minorHAnsi"/>
      <w:lang w:eastAsia="en-US"/>
    </w:rPr>
  </w:style>
  <w:style w:type="paragraph" w:customStyle="1" w:styleId="AAC5B07F19D34617A0E4103C547123145">
    <w:name w:val="AAC5B07F19D34617A0E4103C547123145"/>
    <w:rsid w:val="00DC7E73"/>
    <w:rPr>
      <w:rFonts w:eastAsiaTheme="minorHAnsi"/>
      <w:lang w:eastAsia="en-US"/>
    </w:rPr>
  </w:style>
  <w:style w:type="paragraph" w:customStyle="1" w:styleId="48390C0562DF4AC8B0BD56CD49D44D595">
    <w:name w:val="48390C0562DF4AC8B0BD56CD49D44D595"/>
    <w:rsid w:val="00DC7E73"/>
    <w:rPr>
      <w:rFonts w:eastAsiaTheme="minorHAnsi"/>
      <w:lang w:eastAsia="en-US"/>
    </w:rPr>
  </w:style>
  <w:style w:type="paragraph" w:customStyle="1" w:styleId="A8429602C7964F27ABCCACEA218348A35">
    <w:name w:val="A8429602C7964F27ABCCACEA218348A35"/>
    <w:rsid w:val="00DC7E73"/>
    <w:rPr>
      <w:rFonts w:eastAsiaTheme="minorHAnsi"/>
      <w:lang w:eastAsia="en-US"/>
    </w:rPr>
  </w:style>
  <w:style w:type="paragraph" w:customStyle="1" w:styleId="0E15355F2BB44747A8E23DDE06F5FB275">
    <w:name w:val="0E15355F2BB44747A8E23DDE06F5FB275"/>
    <w:rsid w:val="00DC7E73"/>
    <w:rPr>
      <w:rFonts w:eastAsiaTheme="minorHAnsi"/>
      <w:lang w:eastAsia="en-US"/>
    </w:rPr>
  </w:style>
  <w:style w:type="paragraph" w:customStyle="1" w:styleId="53CF23CBFAAD46F8B705BEA3787FB3025">
    <w:name w:val="53CF23CBFAAD46F8B705BEA3787FB3025"/>
    <w:rsid w:val="00DC7E73"/>
    <w:rPr>
      <w:rFonts w:eastAsiaTheme="minorHAnsi"/>
      <w:lang w:eastAsia="en-US"/>
    </w:rPr>
  </w:style>
  <w:style w:type="paragraph" w:customStyle="1" w:styleId="9F321AD805A44B028F6530078344D1335">
    <w:name w:val="9F321AD805A44B028F6530078344D1335"/>
    <w:rsid w:val="00DC7E73"/>
    <w:rPr>
      <w:rFonts w:eastAsiaTheme="minorHAnsi"/>
      <w:lang w:eastAsia="en-US"/>
    </w:rPr>
  </w:style>
  <w:style w:type="paragraph" w:customStyle="1" w:styleId="2C6AECBCDE6E4CA7A17DCA1273B7BF5E5">
    <w:name w:val="2C6AECBCDE6E4CA7A17DCA1273B7BF5E5"/>
    <w:rsid w:val="00DC7E73"/>
    <w:rPr>
      <w:rFonts w:eastAsiaTheme="minorHAnsi"/>
      <w:lang w:eastAsia="en-US"/>
    </w:rPr>
  </w:style>
  <w:style w:type="paragraph" w:customStyle="1" w:styleId="F7E8BF912805448DBDB83926CD1EC9165">
    <w:name w:val="F7E8BF912805448DBDB83926CD1EC9165"/>
    <w:rsid w:val="00DC7E73"/>
    <w:rPr>
      <w:rFonts w:eastAsiaTheme="minorHAnsi"/>
      <w:lang w:eastAsia="en-US"/>
    </w:rPr>
  </w:style>
  <w:style w:type="paragraph" w:customStyle="1" w:styleId="43CD193A5B8341F7ADABABEBD242EF555">
    <w:name w:val="43CD193A5B8341F7ADABABEBD242EF555"/>
    <w:rsid w:val="00DC7E73"/>
    <w:rPr>
      <w:rFonts w:eastAsiaTheme="minorHAnsi"/>
      <w:lang w:eastAsia="en-US"/>
    </w:rPr>
  </w:style>
  <w:style w:type="paragraph" w:customStyle="1" w:styleId="A9107C7A8D0A4E999AF519C13DD963935">
    <w:name w:val="A9107C7A8D0A4E999AF519C13DD963935"/>
    <w:rsid w:val="00DC7E73"/>
    <w:rPr>
      <w:rFonts w:eastAsiaTheme="minorHAnsi"/>
      <w:lang w:eastAsia="en-US"/>
    </w:rPr>
  </w:style>
  <w:style w:type="paragraph" w:customStyle="1" w:styleId="1C338E1CB965411AA6D04081D2CA63295">
    <w:name w:val="1C338E1CB965411AA6D04081D2CA63295"/>
    <w:rsid w:val="00DC7E73"/>
    <w:rPr>
      <w:rFonts w:eastAsiaTheme="minorHAnsi"/>
      <w:lang w:eastAsia="en-US"/>
    </w:rPr>
  </w:style>
  <w:style w:type="paragraph" w:customStyle="1" w:styleId="357F8C0A5BE54B0C8B78794D92A409BC5">
    <w:name w:val="357F8C0A5BE54B0C8B78794D92A409BC5"/>
    <w:rsid w:val="00DC7E73"/>
    <w:rPr>
      <w:rFonts w:eastAsiaTheme="minorHAnsi"/>
      <w:lang w:eastAsia="en-US"/>
    </w:rPr>
  </w:style>
  <w:style w:type="paragraph" w:customStyle="1" w:styleId="A0FB0CDD6B514A289A0E113D2099E6055">
    <w:name w:val="A0FB0CDD6B514A289A0E113D2099E6055"/>
    <w:rsid w:val="00DC7E73"/>
    <w:rPr>
      <w:rFonts w:eastAsiaTheme="minorHAnsi"/>
      <w:lang w:eastAsia="en-US"/>
    </w:rPr>
  </w:style>
  <w:style w:type="paragraph" w:customStyle="1" w:styleId="0EBFFC4A3647480D99A09FE0750EE3475">
    <w:name w:val="0EBFFC4A3647480D99A09FE0750EE3475"/>
    <w:rsid w:val="00DC7E73"/>
    <w:rPr>
      <w:rFonts w:eastAsiaTheme="minorHAnsi"/>
      <w:lang w:eastAsia="en-US"/>
    </w:rPr>
  </w:style>
  <w:style w:type="paragraph" w:customStyle="1" w:styleId="8E9169D4AD634459AC68B6DE9BC920AE5">
    <w:name w:val="8E9169D4AD634459AC68B6DE9BC920AE5"/>
    <w:rsid w:val="00DC7E73"/>
    <w:rPr>
      <w:rFonts w:eastAsiaTheme="minorHAnsi"/>
      <w:lang w:eastAsia="en-US"/>
    </w:rPr>
  </w:style>
  <w:style w:type="paragraph" w:customStyle="1" w:styleId="762482606C034630AD646C0A489F32F15">
    <w:name w:val="762482606C034630AD646C0A489F32F15"/>
    <w:rsid w:val="00DC7E73"/>
    <w:rPr>
      <w:rFonts w:eastAsiaTheme="minorHAnsi"/>
      <w:lang w:eastAsia="en-US"/>
    </w:rPr>
  </w:style>
  <w:style w:type="paragraph" w:customStyle="1" w:styleId="30505800FA82424780003DD283029A1D5">
    <w:name w:val="30505800FA82424780003DD283029A1D5"/>
    <w:rsid w:val="00DC7E73"/>
    <w:rPr>
      <w:rFonts w:eastAsiaTheme="minorHAnsi"/>
      <w:lang w:eastAsia="en-US"/>
    </w:rPr>
  </w:style>
  <w:style w:type="paragraph" w:customStyle="1" w:styleId="2DCC022905964EE48F87AD53CB8F36425">
    <w:name w:val="2DCC022905964EE48F87AD53CB8F36425"/>
    <w:rsid w:val="00DC7E73"/>
    <w:rPr>
      <w:rFonts w:eastAsiaTheme="minorHAnsi"/>
      <w:lang w:eastAsia="en-US"/>
    </w:rPr>
  </w:style>
  <w:style w:type="paragraph" w:customStyle="1" w:styleId="2AD6573E0FF94203847147FE9B56144D5">
    <w:name w:val="2AD6573E0FF94203847147FE9B56144D5"/>
    <w:rsid w:val="00DC7E73"/>
    <w:rPr>
      <w:rFonts w:eastAsiaTheme="minorHAnsi"/>
      <w:lang w:eastAsia="en-US"/>
    </w:rPr>
  </w:style>
  <w:style w:type="paragraph" w:customStyle="1" w:styleId="B375E32532EB495E9E7BC750C65DFD275">
    <w:name w:val="B375E32532EB495E9E7BC750C65DFD275"/>
    <w:rsid w:val="00DC7E73"/>
    <w:rPr>
      <w:rFonts w:eastAsiaTheme="minorHAnsi"/>
      <w:lang w:eastAsia="en-US"/>
    </w:rPr>
  </w:style>
  <w:style w:type="paragraph" w:customStyle="1" w:styleId="7889376D8D5846EB834598AC773249405">
    <w:name w:val="7889376D8D5846EB834598AC773249405"/>
    <w:rsid w:val="00DC7E73"/>
    <w:rPr>
      <w:rFonts w:eastAsiaTheme="minorHAnsi"/>
      <w:lang w:eastAsia="en-US"/>
    </w:rPr>
  </w:style>
  <w:style w:type="paragraph" w:customStyle="1" w:styleId="F6883AC4F82C4A68856C5515E56A30F75">
    <w:name w:val="F6883AC4F82C4A68856C5515E56A30F75"/>
    <w:rsid w:val="00DC7E73"/>
    <w:rPr>
      <w:rFonts w:eastAsiaTheme="minorHAnsi"/>
      <w:lang w:eastAsia="en-US"/>
    </w:rPr>
  </w:style>
  <w:style w:type="paragraph" w:customStyle="1" w:styleId="7731C640636840DD9E5F173F140DBAB85">
    <w:name w:val="7731C640636840DD9E5F173F140DBAB85"/>
    <w:rsid w:val="00DC7E73"/>
    <w:rPr>
      <w:rFonts w:eastAsiaTheme="minorHAnsi"/>
      <w:lang w:eastAsia="en-US"/>
    </w:rPr>
  </w:style>
  <w:style w:type="paragraph" w:customStyle="1" w:styleId="CFE6280E1F5642F79870E2FD6564D36E5">
    <w:name w:val="CFE6280E1F5642F79870E2FD6564D36E5"/>
    <w:rsid w:val="00DC7E73"/>
    <w:rPr>
      <w:rFonts w:eastAsiaTheme="minorHAnsi"/>
      <w:lang w:eastAsia="en-US"/>
    </w:rPr>
  </w:style>
  <w:style w:type="paragraph" w:customStyle="1" w:styleId="F3DF319869324196A27CAF9D827037835">
    <w:name w:val="F3DF319869324196A27CAF9D827037835"/>
    <w:rsid w:val="00DC7E73"/>
    <w:rPr>
      <w:rFonts w:eastAsiaTheme="minorHAnsi"/>
      <w:lang w:eastAsia="en-US"/>
    </w:rPr>
  </w:style>
  <w:style w:type="paragraph" w:customStyle="1" w:styleId="566D9C7D3ECE49499D1449ECAC7B40085">
    <w:name w:val="566D9C7D3ECE49499D1449ECAC7B40085"/>
    <w:rsid w:val="00DC7E73"/>
    <w:rPr>
      <w:rFonts w:eastAsiaTheme="minorHAnsi"/>
      <w:lang w:eastAsia="en-US"/>
    </w:rPr>
  </w:style>
  <w:style w:type="paragraph" w:customStyle="1" w:styleId="90DC9DDB9E10489298369517E7A55B415">
    <w:name w:val="90DC9DDB9E10489298369517E7A55B415"/>
    <w:rsid w:val="00DC7E73"/>
    <w:rPr>
      <w:rFonts w:eastAsiaTheme="minorHAnsi"/>
      <w:lang w:eastAsia="en-US"/>
    </w:rPr>
  </w:style>
  <w:style w:type="paragraph" w:customStyle="1" w:styleId="1E532916EA89410FB8849E20B0DB1F895">
    <w:name w:val="1E532916EA89410FB8849E20B0DB1F895"/>
    <w:rsid w:val="00DC7E73"/>
    <w:rPr>
      <w:rFonts w:eastAsiaTheme="minorHAnsi"/>
      <w:lang w:eastAsia="en-US"/>
    </w:rPr>
  </w:style>
  <w:style w:type="paragraph" w:customStyle="1" w:styleId="57070BCC4DCA4F7E910B4E7BBB7C84C45">
    <w:name w:val="57070BCC4DCA4F7E910B4E7BBB7C84C45"/>
    <w:rsid w:val="00DC7E73"/>
    <w:rPr>
      <w:rFonts w:eastAsiaTheme="minorHAnsi"/>
      <w:lang w:eastAsia="en-US"/>
    </w:rPr>
  </w:style>
  <w:style w:type="paragraph" w:customStyle="1" w:styleId="24A7C95F61D24183BCBC9E3A372663DC5">
    <w:name w:val="24A7C95F61D24183BCBC9E3A372663DC5"/>
    <w:rsid w:val="00DC7E73"/>
    <w:rPr>
      <w:rFonts w:eastAsiaTheme="minorHAnsi"/>
      <w:lang w:eastAsia="en-US"/>
    </w:rPr>
  </w:style>
  <w:style w:type="paragraph" w:customStyle="1" w:styleId="1C24DBE01B6647B89773AF9EE8AC38805">
    <w:name w:val="1C24DBE01B6647B89773AF9EE8AC38805"/>
    <w:rsid w:val="00DC7E73"/>
    <w:rPr>
      <w:rFonts w:eastAsiaTheme="minorHAnsi"/>
      <w:lang w:eastAsia="en-US"/>
    </w:rPr>
  </w:style>
  <w:style w:type="paragraph" w:customStyle="1" w:styleId="8252F3874327405896EDCB22A281FFEA5">
    <w:name w:val="8252F3874327405896EDCB22A281FFEA5"/>
    <w:rsid w:val="00DC7E73"/>
    <w:rPr>
      <w:rFonts w:eastAsiaTheme="minorHAnsi"/>
      <w:lang w:eastAsia="en-US"/>
    </w:rPr>
  </w:style>
  <w:style w:type="paragraph" w:customStyle="1" w:styleId="2F46A8827452491BAF8595F26798EC115">
    <w:name w:val="2F46A8827452491BAF8595F26798EC115"/>
    <w:rsid w:val="00DC7E73"/>
    <w:rPr>
      <w:rFonts w:eastAsiaTheme="minorHAnsi"/>
      <w:lang w:eastAsia="en-US"/>
    </w:rPr>
  </w:style>
  <w:style w:type="paragraph" w:customStyle="1" w:styleId="B32D977605BB4D1897668432E57CF7C25">
    <w:name w:val="B32D977605BB4D1897668432E57CF7C25"/>
    <w:rsid w:val="00DC7E73"/>
    <w:rPr>
      <w:rFonts w:eastAsiaTheme="minorHAnsi"/>
      <w:lang w:eastAsia="en-US"/>
    </w:rPr>
  </w:style>
  <w:style w:type="paragraph" w:customStyle="1" w:styleId="A6E829ACE6AE490090A0B2A0191B6EF35">
    <w:name w:val="A6E829ACE6AE490090A0B2A0191B6EF35"/>
    <w:rsid w:val="00DC7E73"/>
    <w:rPr>
      <w:rFonts w:eastAsiaTheme="minorHAnsi"/>
      <w:lang w:eastAsia="en-US"/>
    </w:rPr>
  </w:style>
  <w:style w:type="paragraph" w:customStyle="1" w:styleId="98B58DC1EBAF44888F1E410081B313485">
    <w:name w:val="98B58DC1EBAF44888F1E410081B313485"/>
    <w:rsid w:val="00DC7E73"/>
    <w:rPr>
      <w:rFonts w:eastAsiaTheme="minorHAnsi"/>
      <w:lang w:eastAsia="en-US"/>
    </w:rPr>
  </w:style>
  <w:style w:type="paragraph" w:customStyle="1" w:styleId="503FDC35D62B4B05A68F9E56DCB9844C5">
    <w:name w:val="503FDC35D62B4B05A68F9E56DCB9844C5"/>
    <w:rsid w:val="00DC7E73"/>
    <w:rPr>
      <w:rFonts w:eastAsiaTheme="minorHAnsi"/>
      <w:lang w:eastAsia="en-US"/>
    </w:rPr>
  </w:style>
  <w:style w:type="paragraph" w:customStyle="1" w:styleId="5600410006FC4677944EF39D9C29E2F25">
    <w:name w:val="5600410006FC4677944EF39D9C29E2F25"/>
    <w:rsid w:val="00DC7E73"/>
    <w:rPr>
      <w:rFonts w:eastAsiaTheme="minorHAnsi"/>
      <w:lang w:eastAsia="en-US"/>
    </w:rPr>
  </w:style>
  <w:style w:type="paragraph" w:customStyle="1" w:styleId="29CA38FFE36246F195190F354DBB4C755">
    <w:name w:val="29CA38FFE36246F195190F354DBB4C755"/>
    <w:rsid w:val="00DC7E73"/>
    <w:rPr>
      <w:rFonts w:eastAsiaTheme="minorHAnsi"/>
      <w:lang w:eastAsia="en-US"/>
    </w:rPr>
  </w:style>
  <w:style w:type="paragraph" w:customStyle="1" w:styleId="AFC8B69501B740C087AEDD81B5C7DB4C5">
    <w:name w:val="AFC8B69501B740C087AEDD81B5C7DB4C5"/>
    <w:rsid w:val="00DC7E73"/>
    <w:rPr>
      <w:rFonts w:eastAsiaTheme="minorHAnsi"/>
      <w:lang w:eastAsia="en-US"/>
    </w:rPr>
  </w:style>
  <w:style w:type="paragraph" w:customStyle="1" w:styleId="D24915D65C6B47ECA6CD2612BB2FBB9F5">
    <w:name w:val="D24915D65C6B47ECA6CD2612BB2FBB9F5"/>
    <w:rsid w:val="00DC7E73"/>
    <w:rPr>
      <w:rFonts w:eastAsiaTheme="minorHAnsi"/>
      <w:lang w:eastAsia="en-US"/>
    </w:rPr>
  </w:style>
  <w:style w:type="paragraph" w:customStyle="1" w:styleId="9AD8DC1B29FB4D2B8F736A57278CE7005">
    <w:name w:val="9AD8DC1B29FB4D2B8F736A57278CE7005"/>
    <w:rsid w:val="00DC7E73"/>
    <w:rPr>
      <w:rFonts w:eastAsiaTheme="minorHAnsi"/>
      <w:lang w:eastAsia="en-US"/>
    </w:rPr>
  </w:style>
  <w:style w:type="paragraph" w:customStyle="1" w:styleId="AB5F4ADD710D435A9720905A9C5872F25">
    <w:name w:val="AB5F4ADD710D435A9720905A9C5872F25"/>
    <w:rsid w:val="00DC7E73"/>
    <w:rPr>
      <w:rFonts w:eastAsiaTheme="minorHAnsi"/>
      <w:lang w:eastAsia="en-US"/>
    </w:rPr>
  </w:style>
  <w:style w:type="paragraph" w:customStyle="1" w:styleId="9B7A2CAA0DB44F74A35C09CD5AAFA0AD5">
    <w:name w:val="9B7A2CAA0DB44F74A35C09CD5AAFA0AD5"/>
    <w:rsid w:val="00DC7E73"/>
    <w:rPr>
      <w:rFonts w:eastAsiaTheme="minorHAnsi"/>
      <w:lang w:eastAsia="en-US"/>
    </w:rPr>
  </w:style>
  <w:style w:type="paragraph" w:customStyle="1" w:styleId="321B3E5A2D0C4548B1720177390B81045">
    <w:name w:val="321B3E5A2D0C4548B1720177390B81045"/>
    <w:rsid w:val="00DC7E73"/>
    <w:rPr>
      <w:rFonts w:eastAsiaTheme="minorHAnsi"/>
      <w:lang w:eastAsia="en-US"/>
    </w:rPr>
  </w:style>
  <w:style w:type="paragraph" w:customStyle="1" w:styleId="1F7FA2EA51C846CF87D03D4FCB8B81185">
    <w:name w:val="1F7FA2EA51C846CF87D03D4FCB8B81185"/>
    <w:rsid w:val="00DC7E73"/>
    <w:rPr>
      <w:rFonts w:eastAsiaTheme="minorHAnsi"/>
      <w:lang w:eastAsia="en-US"/>
    </w:rPr>
  </w:style>
  <w:style w:type="paragraph" w:customStyle="1" w:styleId="94F364E8A4814336823E630C6923CD655">
    <w:name w:val="94F364E8A4814336823E630C6923CD655"/>
    <w:rsid w:val="00DC7E73"/>
    <w:rPr>
      <w:rFonts w:eastAsiaTheme="minorHAnsi"/>
      <w:lang w:eastAsia="en-US"/>
    </w:rPr>
  </w:style>
  <w:style w:type="paragraph" w:customStyle="1" w:styleId="F6942732D0BD43E1ADE128575217CD4E5">
    <w:name w:val="F6942732D0BD43E1ADE128575217CD4E5"/>
    <w:rsid w:val="00DC7E73"/>
    <w:rPr>
      <w:rFonts w:eastAsiaTheme="minorHAnsi"/>
      <w:lang w:eastAsia="en-US"/>
    </w:rPr>
  </w:style>
  <w:style w:type="paragraph" w:customStyle="1" w:styleId="24706D5AB39A47A8A85B3749147A5F1C5">
    <w:name w:val="24706D5AB39A47A8A85B3749147A5F1C5"/>
    <w:rsid w:val="00DC7E73"/>
    <w:rPr>
      <w:rFonts w:eastAsiaTheme="minorHAnsi"/>
      <w:lang w:eastAsia="en-US"/>
    </w:rPr>
  </w:style>
  <w:style w:type="paragraph" w:customStyle="1" w:styleId="200B4FF48DC1427F8B9A4BE13A82EAA35">
    <w:name w:val="200B4FF48DC1427F8B9A4BE13A82EAA35"/>
    <w:rsid w:val="00DC7E73"/>
    <w:rPr>
      <w:rFonts w:eastAsiaTheme="minorHAnsi"/>
      <w:lang w:eastAsia="en-US"/>
    </w:rPr>
  </w:style>
  <w:style w:type="paragraph" w:customStyle="1" w:styleId="280E815328EF437BA0BA1E634802FB855">
    <w:name w:val="280E815328EF437BA0BA1E634802FB855"/>
    <w:rsid w:val="00DC7E73"/>
    <w:rPr>
      <w:rFonts w:eastAsiaTheme="minorHAnsi"/>
      <w:lang w:eastAsia="en-US"/>
    </w:rPr>
  </w:style>
  <w:style w:type="paragraph" w:customStyle="1" w:styleId="B84B18A7D14C4D36B2C0C468F3F0C3635">
    <w:name w:val="B84B18A7D14C4D36B2C0C468F3F0C3635"/>
    <w:rsid w:val="00DC7E73"/>
    <w:rPr>
      <w:rFonts w:eastAsiaTheme="minorHAnsi"/>
      <w:lang w:eastAsia="en-US"/>
    </w:rPr>
  </w:style>
  <w:style w:type="paragraph" w:customStyle="1" w:styleId="4493E20DE0F140299CB0BB0CBDD25CC85">
    <w:name w:val="4493E20DE0F140299CB0BB0CBDD25CC85"/>
    <w:rsid w:val="00DC7E73"/>
    <w:rPr>
      <w:rFonts w:eastAsiaTheme="minorHAnsi"/>
      <w:lang w:eastAsia="en-US"/>
    </w:rPr>
  </w:style>
  <w:style w:type="paragraph" w:customStyle="1" w:styleId="F76FA057F4864A5B84215529EDE0490B5">
    <w:name w:val="F76FA057F4864A5B84215529EDE0490B5"/>
    <w:rsid w:val="00DC7E73"/>
    <w:rPr>
      <w:rFonts w:eastAsiaTheme="minorHAnsi"/>
      <w:lang w:eastAsia="en-US"/>
    </w:rPr>
  </w:style>
  <w:style w:type="paragraph" w:customStyle="1" w:styleId="D8B1C0B0B96342179D1BA6BB55DBADC15">
    <w:name w:val="D8B1C0B0B96342179D1BA6BB55DBADC15"/>
    <w:rsid w:val="00DC7E73"/>
    <w:rPr>
      <w:rFonts w:eastAsiaTheme="minorHAnsi"/>
      <w:lang w:eastAsia="en-US"/>
    </w:rPr>
  </w:style>
  <w:style w:type="paragraph" w:customStyle="1" w:styleId="26C8F884094D4DBCB2ADBFF2775986FE5">
    <w:name w:val="26C8F884094D4DBCB2ADBFF2775986FE5"/>
    <w:rsid w:val="00DC7E73"/>
    <w:rPr>
      <w:rFonts w:eastAsiaTheme="minorHAnsi"/>
      <w:lang w:eastAsia="en-US"/>
    </w:rPr>
  </w:style>
  <w:style w:type="paragraph" w:customStyle="1" w:styleId="ACB59C3ACAAD43ED9FD89A94EA95BA355">
    <w:name w:val="ACB59C3ACAAD43ED9FD89A94EA95BA355"/>
    <w:rsid w:val="00DC7E73"/>
    <w:rPr>
      <w:rFonts w:eastAsiaTheme="minorHAnsi"/>
      <w:lang w:eastAsia="en-US"/>
    </w:rPr>
  </w:style>
  <w:style w:type="paragraph" w:customStyle="1" w:styleId="065C0A258ED148D49DA230CA5FCBAF045">
    <w:name w:val="065C0A258ED148D49DA230CA5FCBAF045"/>
    <w:rsid w:val="00DC7E73"/>
    <w:rPr>
      <w:rFonts w:eastAsiaTheme="minorHAnsi"/>
      <w:lang w:eastAsia="en-US"/>
    </w:rPr>
  </w:style>
  <w:style w:type="paragraph" w:customStyle="1" w:styleId="C14A270A3EBD4DA087B31D0D15BCFCA95">
    <w:name w:val="C14A270A3EBD4DA087B31D0D15BCFCA95"/>
    <w:rsid w:val="00DC7E73"/>
    <w:rPr>
      <w:rFonts w:eastAsiaTheme="minorHAnsi"/>
      <w:lang w:eastAsia="en-US"/>
    </w:rPr>
  </w:style>
  <w:style w:type="paragraph" w:customStyle="1" w:styleId="10B700DEB98B47BB83FB65D0ED1B0EAE5">
    <w:name w:val="10B700DEB98B47BB83FB65D0ED1B0EAE5"/>
    <w:rsid w:val="00DC7E73"/>
    <w:rPr>
      <w:rFonts w:eastAsiaTheme="minorHAnsi"/>
      <w:lang w:eastAsia="en-US"/>
    </w:rPr>
  </w:style>
  <w:style w:type="paragraph" w:customStyle="1" w:styleId="19E6D4775D1A4783BC8A2C3A94EF4B315">
    <w:name w:val="19E6D4775D1A4783BC8A2C3A94EF4B315"/>
    <w:rsid w:val="00DC7E73"/>
    <w:rPr>
      <w:rFonts w:eastAsiaTheme="minorHAnsi"/>
      <w:lang w:eastAsia="en-US"/>
    </w:rPr>
  </w:style>
  <w:style w:type="paragraph" w:customStyle="1" w:styleId="BC22DBEAE0F74D4DAAAF34FB70F3A6395">
    <w:name w:val="BC22DBEAE0F74D4DAAAF34FB70F3A6395"/>
    <w:rsid w:val="00DC7E73"/>
    <w:rPr>
      <w:rFonts w:eastAsiaTheme="minorHAnsi"/>
      <w:lang w:eastAsia="en-US"/>
    </w:rPr>
  </w:style>
  <w:style w:type="paragraph" w:customStyle="1" w:styleId="4A113FF012504423BCE42B18ABA0EB0A5">
    <w:name w:val="4A113FF012504423BCE42B18ABA0EB0A5"/>
    <w:rsid w:val="00DC7E73"/>
    <w:rPr>
      <w:rFonts w:eastAsiaTheme="minorHAnsi"/>
      <w:lang w:eastAsia="en-US"/>
    </w:rPr>
  </w:style>
  <w:style w:type="paragraph" w:customStyle="1" w:styleId="5AE2FD549C064E5FA2600C8D91C8A5E15">
    <w:name w:val="5AE2FD549C064E5FA2600C8D91C8A5E15"/>
    <w:rsid w:val="00DC7E73"/>
    <w:rPr>
      <w:rFonts w:eastAsiaTheme="minorHAnsi"/>
      <w:lang w:eastAsia="en-US"/>
    </w:rPr>
  </w:style>
  <w:style w:type="paragraph" w:customStyle="1" w:styleId="65B3175336A7470E9BB11F79609C4E266">
    <w:name w:val="65B3175336A7470E9BB11F79609C4E266"/>
    <w:rsid w:val="00DC7E73"/>
    <w:rPr>
      <w:rFonts w:eastAsiaTheme="minorHAnsi"/>
      <w:lang w:eastAsia="en-US"/>
    </w:rPr>
  </w:style>
  <w:style w:type="paragraph" w:customStyle="1" w:styleId="C4213732067042CFA8F5A4426DAF28466">
    <w:name w:val="C4213732067042CFA8F5A4426DAF28466"/>
    <w:rsid w:val="00DC7E73"/>
    <w:rPr>
      <w:rFonts w:eastAsiaTheme="minorHAnsi"/>
      <w:lang w:eastAsia="en-US"/>
    </w:rPr>
  </w:style>
  <w:style w:type="paragraph" w:customStyle="1" w:styleId="DA2A7C33736647BFA1A45B1F5B58AD106">
    <w:name w:val="DA2A7C33736647BFA1A45B1F5B58AD106"/>
    <w:rsid w:val="00DC7E73"/>
    <w:rPr>
      <w:rFonts w:eastAsiaTheme="minorHAnsi"/>
      <w:lang w:eastAsia="en-US"/>
    </w:rPr>
  </w:style>
  <w:style w:type="paragraph" w:customStyle="1" w:styleId="B888AF88FDCB4710B99403AB84FCB9296">
    <w:name w:val="B888AF88FDCB4710B99403AB84FCB9296"/>
    <w:rsid w:val="00DC7E73"/>
    <w:rPr>
      <w:rFonts w:eastAsiaTheme="minorHAnsi"/>
      <w:lang w:eastAsia="en-US"/>
    </w:rPr>
  </w:style>
  <w:style w:type="paragraph" w:customStyle="1" w:styleId="AB1EE66F925F44D08CACE42199F59B006">
    <w:name w:val="AB1EE66F925F44D08CACE42199F59B006"/>
    <w:rsid w:val="00DC7E73"/>
    <w:rPr>
      <w:rFonts w:eastAsiaTheme="minorHAnsi"/>
      <w:lang w:eastAsia="en-US"/>
    </w:rPr>
  </w:style>
  <w:style w:type="paragraph" w:customStyle="1" w:styleId="4707463C7E4B41219E499B62AA6F127E6">
    <w:name w:val="4707463C7E4B41219E499B62AA6F127E6"/>
    <w:rsid w:val="00DC7E73"/>
    <w:rPr>
      <w:rFonts w:eastAsiaTheme="minorHAnsi"/>
      <w:lang w:eastAsia="en-US"/>
    </w:rPr>
  </w:style>
  <w:style w:type="paragraph" w:customStyle="1" w:styleId="3F35AD4091E7417EB154932462DF49966">
    <w:name w:val="3F35AD4091E7417EB154932462DF49966"/>
    <w:rsid w:val="00DC7E73"/>
    <w:rPr>
      <w:rFonts w:eastAsiaTheme="minorHAnsi"/>
      <w:lang w:eastAsia="en-US"/>
    </w:rPr>
  </w:style>
  <w:style w:type="paragraph" w:customStyle="1" w:styleId="1B118473F2634952A3EC941F6ADD86C76">
    <w:name w:val="1B118473F2634952A3EC941F6ADD86C76"/>
    <w:rsid w:val="00DC7E73"/>
    <w:rPr>
      <w:rFonts w:eastAsiaTheme="minorHAnsi"/>
      <w:lang w:eastAsia="en-US"/>
    </w:rPr>
  </w:style>
  <w:style w:type="paragraph" w:customStyle="1" w:styleId="230DD829F3304A23BF2534414DF123B96">
    <w:name w:val="230DD829F3304A23BF2534414DF123B96"/>
    <w:rsid w:val="00DC7E73"/>
    <w:rPr>
      <w:rFonts w:eastAsiaTheme="minorHAnsi"/>
      <w:lang w:eastAsia="en-US"/>
    </w:rPr>
  </w:style>
  <w:style w:type="paragraph" w:customStyle="1" w:styleId="6418D82556E34A1DBDF81C01536719C96">
    <w:name w:val="6418D82556E34A1DBDF81C01536719C96"/>
    <w:rsid w:val="00DC7E73"/>
    <w:rPr>
      <w:rFonts w:eastAsiaTheme="minorHAnsi"/>
      <w:lang w:eastAsia="en-US"/>
    </w:rPr>
  </w:style>
  <w:style w:type="paragraph" w:customStyle="1" w:styleId="DBFA661441BB479C8A9A11229BB2F1196">
    <w:name w:val="DBFA661441BB479C8A9A11229BB2F1196"/>
    <w:rsid w:val="00DC7E73"/>
    <w:rPr>
      <w:rFonts w:eastAsiaTheme="minorHAnsi"/>
      <w:lang w:eastAsia="en-US"/>
    </w:rPr>
  </w:style>
  <w:style w:type="paragraph" w:customStyle="1" w:styleId="2E06F735092B4C49A4DC437528FBD2536">
    <w:name w:val="2E06F735092B4C49A4DC437528FBD2536"/>
    <w:rsid w:val="00DC7E73"/>
    <w:rPr>
      <w:rFonts w:eastAsiaTheme="minorHAnsi"/>
      <w:lang w:eastAsia="en-US"/>
    </w:rPr>
  </w:style>
  <w:style w:type="paragraph" w:customStyle="1" w:styleId="1AFCE2152D414DCAB89609541368DD066">
    <w:name w:val="1AFCE2152D414DCAB89609541368DD066"/>
    <w:rsid w:val="00DC7E73"/>
    <w:rPr>
      <w:rFonts w:eastAsiaTheme="minorHAnsi"/>
      <w:lang w:eastAsia="en-US"/>
    </w:rPr>
  </w:style>
  <w:style w:type="paragraph" w:customStyle="1" w:styleId="C47F1904272145E8ABF441CDC34D901D6">
    <w:name w:val="C47F1904272145E8ABF441CDC34D901D6"/>
    <w:rsid w:val="00DC7E73"/>
    <w:rPr>
      <w:rFonts w:eastAsiaTheme="minorHAnsi"/>
      <w:lang w:eastAsia="en-US"/>
    </w:rPr>
  </w:style>
  <w:style w:type="paragraph" w:customStyle="1" w:styleId="7CE149E585EE4FFABAF13EEEE03A1DFA6">
    <w:name w:val="7CE149E585EE4FFABAF13EEEE03A1DFA6"/>
    <w:rsid w:val="00DC7E73"/>
    <w:rPr>
      <w:rFonts w:eastAsiaTheme="minorHAnsi"/>
      <w:lang w:eastAsia="en-US"/>
    </w:rPr>
  </w:style>
  <w:style w:type="paragraph" w:customStyle="1" w:styleId="D3FD36A24D254763A0B0B53DCDD324D96">
    <w:name w:val="D3FD36A24D254763A0B0B53DCDD324D96"/>
    <w:rsid w:val="00DC7E73"/>
    <w:rPr>
      <w:rFonts w:eastAsiaTheme="minorHAnsi"/>
      <w:lang w:eastAsia="en-US"/>
    </w:rPr>
  </w:style>
  <w:style w:type="paragraph" w:customStyle="1" w:styleId="74D3B8A0C38D40A78C46E588F5B641936">
    <w:name w:val="74D3B8A0C38D40A78C46E588F5B641936"/>
    <w:rsid w:val="00DC7E73"/>
    <w:rPr>
      <w:rFonts w:eastAsiaTheme="minorHAnsi"/>
      <w:lang w:eastAsia="en-US"/>
    </w:rPr>
  </w:style>
  <w:style w:type="paragraph" w:customStyle="1" w:styleId="974349ADFED94C4C8093D062F2EA71FF6">
    <w:name w:val="974349ADFED94C4C8093D062F2EA71FF6"/>
    <w:rsid w:val="00DC7E73"/>
    <w:rPr>
      <w:rFonts w:eastAsiaTheme="minorHAnsi"/>
      <w:lang w:eastAsia="en-US"/>
    </w:rPr>
  </w:style>
  <w:style w:type="paragraph" w:customStyle="1" w:styleId="EABF52E104C345CD9DBCC79114FEE7DC6">
    <w:name w:val="EABF52E104C345CD9DBCC79114FEE7DC6"/>
    <w:rsid w:val="00DC7E73"/>
    <w:rPr>
      <w:rFonts w:eastAsiaTheme="minorHAnsi"/>
      <w:lang w:eastAsia="en-US"/>
    </w:rPr>
  </w:style>
  <w:style w:type="paragraph" w:customStyle="1" w:styleId="73BDEC9B7F4D4475BCBCCE6C114EED656">
    <w:name w:val="73BDEC9B7F4D4475BCBCCE6C114EED656"/>
    <w:rsid w:val="00DC7E73"/>
    <w:rPr>
      <w:rFonts w:eastAsiaTheme="minorHAnsi"/>
      <w:lang w:eastAsia="en-US"/>
    </w:rPr>
  </w:style>
  <w:style w:type="paragraph" w:customStyle="1" w:styleId="CB699BFD5433429EADA369C177D91C1B6">
    <w:name w:val="CB699BFD5433429EADA369C177D91C1B6"/>
    <w:rsid w:val="00DC7E73"/>
    <w:rPr>
      <w:rFonts w:eastAsiaTheme="minorHAnsi"/>
      <w:lang w:eastAsia="en-US"/>
    </w:rPr>
  </w:style>
  <w:style w:type="paragraph" w:customStyle="1" w:styleId="E3DA6BA7FDAA4787A1E12B272C75640C6">
    <w:name w:val="E3DA6BA7FDAA4787A1E12B272C75640C6"/>
    <w:rsid w:val="00DC7E73"/>
    <w:rPr>
      <w:rFonts w:eastAsiaTheme="minorHAnsi"/>
      <w:lang w:eastAsia="en-US"/>
    </w:rPr>
  </w:style>
  <w:style w:type="paragraph" w:customStyle="1" w:styleId="1432EA1BAD8447779D43C5B0A7BE0B986">
    <w:name w:val="1432EA1BAD8447779D43C5B0A7BE0B986"/>
    <w:rsid w:val="00DC7E73"/>
    <w:rPr>
      <w:rFonts w:eastAsiaTheme="minorHAnsi"/>
      <w:lang w:eastAsia="en-US"/>
    </w:rPr>
  </w:style>
  <w:style w:type="paragraph" w:customStyle="1" w:styleId="FBEC3F74778649BBB095592D69D4EE2F6">
    <w:name w:val="FBEC3F74778649BBB095592D69D4EE2F6"/>
    <w:rsid w:val="00DC7E73"/>
    <w:rPr>
      <w:rFonts w:eastAsiaTheme="minorHAnsi"/>
      <w:lang w:eastAsia="en-US"/>
    </w:rPr>
  </w:style>
  <w:style w:type="paragraph" w:customStyle="1" w:styleId="96B79807366A474DA8FDEB48649C55C26">
    <w:name w:val="96B79807366A474DA8FDEB48649C55C26"/>
    <w:rsid w:val="00DC7E73"/>
    <w:rPr>
      <w:rFonts w:eastAsiaTheme="minorHAnsi"/>
      <w:lang w:eastAsia="en-US"/>
    </w:rPr>
  </w:style>
  <w:style w:type="paragraph" w:customStyle="1" w:styleId="780D7CBE5743419A91D139DECAA1D2446">
    <w:name w:val="780D7CBE5743419A91D139DECAA1D2446"/>
    <w:rsid w:val="00DC7E73"/>
    <w:rPr>
      <w:rFonts w:eastAsiaTheme="minorHAnsi"/>
      <w:lang w:eastAsia="en-US"/>
    </w:rPr>
  </w:style>
  <w:style w:type="paragraph" w:customStyle="1" w:styleId="3A2EE2B2298F4120921992B00CC25AE76">
    <w:name w:val="3A2EE2B2298F4120921992B00CC25AE76"/>
    <w:rsid w:val="00DC7E73"/>
    <w:rPr>
      <w:rFonts w:eastAsiaTheme="minorHAnsi"/>
      <w:lang w:eastAsia="en-US"/>
    </w:rPr>
  </w:style>
  <w:style w:type="paragraph" w:customStyle="1" w:styleId="E44DB9D6A83B441A9BED45AC2DAA526E6">
    <w:name w:val="E44DB9D6A83B441A9BED45AC2DAA526E6"/>
    <w:rsid w:val="00DC7E73"/>
    <w:rPr>
      <w:rFonts w:eastAsiaTheme="minorHAnsi"/>
      <w:lang w:eastAsia="en-US"/>
    </w:rPr>
  </w:style>
  <w:style w:type="paragraph" w:customStyle="1" w:styleId="31C23F662B8A4D0EAC1839D059CF6C156">
    <w:name w:val="31C23F662B8A4D0EAC1839D059CF6C156"/>
    <w:rsid w:val="00DC7E73"/>
    <w:rPr>
      <w:rFonts w:eastAsiaTheme="minorHAnsi"/>
      <w:lang w:eastAsia="en-US"/>
    </w:rPr>
  </w:style>
  <w:style w:type="paragraph" w:customStyle="1" w:styleId="83E0C7EC85D744B5A9F16E426E0623946">
    <w:name w:val="83E0C7EC85D744B5A9F16E426E0623946"/>
    <w:rsid w:val="00DC7E73"/>
    <w:rPr>
      <w:rFonts w:eastAsiaTheme="minorHAnsi"/>
      <w:lang w:eastAsia="en-US"/>
    </w:rPr>
  </w:style>
  <w:style w:type="paragraph" w:customStyle="1" w:styleId="56AF3EFF657841EDA279364207C5EE4F6">
    <w:name w:val="56AF3EFF657841EDA279364207C5EE4F6"/>
    <w:rsid w:val="00DC7E73"/>
    <w:rPr>
      <w:rFonts w:eastAsiaTheme="minorHAnsi"/>
      <w:lang w:eastAsia="en-US"/>
    </w:rPr>
  </w:style>
  <w:style w:type="paragraph" w:customStyle="1" w:styleId="67214BA5E4404B7FB98F7AD3BCEBF7B46">
    <w:name w:val="67214BA5E4404B7FB98F7AD3BCEBF7B46"/>
    <w:rsid w:val="00DC7E73"/>
    <w:rPr>
      <w:rFonts w:eastAsiaTheme="minorHAnsi"/>
      <w:lang w:eastAsia="en-US"/>
    </w:rPr>
  </w:style>
  <w:style w:type="paragraph" w:customStyle="1" w:styleId="9B474F5819C24EFA99330484B0CF731C6">
    <w:name w:val="9B474F5819C24EFA99330484B0CF731C6"/>
    <w:rsid w:val="00DC7E73"/>
    <w:rPr>
      <w:rFonts w:eastAsiaTheme="minorHAnsi"/>
      <w:lang w:eastAsia="en-US"/>
    </w:rPr>
  </w:style>
  <w:style w:type="paragraph" w:customStyle="1" w:styleId="83DEF817B1844515ADD547D42F0FD0C36">
    <w:name w:val="83DEF817B1844515ADD547D42F0FD0C36"/>
    <w:rsid w:val="00DC7E73"/>
    <w:rPr>
      <w:rFonts w:eastAsiaTheme="minorHAnsi"/>
      <w:lang w:eastAsia="en-US"/>
    </w:rPr>
  </w:style>
  <w:style w:type="paragraph" w:customStyle="1" w:styleId="B5E20EEBDCA94F82B3578940C622BC766">
    <w:name w:val="B5E20EEBDCA94F82B3578940C622BC766"/>
    <w:rsid w:val="00DC7E73"/>
    <w:rPr>
      <w:rFonts w:eastAsiaTheme="minorHAnsi"/>
      <w:lang w:eastAsia="en-US"/>
    </w:rPr>
  </w:style>
  <w:style w:type="paragraph" w:customStyle="1" w:styleId="C1392085FF864F6FAD7ADC6867D27D5F6">
    <w:name w:val="C1392085FF864F6FAD7ADC6867D27D5F6"/>
    <w:rsid w:val="00DC7E73"/>
    <w:rPr>
      <w:rFonts w:eastAsiaTheme="minorHAnsi"/>
      <w:lang w:eastAsia="en-US"/>
    </w:rPr>
  </w:style>
  <w:style w:type="paragraph" w:customStyle="1" w:styleId="2E00D7C072B344ACB967145F0A6D1BDD6">
    <w:name w:val="2E00D7C072B344ACB967145F0A6D1BDD6"/>
    <w:rsid w:val="00DC7E73"/>
    <w:rPr>
      <w:rFonts w:eastAsiaTheme="minorHAnsi"/>
      <w:lang w:eastAsia="en-US"/>
    </w:rPr>
  </w:style>
  <w:style w:type="paragraph" w:customStyle="1" w:styleId="0C51B57BDB654196A445719B6F8A1F826">
    <w:name w:val="0C51B57BDB654196A445719B6F8A1F826"/>
    <w:rsid w:val="00DC7E73"/>
    <w:rPr>
      <w:rFonts w:eastAsiaTheme="minorHAnsi"/>
      <w:lang w:eastAsia="en-US"/>
    </w:rPr>
  </w:style>
  <w:style w:type="paragraph" w:customStyle="1" w:styleId="79115ED28328485A9F3F269C456F69416">
    <w:name w:val="79115ED28328485A9F3F269C456F69416"/>
    <w:rsid w:val="00DC7E73"/>
    <w:rPr>
      <w:rFonts w:eastAsiaTheme="minorHAnsi"/>
      <w:lang w:eastAsia="en-US"/>
    </w:rPr>
  </w:style>
  <w:style w:type="paragraph" w:customStyle="1" w:styleId="F69F6E266BC447CB9463DB765BE8DC6E6">
    <w:name w:val="F69F6E266BC447CB9463DB765BE8DC6E6"/>
    <w:rsid w:val="00DC7E73"/>
    <w:rPr>
      <w:rFonts w:eastAsiaTheme="minorHAnsi"/>
      <w:lang w:eastAsia="en-US"/>
    </w:rPr>
  </w:style>
  <w:style w:type="paragraph" w:customStyle="1" w:styleId="ED1F876B7A904D0A9C696B35E2F8326C6">
    <w:name w:val="ED1F876B7A904D0A9C696B35E2F8326C6"/>
    <w:rsid w:val="00DC7E73"/>
    <w:rPr>
      <w:rFonts w:eastAsiaTheme="minorHAnsi"/>
      <w:lang w:eastAsia="en-US"/>
    </w:rPr>
  </w:style>
  <w:style w:type="paragraph" w:customStyle="1" w:styleId="EDD12C7139AC4630AACB003482BD2B046">
    <w:name w:val="EDD12C7139AC4630AACB003482BD2B046"/>
    <w:rsid w:val="00DC7E73"/>
    <w:rPr>
      <w:rFonts w:eastAsiaTheme="minorHAnsi"/>
      <w:lang w:eastAsia="en-US"/>
    </w:rPr>
  </w:style>
  <w:style w:type="paragraph" w:customStyle="1" w:styleId="F276FD5372A54BDB84444E50D3E2B93F6">
    <w:name w:val="F276FD5372A54BDB84444E50D3E2B93F6"/>
    <w:rsid w:val="00DC7E73"/>
    <w:rPr>
      <w:rFonts w:eastAsiaTheme="minorHAnsi"/>
      <w:lang w:eastAsia="en-US"/>
    </w:rPr>
  </w:style>
  <w:style w:type="paragraph" w:customStyle="1" w:styleId="D991FDC83CD144908492D7397765402F6">
    <w:name w:val="D991FDC83CD144908492D7397765402F6"/>
    <w:rsid w:val="00DC7E73"/>
    <w:rPr>
      <w:rFonts w:eastAsiaTheme="minorHAnsi"/>
      <w:lang w:eastAsia="en-US"/>
    </w:rPr>
  </w:style>
  <w:style w:type="paragraph" w:customStyle="1" w:styleId="46360F755E34407D995CE28521570B4D6">
    <w:name w:val="46360F755E34407D995CE28521570B4D6"/>
    <w:rsid w:val="00DC7E73"/>
    <w:rPr>
      <w:rFonts w:eastAsiaTheme="minorHAnsi"/>
      <w:lang w:eastAsia="en-US"/>
    </w:rPr>
  </w:style>
  <w:style w:type="paragraph" w:customStyle="1" w:styleId="39330DA14FBB49948C6E72E778BE80136">
    <w:name w:val="39330DA14FBB49948C6E72E778BE80136"/>
    <w:rsid w:val="00DC7E73"/>
    <w:rPr>
      <w:rFonts w:eastAsiaTheme="minorHAnsi"/>
      <w:lang w:eastAsia="en-US"/>
    </w:rPr>
  </w:style>
  <w:style w:type="paragraph" w:customStyle="1" w:styleId="D00218AEA28B4136933E634B3BD61C7C6">
    <w:name w:val="D00218AEA28B4136933E634B3BD61C7C6"/>
    <w:rsid w:val="00DC7E73"/>
    <w:rPr>
      <w:rFonts w:eastAsiaTheme="minorHAnsi"/>
      <w:lang w:eastAsia="en-US"/>
    </w:rPr>
  </w:style>
  <w:style w:type="paragraph" w:customStyle="1" w:styleId="D9160D11FE144700A4725EB3260F81F46">
    <w:name w:val="D9160D11FE144700A4725EB3260F81F46"/>
    <w:rsid w:val="00DC7E73"/>
    <w:rPr>
      <w:rFonts w:eastAsiaTheme="minorHAnsi"/>
      <w:lang w:eastAsia="en-US"/>
    </w:rPr>
  </w:style>
  <w:style w:type="paragraph" w:customStyle="1" w:styleId="25CFDD97515D42C9B42A6FDE4C5A6F5D6">
    <w:name w:val="25CFDD97515D42C9B42A6FDE4C5A6F5D6"/>
    <w:rsid w:val="00DC7E73"/>
    <w:rPr>
      <w:rFonts w:eastAsiaTheme="minorHAnsi"/>
      <w:lang w:eastAsia="en-US"/>
    </w:rPr>
  </w:style>
  <w:style w:type="paragraph" w:customStyle="1" w:styleId="B4FCC0CA97FD41968D2F534F3D178E606">
    <w:name w:val="B4FCC0CA97FD41968D2F534F3D178E606"/>
    <w:rsid w:val="00DC7E73"/>
    <w:rPr>
      <w:rFonts w:eastAsiaTheme="minorHAnsi"/>
      <w:lang w:eastAsia="en-US"/>
    </w:rPr>
  </w:style>
  <w:style w:type="paragraph" w:customStyle="1" w:styleId="6B6DDF01756D466987E01D5A8D1144266">
    <w:name w:val="6B6DDF01756D466987E01D5A8D1144266"/>
    <w:rsid w:val="00DC7E73"/>
    <w:rPr>
      <w:rFonts w:eastAsiaTheme="minorHAnsi"/>
      <w:lang w:eastAsia="en-US"/>
    </w:rPr>
  </w:style>
  <w:style w:type="paragraph" w:customStyle="1" w:styleId="AAC5B07F19D34617A0E4103C547123146">
    <w:name w:val="AAC5B07F19D34617A0E4103C547123146"/>
    <w:rsid w:val="00DC7E73"/>
    <w:rPr>
      <w:rFonts w:eastAsiaTheme="minorHAnsi"/>
      <w:lang w:eastAsia="en-US"/>
    </w:rPr>
  </w:style>
  <w:style w:type="paragraph" w:customStyle="1" w:styleId="48390C0562DF4AC8B0BD56CD49D44D596">
    <w:name w:val="48390C0562DF4AC8B0BD56CD49D44D596"/>
    <w:rsid w:val="00DC7E73"/>
    <w:rPr>
      <w:rFonts w:eastAsiaTheme="minorHAnsi"/>
      <w:lang w:eastAsia="en-US"/>
    </w:rPr>
  </w:style>
  <w:style w:type="paragraph" w:customStyle="1" w:styleId="A8429602C7964F27ABCCACEA218348A36">
    <w:name w:val="A8429602C7964F27ABCCACEA218348A36"/>
    <w:rsid w:val="00DC7E73"/>
    <w:rPr>
      <w:rFonts w:eastAsiaTheme="minorHAnsi"/>
      <w:lang w:eastAsia="en-US"/>
    </w:rPr>
  </w:style>
  <w:style w:type="paragraph" w:customStyle="1" w:styleId="0E15355F2BB44747A8E23DDE06F5FB276">
    <w:name w:val="0E15355F2BB44747A8E23DDE06F5FB276"/>
    <w:rsid w:val="00DC7E73"/>
    <w:rPr>
      <w:rFonts w:eastAsiaTheme="minorHAnsi"/>
      <w:lang w:eastAsia="en-US"/>
    </w:rPr>
  </w:style>
  <w:style w:type="paragraph" w:customStyle="1" w:styleId="53CF23CBFAAD46F8B705BEA3787FB3026">
    <w:name w:val="53CF23CBFAAD46F8B705BEA3787FB3026"/>
    <w:rsid w:val="00DC7E73"/>
    <w:rPr>
      <w:rFonts w:eastAsiaTheme="minorHAnsi"/>
      <w:lang w:eastAsia="en-US"/>
    </w:rPr>
  </w:style>
  <w:style w:type="paragraph" w:customStyle="1" w:styleId="9F321AD805A44B028F6530078344D1336">
    <w:name w:val="9F321AD805A44B028F6530078344D1336"/>
    <w:rsid w:val="00DC7E73"/>
    <w:rPr>
      <w:rFonts w:eastAsiaTheme="minorHAnsi"/>
      <w:lang w:eastAsia="en-US"/>
    </w:rPr>
  </w:style>
  <w:style w:type="paragraph" w:customStyle="1" w:styleId="2C6AECBCDE6E4CA7A17DCA1273B7BF5E6">
    <w:name w:val="2C6AECBCDE6E4CA7A17DCA1273B7BF5E6"/>
    <w:rsid w:val="00DC7E73"/>
    <w:rPr>
      <w:rFonts w:eastAsiaTheme="minorHAnsi"/>
      <w:lang w:eastAsia="en-US"/>
    </w:rPr>
  </w:style>
  <w:style w:type="paragraph" w:customStyle="1" w:styleId="F7E8BF912805448DBDB83926CD1EC9166">
    <w:name w:val="F7E8BF912805448DBDB83926CD1EC9166"/>
    <w:rsid w:val="00DC7E73"/>
    <w:rPr>
      <w:rFonts w:eastAsiaTheme="minorHAnsi"/>
      <w:lang w:eastAsia="en-US"/>
    </w:rPr>
  </w:style>
  <w:style w:type="paragraph" w:customStyle="1" w:styleId="43CD193A5B8341F7ADABABEBD242EF556">
    <w:name w:val="43CD193A5B8341F7ADABABEBD242EF556"/>
    <w:rsid w:val="00DC7E73"/>
    <w:rPr>
      <w:rFonts w:eastAsiaTheme="minorHAnsi"/>
      <w:lang w:eastAsia="en-US"/>
    </w:rPr>
  </w:style>
  <w:style w:type="paragraph" w:customStyle="1" w:styleId="A9107C7A8D0A4E999AF519C13DD963936">
    <w:name w:val="A9107C7A8D0A4E999AF519C13DD963936"/>
    <w:rsid w:val="00DC7E73"/>
    <w:rPr>
      <w:rFonts w:eastAsiaTheme="minorHAnsi"/>
      <w:lang w:eastAsia="en-US"/>
    </w:rPr>
  </w:style>
  <w:style w:type="paragraph" w:customStyle="1" w:styleId="1C338E1CB965411AA6D04081D2CA63296">
    <w:name w:val="1C338E1CB965411AA6D04081D2CA63296"/>
    <w:rsid w:val="00DC7E73"/>
    <w:rPr>
      <w:rFonts w:eastAsiaTheme="minorHAnsi"/>
      <w:lang w:eastAsia="en-US"/>
    </w:rPr>
  </w:style>
  <w:style w:type="paragraph" w:customStyle="1" w:styleId="357F8C0A5BE54B0C8B78794D92A409BC6">
    <w:name w:val="357F8C0A5BE54B0C8B78794D92A409BC6"/>
    <w:rsid w:val="00DC7E73"/>
    <w:rPr>
      <w:rFonts w:eastAsiaTheme="minorHAnsi"/>
      <w:lang w:eastAsia="en-US"/>
    </w:rPr>
  </w:style>
  <w:style w:type="paragraph" w:customStyle="1" w:styleId="A0FB0CDD6B514A289A0E113D2099E6056">
    <w:name w:val="A0FB0CDD6B514A289A0E113D2099E6056"/>
    <w:rsid w:val="00DC7E73"/>
    <w:rPr>
      <w:rFonts w:eastAsiaTheme="minorHAnsi"/>
      <w:lang w:eastAsia="en-US"/>
    </w:rPr>
  </w:style>
  <w:style w:type="paragraph" w:customStyle="1" w:styleId="0EBFFC4A3647480D99A09FE0750EE3476">
    <w:name w:val="0EBFFC4A3647480D99A09FE0750EE3476"/>
    <w:rsid w:val="00DC7E73"/>
    <w:rPr>
      <w:rFonts w:eastAsiaTheme="minorHAnsi"/>
      <w:lang w:eastAsia="en-US"/>
    </w:rPr>
  </w:style>
  <w:style w:type="paragraph" w:customStyle="1" w:styleId="8E9169D4AD634459AC68B6DE9BC920AE6">
    <w:name w:val="8E9169D4AD634459AC68B6DE9BC920AE6"/>
    <w:rsid w:val="00DC7E73"/>
    <w:rPr>
      <w:rFonts w:eastAsiaTheme="minorHAnsi"/>
      <w:lang w:eastAsia="en-US"/>
    </w:rPr>
  </w:style>
  <w:style w:type="paragraph" w:customStyle="1" w:styleId="762482606C034630AD646C0A489F32F16">
    <w:name w:val="762482606C034630AD646C0A489F32F16"/>
    <w:rsid w:val="00DC7E73"/>
    <w:rPr>
      <w:rFonts w:eastAsiaTheme="minorHAnsi"/>
      <w:lang w:eastAsia="en-US"/>
    </w:rPr>
  </w:style>
  <w:style w:type="paragraph" w:customStyle="1" w:styleId="30505800FA82424780003DD283029A1D6">
    <w:name w:val="30505800FA82424780003DD283029A1D6"/>
    <w:rsid w:val="00DC7E73"/>
    <w:rPr>
      <w:rFonts w:eastAsiaTheme="minorHAnsi"/>
      <w:lang w:eastAsia="en-US"/>
    </w:rPr>
  </w:style>
  <w:style w:type="paragraph" w:customStyle="1" w:styleId="2DCC022905964EE48F87AD53CB8F36426">
    <w:name w:val="2DCC022905964EE48F87AD53CB8F36426"/>
    <w:rsid w:val="00DC7E73"/>
    <w:rPr>
      <w:rFonts w:eastAsiaTheme="minorHAnsi"/>
      <w:lang w:eastAsia="en-US"/>
    </w:rPr>
  </w:style>
  <w:style w:type="paragraph" w:customStyle="1" w:styleId="2AD6573E0FF94203847147FE9B56144D6">
    <w:name w:val="2AD6573E0FF94203847147FE9B56144D6"/>
    <w:rsid w:val="00DC7E73"/>
    <w:rPr>
      <w:rFonts w:eastAsiaTheme="minorHAnsi"/>
      <w:lang w:eastAsia="en-US"/>
    </w:rPr>
  </w:style>
  <w:style w:type="paragraph" w:customStyle="1" w:styleId="B375E32532EB495E9E7BC750C65DFD276">
    <w:name w:val="B375E32532EB495E9E7BC750C65DFD276"/>
    <w:rsid w:val="00DC7E73"/>
    <w:rPr>
      <w:rFonts w:eastAsiaTheme="minorHAnsi"/>
      <w:lang w:eastAsia="en-US"/>
    </w:rPr>
  </w:style>
  <w:style w:type="paragraph" w:customStyle="1" w:styleId="7889376D8D5846EB834598AC773249406">
    <w:name w:val="7889376D8D5846EB834598AC773249406"/>
    <w:rsid w:val="00DC7E73"/>
    <w:rPr>
      <w:rFonts w:eastAsiaTheme="minorHAnsi"/>
      <w:lang w:eastAsia="en-US"/>
    </w:rPr>
  </w:style>
  <w:style w:type="paragraph" w:customStyle="1" w:styleId="F6883AC4F82C4A68856C5515E56A30F76">
    <w:name w:val="F6883AC4F82C4A68856C5515E56A30F76"/>
    <w:rsid w:val="00DC7E73"/>
    <w:rPr>
      <w:rFonts w:eastAsiaTheme="minorHAnsi"/>
      <w:lang w:eastAsia="en-US"/>
    </w:rPr>
  </w:style>
  <w:style w:type="paragraph" w:customStyle="1" w:styleId="7731C640636840DD9E5F173F140DBAB86">
    <w:name w:val="7731C640636840DD9E5F173F140DBAB86"/>
    <w:rsid w:val="00DC7E73"/>
    <w:rPr>
      <w:rFonts w:eastAsiaTheme="minorHAnsi"/>
      <w:lang w:eastAsia="en-US"/>
    </w:rPr>
  </w:style>
  <w:style w:type="paragraph" w:customStyle="1" w:styleId="CFE6280E1F5642F79870E2FD6564D36E6">
    <w:name w:val="CFE6280E1F5642F79870E2FD6564D36E6"/>
    <w:rsid w:val="00DC7E73"/>
    <w:rPr>
      <w:rFonts w:eastAsiaTheme="minorHAnsi"/>
      <w:lang w:eastAsia="en-US"/>
    </w:rPr>
  </w:style>
  <w:style w:type="paragraph" w:customStyle="1" w:styleId="F3DF319869324196A27CAF9D827037836">
    <w:name w:val="F3DF319869324196A27CAF9D827037836"/>
    <w:rsid w:val="00DC7E73"/>
    <w:rPr>
      <w:rFonts w:eastAsiaTheme="minorHAnsi"/>
      <w:lang w:eastAsia="en-US"/>
    </w:rPr>
  </w:style>
  <w:style w:type="paragraph" w:customStyle="1" w:styleId="566D9C7D3ECE49499D1449ECAC7B40086">
    <w:name w:val="566D9C7D3ECE49499D1449ECAC7B40086"/>
    <w:rsid w:val="00DC7E73"/>
    <w:rPr>
      <w:rFonts w:eastAsiaTheme="minorHAnsi"/>
      <w:lang w:eastAsia="en-US"/>
    </w:rPr>
  </w:style>
  <w:style w:type="paragraph" w:customStyle="1" w:styleId="90DC9DDB9E10489298369517E7A55B416">
    <w:name w:val="90DC9DDB9E10489298369517E7A55B416"/>
    <w:rsid w:val="00DC7E73"/>
    <w:rPr>
      <w:rFonts w:eastAsiaTheme="minorHAnsi"/>
      <w:lang w:eastAsia="en-US"/>
    </w:rPr>
  </w:style>
  <w:style w:type="paragraph" w:customStyle="1" w:styleId="1E532916EA89410FB8849E20B0DB1F896">
    <w:name w:val="1E532916EA89410FB8849E20B0DB1F896"/>
    <w:rsid w:val="00DC7E73"/>
    <w:rPr>
      <w:rFonts w:eastAsiaTheme="minorHAnsi"/>
      <w:lang w:eastAsia="en-US"/>
    </w:rPr>
  </w:style>
  <w:style w:type="paragraph" w:customStyle="1" w:styleId="57070BCC4DCA4F7E910B4E7BBB7C84C46">
    <w:name w:val="57070BCC4DCA4F7E910B4E7BBB7C84C46"/>
    <w:rsid w:val="00DC7E73"/>
    <w:rPr>
      <w:rFonts w:eastAsiaTheme="minorHAnsi"/>
      <w:lang w:eastAsia="en-US"/>
    </w:rPr>
  </w:style>
  <w:style w:type="paragraph" w:customStyle="1" w:styleId="24A7C95F61D24183BCBC9E3A372663DC6">
    <w:name w:val="24A7C95F61D24183BCBC9E3A372663DC6"/>
    <w:rsid w:val="00DC7E73"/>
    <w:rPr>
      <w:rFonts w:eastAsiaTheme="minorHAnsi"/>
      <w:lang w:eastAsia="en-US"/>
    </w:rPr>
  </w:style>
  <w:style w:type="paragraph" w:customStyle="1" w:styleId="1C24DBE01B6647B89773AF9EE8AC38806">
    <w:name w:val="1C24DBE01B6647B89773AF9EE8AC38806"/>
    <w:rsid w:val="00DC7E73"/>
    <w:rPr>
      <w:rFonts w:eastAsiaTheme="minorHAnsi"/>
      <w:lang w:eastAsia="en-US"/>
    </w:rPr>
  </w:style>
  <w:style w:type="paragraph" w:customStyle="1" w:styleId="8252F3874327405896EDCB22A281FFEA6">
    <w:name w:val="8252F3874327405896EDCB22A281FFEA6"/>
    <w:rsid w:val="00DC7E73"/>
    <w:rPr>
      <w:rFonts w:eastAsiaTheme="minorHAnsi"/>
      <w:lang w:eastAsia="en-US"/>
    </w:rPr>
  </w:style>
  <w:style w:type="paragraph" w:customStyle="1" w:styleId="2F46A8827452491BAF8595F26798EC116">
    <w:name w:val="2F46A8827452491BAF8595F26798EC116"/>
    <w:rsid w:val="00DC7E73"/>
    <w:rPr>
      <w:rFonts w:eastAsiaTheme="minorHAnsi"/>
      <w:lang w:eastAsia="en-US"/>
    </w:rPr>
  </w:style>
  <w:style w:type="paragraph" w:customStyle="1" w:styleId="B32D977605BB4D1897668432E57CF7C26">
    <w:name w:val="B32D977605BB4D1897668432E57CF7C26"/>
    <w:rsid w:val="00DC7E73"/>
    <w:rPr>
      <w:rFonts w:eastAsiaTheme="minorHAnsi"/>
      <w:lang w:eastAsia="en-US"/>
    </w:rPr>
  </w:style>
  <w:style w:type="paragraph" w:customStyle="1" w:styleId="A6E829ACE6AE490090A0B2A0191B6EF36">
    <w:name w:val="A6E829ACE6AE490090A0B2A0191B6EF36"/>
    <w:rsid w:val="00DC7E73"/>
    <w:rPr>
      <w:rFonts w:eastAsiaTheme="minorHAnsi"/>
      <w:lang w:eastAsia="en-US"/>
    </w:rPr>
  </w:style>
  <w:style w:type="paragraph" w:customStyle="1" w:styleId="98B58DC1EBAF44888F1E410081B313486">
    <w:name w:val="98B58DC1EBAF44888F1E410081B313486"/>
    <w:rsid w:val="00DC7E73"/>
    <w:rPr>
      <w:rFonts w:eastAsiaTheme="minorHAnsi"/>
      <w:lang w:eastAsia="en-US"/>
    </w:rPr>
  </w:style>
  <w:style w:type="paragraph" w:customStyle="1" w:styleId="503FDC35D62B4B05A68F9E56DCB9844C6">
    <w:name w:val="503FDC35D62B4B05A68F9E56DCB9844C6"/>
    <w:rsid w:val="00DC7E73"/>
    <w:rPr>
      <w:rFonts w:eastAsiaTheme="minorHAnsi"/>
      <w:lang w:eastAsia="en-US"/>
    </w:rPr>
  </w:style>
  <w:style w:type="paragraph" w:customStyle="1" w:styleId="5600410006FC4677944EF39D9C29E2F26">
    <w:name w:val="5600410006FC4677944EF39D9C29E2F26"/>
    <w:rsid w:val="00DC7E73"/>
    <w:rPr>
      <w:rFonts w:eastAsiaTheme="minorHAnsi"/>
      <w:lang w:eastAsia="en-US"/>
    </w:rPr>
  </w:style>
  <w:style w:type="paragraph" w:customStyle="1" w:styleId="29CA38FFE36246F195190F354DBB4C756">
    <w:name w:val="29CA38FFE36246F195190F354DBB4C756"/>
    <w:rsid w:val="00DC7E73"/>
    <w:rPr>
      <w:rFonts w:eastAsiaTheme="minorHAnsi"/>
      <w:lang w:eastAsia="en-US"/>
    </w:rPr>
  </w:style>
  <w:style w:type="paragraph" w:customStyle="1" w:styleId="AFC8B69501B740C087AEDD81B5C7DB4C6">
    <w:name w:val="AFC8B69501B740C087AEDD81B5C7DB4C6"/>
    <w:rsid w:val="00DC7E73"/>
    <w:rPr>
      <w:rFonts w:eastAsiaTheme="minorHAnsi"/>
      <w:lang w:eastAsia="en-US"/>
    </w:rPr>
  </w:style>
  <w:style w:type="paragraph" w:customStyle="1" w:styleId="D24915D65C6B47ECA6CD2612BB2FBB9F6">
    <w:name w:val="D24915D65C6B47ECA6CD2612BB2FBB9F6"/>
    <w:rsid w:val="00DC7E73"/>
    <w:rPr>
      <w:rFonts w:eastAsiaTheme="minorHAnsi"/>
      <w:lang w:eastAsia="en-US"/>
    </w:rPr>
  </w:style>
  <w:style w:type="paragraph" w:customStyle="1" w:styleId="9AD8DC1B29FB4D2B8F736A57278CE7006">
    <w:name w:val="9AD8DC1B29FB4D2B8F736A57278CE7006"/>
    <w:rsid w:val="00DC7E73"/>
    <w:rPr>
      <w:rFonts w:eastAsiaTheme="minorHAnsi"/>
      <w:lang w:eastAsia="en-US"/>
    </w:rPr>
  </w:style>
  <w:style w:type="paragraph" w:customStyle="1" w:styleId="AB5F4ADD710D435A9720905A9C5872F26">
    <w:name w:val="AB5F4ADD710D435A9720905A9C5872F26"/>
    <w:rsid w:val="00DC7E73"/>
    <w:rPr>
      <w:rFonts w:eastAsiaTheme="minorHAnsi"/>
      <w:lang w:eastAsia="en-US"/>
    </w:rPr>
  </w:style>
  <w:style w:type="paragraph" w:customStyle="1" w:styleId="9B7A2CAA0DB44F74A35C09CD5AAFA0AD6">
    <w:name w:val="9B7A2CAA0DB44F74A35C09CD5AAFA0AD6"/>
    <w:rsid w:val="00DC7E73"/>
    <w:rPr>
      <w:rFonts w:eastAsiaTheme="minorHAnsi"/>
      <w:lang w:eastAsia="en-US"/>
    </w:rPr>
  </w:style>
  <w:style w:type="paragraph" w:customStyle="1" w:styleId="321B3E5A2D0C4548B1720177390B81046">
    <w:name w:val="321B3E5A2D0C4548B1720177390B81046"/>
    <w:rsid w:val="00DC7E73"/>
    <w:rPr>
      <w:rFonts w:eastAsiaTheme="minorHAnsi"/>
      <w:lang w:eastAsia="en-US"/>
    </w:rPr>
  </w:style>
  <w:style w:type="paragraph" w:customStyle="1" w:styleId="1F7FA2EA51C846CF87D03D4FCB8B81186">
    <w:name w:val="1F7FA2EA51C846CF87D03D4FCB8B81186"/>
    <w:rsid w:val="00DC7E73"/>
    <w:rPr>
      <w:rFonts w:eastAsiaTheme="minorHAnsi"/>
      <w:lang w:eastAsia="en-US"/>
    </w:rPr>
  </w:style>
  <w:style w:type="paragraph" w:customStyle="1" w:styleId="94F364E8A4814336823E630C6923CD656">
    <w:name w:val="94F364E8A4814336823E630C6923CD656"/>
    <w:rsid w:val="00DC7E73"/>
    <w:rPr>
      <w:rFonts w:eastAsiaTheme="minorHAnsi"/>
      <w:lang w:eastAsia="en-US"/>
    </w:rPr>
  </w:style>
  <w:style w:type="paragraph" w:customStyle="1" w:styleId="F6942732D0BD43E1ADE128575217CD4E6">
    <w:name w:val="F6942732D0BD43E1ADE128575217CD4E6"/>
    <w:rsid w:val="00DC7E73"/>
    <w:rPr>
      <w:rFonts w:eastAsiaTheme="minorHAnsi"/>
      <w:lang w:eastAsia="en-US"/>
    </w:rPr>
  </w:style>
  <w:style w:type="paragraph" w:customStyle="1" w:styleId="24706D5AB39A47A8A85B3749147A5F1C6">
    <w:name w:val="24706D5AB39A47A8A85B3749147A5F1C6"/>
    <w:rsid w:val="00DC7E73"/>
    <w:rPr>
      <w:rFonts w:eastAsiaTheme="minorHAnsi"/>
      <w:lang w:eastAsia="en-US"/>
    </w:rPr>
  </w:style>
  <w:style w:type="paragraph" w:customStyle="1" w:styleId="200B4FF48DC1427F8B9A4BE13A82EAA36">
    <w:name w:val="200B4FF48DC1427F8B9A4BE13A82EAA36"/>
    <w:rsid w:val="00DC7E73"/>
    <w:rPr>
      <w:rFonts w:eastAsiaTheme="minorHAnsi"/>
      <w:lang w:eastAsia="en-US"/>
    </w:rPr>
  </w:style>
  <w:style w:type="paragraph" w:customStyle="1" w:styleId="280E815328EF437BA0BA1E634802FB856">
    <w:name w:val="280E815328EF437BA0BA1E634802FB856"/>
    <w:rsid w:val="00DC7E73"/>
    <w:rPr>
      <w:rFonts w:eastAsiaTheme="minorHAnsi"/>
      <w:lang w:eastAsia="en-US"/>
    </w:rPr>
  </w:style>
  <w:style w:type="paragraph" w:customStyle="1" w:styleId="B84B18A7D14C4D36B2C0C468F3F0C3636">
    <w:name w:val="B84B18A7D14C4D36B2C0C468F3F0C3636"/>
    <w:rsid w:val="00DC7E73"/>
    <w:rPr>
      <w:rFonts w:eastAsiaTheme="minorHAnsi"/>
      <w:lang w:eastAsia="en-US"/>
    </w:rPr>
  </w:style>
  <w:style w:type="paragraph" w:customStyle="1" w:styleId="4493E20DE0F140299CB0BB0CBDD25CC86">
    <w:name w:val="4493E20DE0F140299CB0BB0CBDD25CC86"/>
    <w:rsid w:val="00DC7E73"/>
    <w:rPr>
      <w:rFonts w:eastAsiaTheme="minorHAnsi"/>
      <w:lang w:eastAsia="en-US"/>
    </w:rPr>
  </w:style>
  <w:style w:type="paragraph" w:customStyle="1" w:styleId="F76FA057F4864A5B84215529EDE0490B6">
    <w:name w:val="F76FA057F4864A5B84215529EDE0490B6"/>
    <w:rsid w:val="00DC7E73"/>
    <w:rPr>
      <w:rFonts w:eastAsiaTheme="minorHAnsi"/>
      <w:lang w:eastAsia="en-US"/>
    </w:rPr>
  </w:style>
  <w:style w:type="paragraph" w:customStyle="1" w:styleId="D8B1C0B0B96342179D1BA6BB55DBADC16">
    <w:name w:val="D8B1C0B0B96342179D1BA6BB55DBADC16"/>
    <w:rsid w:val="00DC7E73"/>
    <w:rPr>
      <w:rFonts w:eastAsiaTheme="minorHAnsi"/>
      <w:lang w:eastAsia="en-US"/>
    </w:rPr>
  </w:style>
  <w:style w:type="paragraph" w:customStyle="1" w:styleId="26C8F884094D4DBCB2ADBFF2775986FE6">
    <w:name w:val="26C8F884094D4DBCB2ADBFF2775986FE6"/>
    <w:rsid w:val="00DC7E73"/>
    <w:rPr>
      <w:rFonts w:eastAsiaTheme="minorHAnsi"/>
      <w:lang w:eastAsia="en-US"/>
    </w:rPr>
  </w:style>
  <w:style w:type="paragraph" w:customStyle="1" w:styleId="ACB59C3ACAAD43ED9FD89A94EA95BA356">
    <w:name w:val="ACB59C3ACAAD43ED9FD89A94EA95BA356"/>
    <w:rsid w:val="00DC7E73"/>
    <w:rPr>
      <w:rFonts w:eastAsiaTheme="minorHAnsi"/>
      <w:lang w:eastAsia="en-US"/>
    </w:rPr>
  </w:style>
  <w:style w:type="paragraph" w:customStyle="1" w:styleId="065C0A258ED148D49DA230CA5FCBAF046">
    <w:name w:val="065C0A258ED148D49DA230CA5FCBAF046"/>
    <w:rsid w:val="00DC7E73"/>
    <w:rPr>
      <w:rFonts w:eastAsiaTheme="minorHAnsi"/>
      <w:lang w:eastAsia="en-US"/>
    </w:rPr>
  </w:style>
  <w:style w:type="paragraph" w:customStyle="1" w:styleId="C14A270A3EBD4DA087B31D0D15BCFCA96">
    <w:name w:val="C14A270A3EBD4DA087B31D0D15BCFCA96"/>
    <w:rsid w:val="00DC7E73"/>
    <w:rPr>
      <w:rFonts w:eastAsiaTheme="minorHAnsi"/>
      <w:lang w:eastAsia="en-US"/>
    </w:rPr>
  </w:style>
  <w:style w:type="paragraph" w:customStyle="1" w:styleId="10B700DEB98B47BB83FB65D0ED1B0EAE6">
    <w:name w:val="10B700DEB98B47BB83FB65D0ED1B0EAE6"/>
    <w:rsid w:val="00DC7E73"/>
    <w:rPr>
      <w:rFonts w:eastAsiaTheme="minorHAnsi"/>
      <w:lang w:eastAsia="en-US"/>
    </w:rPr>
  </w:style>
  <w:style w:type="paragraph" w:customStyle="1" w:styleId="19E6D4775D1A4783BC8A2C3A94EF4B316">
    <w:name w:val="19E6D4775D1A4783BC8A2C3A94EF4B316"/>
    <w:rsid w:val="00DC7E73"/>
    <w:rPr>
      <w:rFonts w:eastAsiaTheme="minorHAnsi"/>
      <w:lang w:eastAsia="en-US"/>
    </w:rPr>
  </w:style>
  <w:style w:type="paragraph" w:customStyle="1" w:styleId="BC22DBEAE0F74D4DAAAF34FB70F3A6396">
    <w:name w:val="BC22DBEAE0F74D4DAAAF34FB70F3A6396"/>
    <w:rsid w:val="00DC7E73"/>
    <w:rPr>
      <w:rFonts w:eastAsiaTheme="minorHAnsi"/>
      <w:lang w:eastAsia="en-US"/>
    </w:rPr>
  </w:style>
  <w:style w:type="paragraph" w:customStyle="1" w:styleId="4A113FF012504423BCE42B18ABA0EB0A6">
    <w:name w:val="4A113FF012504423BCE42B18ABA0EB0A6"/>
    <w:rsid w:val="00DC7E73"/>
    <w:rPr>
      <w:rFonts w:eastAsiaTheme="minorHAnsi"/>
      <w:lang w:eastAsia="en-US"/>
    </w:rPr>
  </w:style>
  <w:style w:type="paragraph" w:customStyle="1" w:styleId="5AE2FD549C064E5FA2600C8D91C8A5E16">
    <w:name w:val="5AE2FD549C064E5FA2600C8D91C8A5E16"/>
    <w:rsid w:val="00DC7E73"/>
    <w:rPr>
      <w:rFonts w:eastAsiaTheme="minorHAnsi"/>
      <w:lang w:eastAsia="en-US"/>
    </w:rPr>
  </w:style>
  <w:style w:type="paragraph" w:customStyle="1" w:styleId="65B3175336A7470E9BB11F79609C4E267">
    <w:name w:val="65B3175336A7470E9BB11F79609C4E267"/>
    <w:rsid w:val="00DC7E73"/>
    <w:rPr>
      <w:rFonts w:eastAsiaTheme="minorHAnsi"/>
      <w:lang w:eastAsia="en-US"/>
    </w:rPr>
  </w:style>
  <w:style w:type="paragraph" w:customStyle="1" w:styleId="C4213732067042CFA8F5A4426DAF28467">
    <w:name w:val="C4213732067042CFA8F5A4426DAF28467"/>
    <w:rsid w:val="00DC7E73"/>
    <w:rPr>
      <w:rFonts w:eastAsiaTheme="minorHAnsi"/>
      <w:lang w:eastAsia="en-US"/>
    </w:rPr>
  </w:style>
  <w:style w:type="paragraph" w:customStyle="1" w:styleId="DA2A7C33736647BFA1A45B1F5B58AD107">
    <w:name w:val="DA2A7C33736647BFA1A45B1F5B58AD107"/>
    <w:rsid w:val="00DC7E73"/>
    <w:rPr>
      <w:rFonts w:eastAsiaTheme="minorHAnsi"/>
      <w:lang w:eastAsia="en-US"/>
    </w:rPr>
  </w:style>
  <w:style w:type="paragraph" w:customStyle="1" w:styleId="B888AF88FDCB4710B99403AB84FCB9297">
    <w:name w:val="B888AF88FDCB4710B99403AB84FCB9297"/>
    <w:rsid w:val="00DC7E73"/>
    <w:rPr>
      <w:rFonts w:eastAsiaTheme="minorHAnsi"/>
      <w:lang w:eastAsia="en-US"/>
    </w:rPr>
  </w:style>
  <w:style w:type="paragraph" w:customStyle="1" w:styleId="AB1EE66F925F44D08CACE42199F59B007">
    <w:name w:val="AB1EE66F925F44D08CACE42199F59B007"/>
    <w:rsid w:val="00DC7E73"/>
    <w:rPr>
      <w:rFonts w:eastAsiaTheme="minorHAnsi"/>
      <w:lang w:eastAsia="en-US"/>
    </w:rPr>
  </w:style>
  <w:style w:type="paragraph" w:customStyle="1" w:styleId="4707463C7E4B41219E499B62AA6F127E7">
    <w:name w:val="4707463C7E4B41219E499B62AA6F127E7"/>
    <w:rsid w:val="00DC7E73"/>
    <w:rPr>
      <w:rFonts w:eastAsiaTheme="minorHAnsi"/>
      <w:lang w:eastAsia="en-US"/>
    </w:rPr>
  </w:style>
  <w:style w:type="paragraph" w:customStyle="1" w:styleId="3F35AD4091E7417EB154932462DF49967">
    <w:name w:val="3F35AD4091E7417EB154932462DF49967"/>
    <w:rsid w:val="00DC7E73"/>
    <w:rPr>
      <w:rFonts w:eastAsiaTheme="minorHAnsi"/>
      <w:lang w:eastAsia="en-US"/>
    </w:rPr>
  </w:style>
  <w:style w:type="paragraph" w:customStyle="1" w:styleId="1B118473F2634952A3EC941F6ADD86C77">
    <w:name w:val="1B118473F2634952A3EC941F6ADD86C77"/>
    <w:rsid w:val="00DC7E73"/>
    <w:rPr>
      <w:rFonts w:eastAsiaTheme="minorHAnsi"/>
      <w:lang w:eastAsia="en-US"/>
    </w:rPr>
  </w:style>
  <w:style w:type="paragraph" w:customStyle="1" w:styleId="230DD829F3304A23BF2534414DF123B97">
    <w:name w:val="230DD829F3304A23BF2534414DF123B97"/>
    <w:rsid w:val="00DC7E73"/>
    <w:rPr>
      <w:rFonts w:eastAsiaTheme="minorHAnsi"/>
      <w:lang w:eastAsia="en-US"/>
    </w:rPr>
  </w:style>
  <w:style w:type="paragraph" w:customStyle="1" w:styleId="6418D82556E34A1DBDF81C01536719C97">
    <w:name w:val="6418D82556E34A1DBDF81C01536719C97"/>
    <w:rsid w:val="00DC7E73"/>
    <w:rPr>
      <w:rFonts w:eastAsiaTheme="minorHAnsi"/>
      <w:lang w:eastAsia="en-US"/>
    </w:rPr>
  </w:style>
  <w:style w:type="paragraph" w:customStyle="1" w:styleId="DBFA661441BB479C8A9A11229BB2F1197">
    <w:name w:val="DBFA661441BB479C8A9A11229BB2F1197"/>
    <w:rsid w:val="00DC7E73"/>
    <w:rPr>
      <w:rFonts w:eastAsiaTheme="minorHAnsi"/>
      <w:lang w:eastAsia="en-US"/>
    </w:rPr>
  </w:style>
  <w:style w:type="paragraph" w:customStyle="1" w:styleId="2E06F735092B4C49A4DC437528FBD2537">
    <w:name w:val="2E06F735092B4C49A4DC437528FBD2537"/>
    <w:rsid w:val="00DC7E73"/>
    <w:rPr>
      <w:rFonts w:eastAsiaTheme="minorHAnsi"/>
      <w:lang w:eastAsia="en-US"/>
    </w:rPr>
  </w:style>
  <w:style w:type="paragraph" w:customStyle="1" w:styleId="1AFCE2152D414DCAB89609541368DD067">
    <w:name w:val="1AFCE2152D414DCAB89609541368DD067"/>
    <w:rsid w:val="00DC7E73"/>
    <w:rPr>
      <w:rFonts w:eastAsiaTheme="minorHAnsi"/>
      <w:lang w:eastAsia="en-US"/>
    </w:rPr>
  </w:style>
  <w:style w:type="paragraph" w:customStyle="1" w:styleId="C47F1904272145E8ABF441CDC34D901D7">
    <w:name w:val="C47F1904272145E8ABF441CDC34D901D7"/>
    <w:rsid w:val="00DC7E73"/>
    <w:rPr>
      <w:rFonts w:eastAsiaTheme="minorHAnsi"/>
      <w:lang w:eastAsia="en-US"/>
    </w:rPr>
  </w:style>
  <w:style w:type="paragraph" w:customStyle="1" w:styleId="7CE149E585EE4FFABAF13EEEE03A1DFA7">
    <w:name w:val="7CE149E585EE4FFABAF13EEEE03A1DFA7"/>
    <w:rsid w:val="00DC7E73"/>
    <w:rPr>
      <w:rFonts w:eastAsiaTheme="minorHAnsi"/>
      <w:lang w:eastAsia="en-US"/>
    </w:rPr>
  </w:style>
  <w:style w:type="paragraph" w:customStyle="1" w:styleId="D3FD36A24D254763A0B0B53DCDD324D97">
    <w:name w:val="D3FD36A24D254763A0B0B53DCDD324D97"/>
    <w:rsid w:val="00DC7E73"/>
    <w:rPr>
      <w:rFonts w:eastAsiaTheme="minorHAnsi"/>
      <w:lang w:eastAsia="en-US"/>
    </w:rPr>
  </w:style>
  <w:style w:type="paragraph" w:customStyle="1" w:styleId="74D3B8A0C38D40A78C46E588F5B641937">
    <w:name w:val="74D3B8A0C38D40A78C46E588F5B641937"/>
    <w:rsid w:val="00DC7E73"/>
    <w:rPr>
      <w:rFonts w:eastAsiaTheme="minorHAnsi"/>
      <w:lang w:eastAsia="en-US"/>
    </w:rPr>
  </w:style>
  <w:style w:type="paragraph" w:customStyle="1" w:styleId="974349ADFED94C4C8093D062F2EA71FF7">
    <w:name w:val="974349ADFED94C4C8093D062F2EA71FF7"/>
    <w:rsid w:val="00DC7E73"/>
    <w:rPr>
      <w:rFonts w:eastAsiaTheme="minorHAnsi"/>
      <w:lang w:eastAsia="en-US"/>
    </w:rPr>
  </w:style>
  <w:style w:type="paragraph" w:customStyle="1" w:styleId="EABF52E104C345CD9DBCC79114FEE7DC7">
    <w:name w:val="EABF52E104C345CD9DBCC79114FEE7DC7"/>
    <w:rsid w:val="00DC7E73"/>
    <w:rPr>
      <w:rFonts w:eastAsiaTheme="minorHAnsi"/>
      <w:lang w:eastAsia="en-US"/>
    </w:rPr>
  </w:style>
  <w:style w:type="paragraph" w:customStyle="1" w:styleId="73BDEC9B7F4D4475BCBCCE6C114EED657">
    <w:name w:val="73BDEC9B7F4D4475BCBCCE6C114EED657"/>
    <w:rsid w:val="00DC7E73"/>
    <w:rPr>
      <w:rFonts w:eastAsiaTheme="minorHAnsi"/>
      <w:lang w:eastAsia="en-US"/>
    </w:rPr>
  </w:style>
  <w:style w:type="paragraph" w:customStyle="1" w:styleId="CB699BFD5433429EADA369C177D91C1B7">
    <w:name w:val="CB699BFD5433429EADA369C177D91C1B7"/>
    <w:rsid w:val="00DC7E73"/>
    <w:rPr>
      <w:rFonts w:eastAsiaTheme="minorHAnsi"/>
      <w:lang w:eastAsia="en-US"/>
    </w:rPr>
  </w:style>
  <w:style w:type="paragraph" w:customStyle="1" w:styleId="E3DA6BA7FDAA4787A1E12B272C75640C7">
    <w:name w:val="E3DA6BA7FDAA4787A1E12B272C75640C7"/>
    <w:rsid w:val="00DC7E73"/>
    <w:rPr>
      <w:rFonts w:eastAsiaTheme="minorHAnsi"/>
      <w:lang w:eastAsia="en-US"/>
    </w:rPr>
  </w:style>
  <w:style w:type="paragraph" w:customStyle="1" w:styleId="1432EA1BAD8447779D43C5B0A7BE0B987">
    <w:name w:val="1432EA1BAD8447779D43C5B0A7BE0B987"/>
    <w:rsid w:val="00DC7E73"/>
    <w:rPr>
      <w:rFonts w:eastAsiaTheme="minorHAnsi"/>
      <w:lang w:eastAsia="en-US"/>
    </w:rPr>
  </w:style>
  <w:style w:type="paragraph" w:customStyle="1" w:styleId="FBEC3F74778649BBB095592D69D4EE2F7">
    <w:name w:val="FBEC3F74778649BBB095592D69D4EE2F7"/>
    <w:rsid w:val="00DC7E73"/>
    <w:rPr>
      <w:rFonts w:eastAsiaTheme="minorHAnsi"/>
      <w:lang w:eastAsia="en-US"/>
    </w:rPr>
  </w:style>
  <w:style w:type="paragraph" w:customStyle="1" w:styleId="96B79807366A474DA8FDEB48649C55C27">
    <w:name w:val="96B79807366A474DA8FDEB48649C55C27"/>
    <w:rsid w:val="00DC7E73"/>
    <w:rPr>
      <w:rFonts w:eastAsiaTheme="minorHAnsi"/>
      <w:lang w:eastAsia="en-US"/>
    </w:rPr>
  </w:style>
  <w:style w:type="paragraph" w:customStyle="1" w:styleId="780D7CBE5743419A91D139DECAA1D2447">
    <w:name w:val="780D7CBE5743419A91D139DECAA1D2447"/>
    <w:rsid w:val="00DC7E73"/>
    <w:rPr>
      <w:rFonts w:eastAsiaTheme="minorHAnsi"/>
      <w:lang w:eastAsia="en-US"/>
    </w:rPr>
  </w:style>
  <w:style w:type="paragraph" w:customStyle="1" w:styleId="3A2EE2B2298F4120921992B00CC25AE77">
    <w:name w:val="3A2EE2B2298F4120921992B00CC25AE77"/>
    <w:rsid w:val="00DC7E73"/>
    <w:rPr>
      <w:rFonts w:eastAsiaTheme="minorHAnsi"/>
      <w:lang w:eastAsia="en-US"/>
    </w:rPr>
  </w:style>
  <w:style w:type="paragraph" w:customStyle="1" w:styleId="E44DB9D6A83B441A9BED45AC2DAA526E7">
    <w:name w:val="E44DB9D6A83B441A9BED45AC2DAA526E7"/>
    <w:rsid w:val="00DC7E73"/>
    <w:rPr>
      <w:rFonts w:eastAsiaTheme="minorHAnsi"/>
      <w:lang w:eastAsia="en-US"/>
    </w:rPr>
  </w:style>
  <w:style w:type="paragraph" w:customStyle="1" w:styleId="31C23F662B8A4D0EAC1839D059CF6C157">
    <w:name w:val="31C23F662B8A4D0EAC1839D059CF6C157"/>
    <w:rsid w:val="00DC7E73"/>
    <w:rPr>
      <w:rFonts w:eastAsiaTheme="minorHAnsi"/>
      <w:lang w:eastAsia="en-US"/>
    </w:rPr>
  </w:style>
  <w:style w:type="paragraph" w:customStyle="1" w:styleId="83E0C7EC85D744B5A9F16E426E0623947">
    <w:name w:val="83E0C7EC85D744B5A9F16E426E0623947"/>
    <w:rsid w:val="00DC7E73"/>
    <w:rPr>
      <w:rFonts w:eastAsiaTheme="minorHAnsi"/>
      <w:lang w:eastAsia="en-US"/>
    </w:rPr>
  </w:style>
  <w:style w:type="paragraph" w:customStyle="1" w:styleId="56AF3EFF657841EDA279364207C5EE4F7">
    <w:name w:val="56AF3EFF657841EDA279364207C5EE4F7"/>
    <w:rsid w:val="00DC7E73"/>
    <w:rPr>
      <w:rFonts w:eastAsiaTheme="minorHAnsi"/>
      <w:lang w:eastAsia="en-US"/>
    </w:rPr>
  </w:style>
  <w:style w:type="paragraph" w:customStyle="1" w:styleId="67214BA5E4404B7FB98F7AD3BCEBF7B47">
    <w:name w:val="67214BA5E4404B7FB98F7AD3BCEBF7B47"/>
    <w:rsid w:val="00DC7E73"/>
    <w:rPr>
      <w:rFonts w:eastAsiaTheme="minorHAnsi"/>
      <w:lang w:eastAsia="en-US"/>
    </w:rPr>
  </w:style>
  <w:style w:type="paragraph" w:customStyle="1" w:styleId="9B474F5819C24EFA99330484B0CF731C7">
    <w:name w:val="9B474F5819C24EFA99330484B0CF731C7"/>
    <w:rsid w:val="00DC7E73"/>
    <w:rPr>
      <w:rFonts w:eastAsiaTheme="minorHAnsi"/>
      <w:lang w:eastAsia="en-US"/>
    </w:rPr>
  </w:style>
  <w:style w:type="paragraph" w:customStyle="1" w:styleId="83DEF817B1844515ADD547D42F0FD0C37">
    <w:name w:val="83DEF817B1844515ADD547D42F0FD0C37"/>
    <w:rsid w:val="00DC7E73"/>
    <w:rPr>
      <w:rFonts w:eastAsiaTheme="minorHAnsi"/>
      <w:lang w:eastAsia="en-US"/>
    </w:rPr>
  </w:style>
  <w:style w:type="paragraph" w:customStyle="1" w:styleId="B5E20EEBDCA94F82B3578940C622BC767">
    <w:name w:val="B5E20EEBDCA94F82B3578940C622BC767"/>
    <w:rsid w:val="00DC7E73"/>
    <w:rPr>
      <w:rFonts w:eastAsiaTheme="minorHAnsi"/>
      <w:lang w:eastAsia="en-US"/>
    </w:rPr>
  </w:style>
  <w:style w:type="paragraph" w:customStyle="1" w:styleId="C1392085FF864F6FAD7ADC6867D27D5F7">
    <w:name w:val="C1392085FF864F6FAD7ADC6867D27D5F7"/>
    <w:rsid w:val="00DC7E73"/>
    <w:rPr>
      <w:rFonts w:eastAsiaTheme="minorHAnsi"/>
      <w:lang w:eastAsia="en-US"/>
    </w:rPr>
  </w:style>
  <w:style w:type="paragraph" w:customStyle="1" w:styleId="2E00D7C072B344ACB967145F0A6D1BDD7">
    <w:name w:val="2E00D7C072B344ACB967145F0A6D1BDD7"/>
    <w:rsid w:val="00DC7E73"/>
    <w:rPr>
      <w:rFonts w:eastAsiaTheme="minorHAnsi"/>
      <w:lang w:eastAsia="en-US"/>
    </w:rPr>
  </w:style>
  <w:style w:type="paragraph" w:customStyle="1" w:styleId="0C51B57BDB654196A445719B6F8A1F827">
    <w:name w:val="0C51B57BDB654196A445719B6F8A1F827"/>
    <w:rsid w:val="00DC7E73"/>
    <w:rPr>
      <w:rFonts w:eastAsiaTheme="minorHAnsi"/>
      <w:lang w:eastAsia="en-US"/>
    </w:rPr>
  </w:style>
  <w:style w:type="paragraph" w:customStyle="1" w:styleId="79115ED28328485A9F3F269C456F69417">
    <w:name w:val="79115ED28328485A9F3F269C456F69417"/>
    <w:rsid w:val="00DC7E73"/>
    <w:rPr>
      <w:rFonts w:eastAsiaTheme="minorHAnsi"/>
      <w:lang w:eastAsia="en-US"/>
    </w:rPr>
  </w:style>
  <w:style w:type="paragraph" w:customStyle="1" w:styleId="F69F6E266BC447CB9463DB765BE8DC6E7">
    <w:name w:val="F69F6E266BC447CB9463DB765BE8DC6E7"/>
    <w:rsid w:val="00DC7E73"/>
    <w:rPr>
      <w:rFonts w:eastAsiaTheme="minorHAnsi"/>
      <w:lang w:eastAsia="en-US"/>
    </w:rPr>
  </w:style>
  <w:style w:type="paragraph" w:customStyle="1" w:styleId="ED1F876B7A904D0A9C696B35E2F8326C7">
    <w:name w:val="ED1F876B7A904D0A9C696B35E2F8326C7"/>
    <w:rsid w:val="00DC7E73"/>
    <w:rPr>
      <w:rFonts w:eastAsiaTheme="minorHAnsi"/>
      <w:lang w:eastAsia="en-US"/>
    </w:rPr>
  </w:style>
  <w:style w:type="paragraph" w:customStyle="1" w:styleId="EDD12C7139AC4630AACB003482BD2B047">
    <w:name w:val="EDD12C7139AC4630AACB003482BD2B047"/>
    <w:rsid w:val="00DC7E73"/>
    <w:rPr>
      <w:rFonts w:eastAsiaTheme="minorHAnsi"/>
      <w:lang w:eastAsia="en-US"/>
    </w:rPr>
  </w:style>
  <w:style w:type="paragraph" w:customStyle="1" w:styleId="F276FD5372A54BDB84444E50D3E2B93F7">
    <w:name w:val="F276FD5372A54BDB84444E50D3E2B93F7"/>
    <w:rsid w:val="00DC7E73"/>
    <w:rPr>
      <w:rFonts w:eastAsiaTheme="minorHAnsi"/>
      <w:lang w:eastAsia="en-US"/>
    </w:rPr>
  </w:style>
  <w:style w:type="paragraph" w:customStyle="1" w:styleId="D991FDC83CD144908492D7397765402F7">
    <w:name w:val="D991FDC83CD144908492D7397765402F7"/>
    <w:rsid w:val="00DC7E73"/>
    <w:rPr>
      <w:rFonts w:eastAsiaTheme="minorHAnsi"/>
      <w:lang w:eastAsia="en-US"/>
    </w:rPr>
  </w:style>
  <w:style w:type="paragraph" w:customStyle="1" w:styleId="46360F755E34407D995CE28521570B4D7">
    <w:name w:val="46360F755E34407D995CE28521570B4D7"/>
    <w:rsid w:val="00DC7E73"/>
    <w:rPr>
      <w:rFonts w:eastAsiaTheme="minorHAnsi"/>
      <w:lang w:eastAsia="en-US"/>
    </w:rPr>
  </w:style>
  <w:style w:type="paragraph" w:customStyle="1" w:styleId="39330DA14FBB49948C6E72E778BE80137">
    <w:name w:val="39330DA14FBB49948C6E72E778BE80137"/>
    <w:rsid w:val="00DC7E73"/>
    <w:rPr>
      <w:rFonts w:eastAsiaTheme="minorHAnsi"/>
      <w:lang w:eastAsia="en-US"/>
    </w:rPr>
  </w:style>
  <w:style w:type="paragraph" w:customStyle="1" w:styleId="D00218AEA28B4136933E634B3BD61C7C7">
    <w:name w:val="D00218AEA28B4136933E634B3BD61C7C7"/>
    <w:rsid w:val="00DC7E73"/>
    <w:rPr>
      <w:rFonts w:eastAsiaTheme="minorHAnsi"/>
      <w:lang w:eastAsia="en-US"/>
    </w:rPr>
  </w:style>
  <w:style w:type="paragraph" w:customStyle="1" w:styleId="D9160D11FE144700A4725EB3260F81F47">
    <w:name w:val="D9160D11FE144700A4725EB3260F81F47"/>
    <w:rsid w:val="00DC7E73"/>
    <w:rPr>
      <w:rFonts w:eastAsiaTheme="minorHAnsi"/>
      <w:lang w:eastAsia="en-US"/>
    </w:rPr>
  </w:style>
  <w:style w:type="paragraph" w:customStyle="1" w:styleId="25CFDD97515D42C9B42A6FDE4C5A6F5D7">
    <w:name w:val="25CFDD97515D42C9B42A6FDE4C5A6F5D7"/>
    <w:rsid w:val="00DC7E73"/>
    <w:rPr>
      <w:rFonts w:eastAsiaTheme="minorHAnsi"/>
      <w:lang w:eastAsia="en-US"/>
    </w:rPr>
  </w:style>
  <w:style w:type="paragraph" w:customStyle="1" w:styleId="B4FCC0CA97FD41968D2F534F3D178E607">
    <w:name w:val="B4FCC0CA97FD41968D2F534F3D178E607"/>
    <w:rsid w:val="00DC7E73"/>
    <w:rPr>
      <w:rFonts w:eastAsiaTheme="minorHAnsi"/>
      <w:lang w:eastAsia="en-US"/>
    </w:rPr>
  </w:style>
  <w:style w:type="paragraph" w:customStyle="1" w:styleId="6B6DDF01756D466987E01D5A8D1144267">
    <w:name w:val="6B6DDF01756D466987E01D5A8D1144267"/>
    <w:rsid w:val="00DC7E73"/>
    <w:rPr>
      <w:rFonts w:eastAsiaTheme="minorHAnsi"/>
      <w:lang w:eastAsia="en-US"/>
    </w:rPr>
  </w:style>
  <w:style w:type="paragraph" w:customStyle="1" w:styleId="AAC5B07F19D34617A0E4103C547123147">
    <w:name w:val="AAC5B07F19D34617A0E4103C547123147"/>
    <w:rsid w:val="00DC7E73"/>
    <w:rPr>
      <w:rFonts w:eastAsiaTheme="minorHAnsi"/>
      <w:lang w:eastAsia="en-US"/>
    </w:rPr>
  </w:style>
  <w:style w:type="paragraph" w:customStyle="1" w:styleId="48390C0562DF4AC8B0BD56CD49D44D597">
    <w:name w:val="48390C0562DF4AC8B0BD56CD49D44D597"/>
    <w:rsid w:val="00DC7E73"/>
    <w:rPr>
      <w:rFonts w:eastAsiaTheme="minorHAnsi"/>
      <w:lang w:eastAsia="en-US"/>
    </w:rPr>
  </w:style>
  <w:style w:type="paragraph" w:customStyle="1" w:styleId="A8429602C7964F27ABCCACEA218348A37">
    <w:name w:val="A8429602C7964F27ABCCACEA218348A37"/>
    <w:rsid w:val="00DC7E73"/>
    <w:rPr>
      <w:rFonts w:eastAsiaTheme="minorHAnsi"/>
      <w:lang w:eastAsia="en-US"/>
    </w:rPr>
  </w:style>
  <w:style w:type="paragraph" w:customStyle="1" w:styleId="0E15355F2BB44747A8E23DDE06F5FB277">
    <w:name w:val="0E15355F2BB44747A8E23DDE06F5FB277"/>
    <w:rsid w:val="00DC7E73"/>
    <w:rPr>
      <w:rFonts w:eastAsiaTheme="minorHAnsi"/>
      <w:lang w:eastAsia="en-US"/>
    </w:rPr>
  </w:style>
  <w:style w:type="paragraph" w:customStyle="1" w:styleId="53CF23CBFAAD46F8B705BEA3787FB3027">
    <w:name w:val="53CF23CBFAAD46F8B705BEA3787FB3027"/>
    <w:rsid w:val="00DC7E73"/>
    <w:rPr>
      <w:rFonts w:eastAsiaTheme="minorHAnsi"/>
      <w:lang w:eastAsia="en-US"/>
    </w:rPr>
  </w:style>
  <w:style w:type="paragraph" w:customStyle="1" w:styleId="9F321AD805A44B028F6530078344D1337">
    <w:name w:val="9F321AD805A44B028F6530078344D1337"/>
    <w:rsid w:val="00DC7E73"/>
    <w:rPr>
      <w:rFonts w:eastAsiaTheme="minorHAnsi"/>
      <w:lang w:eastAsia="en-US"/>
    </w:rPr>
  </w:style>
  <w:style w:type="paragraph" w:customStyle="1" w:styleId="2C6AECBCDE6E4CA7A17DCA1273B7BF5E7">
    <w:name w:val="2C6AECBCDE6E4CA7A17DCA1273B7BF5E7"/>
    <w:rsid w:val="00DC7E73"/>
    <w:rPr>
      <w:rFonts w:eastAsiaTheme="minorHAnsi"/>
      <w:lang w:eastAsia="en-US"/>
    </w:rPr>
  </w:style>
  <w:style w:type="paragraph" w:customStyle="1" w:styleId="F7E8BF912805448DBDB83926CD1EC9167">
    <w:name w:val="F7E8BF912805448DBDB83926CD1EC9167"/>
    <w:rsid w:val="00DC7E73"/>
    <w:rPr>
      <w:rFonts w:eastAsiaTheme="minorHAnsi"/>
      <w:lang w:eastAsia="en-US"/>
    </w:rPr>
  </w:style>
  <w:style w:type="paragraph" w:customStyle="1" w:styleId="43CD193A5B8341F7ADABABEBD242EF557">
    <w:name w:val="43CD193A5B8341F7ADABABEBD242EF557"/>
    <w:rsid w:val="00DC7E73"/>
    <w:rPr>
      <w:rFonts w:eastAsiaTheme="minorHAnsi"/>
      <w:lang w:eastAsia="en-US"/>
    </w:rPr>
  </w:style>
  <w:style w:type="paragraph" w:customStyle="1" w:styleId="A9107C7A8D0A4E999AF519C13DD963937">
    <w:name w:val="A9107C7A8D0A4E999AF519C13DD963937"/>
    <w:rsid w:val="00DC7E73"/>
    <w:rPr>
      <w:rFonts w:eastAsiaTheme="minorHAnsi"/>
      <w:lang w:eastAsia="en-US"/>
    </w:rPr>
  </w:style>
  <w:style w:type="paragraph" w:customStyle="1" w:styleId="1C338E1CB965411AA6D04081D2CA63297">
    <w:name w:val="1C338E1CB965411AA6D04081D2CA63297"/>
    <w:rsid w:val="00DC7E73"/>
    <w:rPr>
      <w:rFonts w:eastAsiaTheme="minorHAnsi"/>
      <w:lang w:eastAsia="en-US"/>
    </w:rPr>
  </w:style>
  <w:style w:type="paragraph" w:customStyle="1" w:styleId="357F8C0A5BE54B0C8B78794D92A409BC7">
    <w:name w:val="357F8C0A5BE54B0C8B78794D92A409BC7"/>
    <w:rsid w:val="00DC7E73"/>
    <w:rPr>
      <w:rFonts w:eastAsiaTheme="minorHAnsi"/>
      <w:lang w:eastAsia="en-US"/>
    </w:rPr>
  </w:style>
  <w:style w:type="paragraph" w:customStyle="1" w:styleId="A0FB0CDD6B514A289A0E113D2099E6057">
    <w:name w:val="A0FB0CDD6B514A289A0E113D2099E6057"/>
    <w:rsid w:val="00DC7E73"/>
    <w:rPr>
      <w:rFonts w:eastAsiaTheme="minorHAnsi"/>
      <w:lang w:eastAsia="en-US"/>
    </w:rPr>
  </w:style>
  <w:style w:type="paragraph" w:customStyle="1" w:styleId="0EBFFC4A3647480D99A09FE0750EE3477">
    <w:name w:val="0EBFFC4A3647480D99A09FE0750EE3477"/>
    <w:rsid w:val="00DC7E73"/>
    <w:rPr>
      <w:rFonts w:eastAsiaTheme="minorHAnsi"/>
      <w:lang w:eastAsia="en-US"/>
    </w:rPr>
  </w:style>
  <w:style w:type="paragraph" w:customStyle="1" w:styleId="8E9169D4AD634459AC68B6DE9BC920AE7">
    <w:name w:val="8E9169D4AD634459AC68B6DE9BC920AE7"/>
    <w:rsid w:val="00DC7E73"/>
    <w:rPr>
      <w:rFonts w:eastAsiaTheme="minorHAnsi"/>
      <w:lang w:eastAsia="en-US"/>
    </w:rPr>
  </w:style>
  <w:style w:type="paragraph" w:customStyle="1" w:styleId="762482606C034630AD646C0A489F32F17">
    <w:name w:val="762482606C034630AD646C0A489F32F17"/>
    <w:rsid w:val="00DC7E73"/>
    <w:rPr>
      <w:rFonts w:eastAsiaTheme="minorHAnsi"/>
      <w:lang w:eastAsia="en-US"/>
    </w:rPr>
  </w:style>
  <w:style w:type="paragraph" w:customStyle="1" w:styleId="30505800FA82424780003DD283029A1D7">
    <w:name w:val="30505800FA82424780003DD283029A1D7"/>
    <w:rsid w:val="00DC7E73"/>
    <w:rPr>
      <w:rFonts w:eastAsiaTheme="minorHAnsi"/>
      <w:lang w:eastAsia="en-US"/>
    </w:rPr>
  </w:style>
  <w:style w:type="paragraph" w:customStyle="1" w:styleId="2DCC022905964EE48F87AD53CB8F36427">
    <w:name w:val="2DCC022905964EE48F87AD53CB8F36427"/>
    <w:rsid w:val="00DC7E73"/>
    <w:rPr>
      <w:rFonts w:eastAsiaTheme="minorHAnsi"/>
      <w:lang w:eastAsia="en-US"/>
    </w:rPr>
  </w:style>
  <w:style w:type="paragraph" w:customStyle="1" w:styleId="2AD6573E0FF94203847147FE9B56144D7">
    <w:name w:val="2AD6573E0FF94203847147FE9B56144D7"/>
    <w:rsid w:val="00DC7E73"/>
    <w:rPr>
      <w:rFonts w:eastAsiaTheme="minorHAnsi"/>
      <w:lang w:eastAsia="en-US"/>
    </w:rPr>
  </w:style>
  <w:style w:type="paragraph" w:customStyle="1" w:styleId="B375E32532EB495E9E7BC750C65DFD277">
    <w:name w:val="B375E32532EB495E9E7BC750C65DFD277"/>
    <w:rsid w:val="00DC7E73"/>
    <w:rPr>
      <w:rFonts w:eastAsiaTheme="minorHAnsi"/>
      <w:lang w:eastAsia="en-US"/>
    </w:rPr>
  </w:style>
  <w:style w:type="paragraph" w:customStyle="1" w:styleId="7889376D8D5846EB834598AC773249407">
    <w:name w:val="7889376D8D5846EB834598AC773249407"/>
    <w:rsid w:val="00DC7E73"/>
    <w:rPr>
      <w:rFonts w:eastAsiaTheme="minorHAnsi"/>
      <w:lang w:eastAsia="en-US"/>
    </w:rPr>
  </w:style>
  <w:style w:type="paragraph" w:customStyle="1" w:styleId="F6883AC4F82C4A68856C5515E56A30F77">
    <w:name w:val="F6883AC4F82C4A68856C5515E56A30F77"/>
    <w:rsid w:val="00DC7E73"/>
    <w:rPr>
      <w:rFonts w:eastAsiaTheme="minorHAnsi"/>
      <w:lang w:eastAsia="en-US"/>
    </w:rPr>
  </w:style>
  <w:style w:type="paragraph" w:customStyle="1" w:styleId="7731C640636840DD9E5F173F140DBAB87">
    <w:name w:val="7731C640636840DD9E5F173F140DBAB87"/>
    <w:rsid w:val="00DC7E73"/>
    <w:rPr>
      <w:rFonts w:eastAsiaTheme="minorHAnsi"/>
      <w:lang w:eastAsia="en-US"/>
    </w:rPr>
  </w:style>
  <w:style w:type="paragraph" w:customStyle="1" w:styleId="CFE6280E1F5642F79870E2FD6564D36E7">
    <w:name w:val="CFE6280E1F5642F79870E2FD6564D36E7"/>
    <w:rsid w:val="00DC7E73"/>
    <w:rPr>
      <w:rFonts w:eastAsiaTheme="minorHAnsi"/>
      <w:lang w:eastAsia="en-US"/>
    </w:rPr>
  </w:style>
  <w:style w:type="paragraph" w:customStyle="1" w:styleId="F3DF319869324196A27CAF9D827037837">
    <w:name w:val="F3DF319869324196A27CAF9D827037837"/>
    <w:rsid w:val="00DC7E73"/>
    <w:rPr>
      <w:rFonts w:eastAsiaTheme="minorHAnsi"/>
      <w:lang w:eastAsia="en-US"/>
    </w:rPr>
  </w:style>
  <w:style w:type="paragraph" w:customStyle="1" w:styleId="566D9C7D3ECE49499D1449ECAC7B40087">
    <w:name w:val="566D9C7D3ECE49499D1449ECAC7B40087"/>
    <w:rsid w:val="00DC7E73"/>
    <w:rPr>
      <w:rFonts w:eastAsiaTheme="minorHAnsi"/>
      <w:lang w:eastAsia="en-US"/>
    </w:rPr>
  </w:style>
  <w:style w:type="paragraph" w:customStyle="1" w:styleId="90DC9DDB9E10489298369517E7A55B417">
    <w:name w:val="90DC9DDB9E10489298369517E7A55B417"/>
    <w:rsid w:val="00DC7E73"/>
    <w:rPr>
      <w:rFonts w:eastAsiaTheme="minorHAnsi"/>
      <w:lang w:eastAsia="en-US"/>
    </w:rPr>
  </w:style>
  <w:style w:type="paragraph" w:customStyle="1" w:styleId="1E532916EA89410FB8849E20B0DB1F897">
    <w:name w:val="1E532916EA89410FB8849E20B0DB1F897"/>
    <w:rsid w:val="00DC7E73"/>
    <w:rPr>
      <w:rFonts w:eastAsiaTheme="minorHAnsi"/>
      <w:lang w:eastAsia="en-US"/>
    </w:rPr>
  </w:style>
  <w:style w:type="paragraph" w:customStyle="1" w:styleId="57070BCC4DCA4F7E910B4E7BBB7C84C47">
    <w:name w:val="57070BCC4DCA4F7E910B4E7BBB7C84C47"/>
    <w:rsid w:val="00DC7E73"/>
    <w:rPr>
      <w:rFonts w:eastAsiaTheme="minorHAnsi"/>
      <w:lang w:eastAsia="en-US"/>
    </w:rPr>
  </w:style>
  <w:style w:type="paragraph" w:customStyle="1" w:styleId="24A7C95F61D24183BCBC9E3A372663DC7">
    <w:name w:val="24A7C95F61D24183BCBC9E3A372663DC7"/>
    <w:rsid w:val="00DC7E73"/>
    <w:rPr>
      <w:rFonts w:eastAsiaTheme="minorHAnsi"/>
      <w:lang w:eastAsia="en-US"/>
    </w:rPr>
  </w:style>
  <w:style w:type="paragraph" w:customStyle="1" w:styleId="1C24DBE01B6647B89773AF9EE8AC38807">
    <w:name w:val="1C24DBE01B6647B89773AF9EE8AC38807"/>
    <w:rsid w:val="00DC7E73"/>
    <w:rPr>
      <w:rFonts w:eastAsiaTheme="minorHAnsi"/>
      <w:lang w:eastAsia="en-US"/>
    </w:rPr>
  </w:style>
  <w:style w:type="paragraph" w:customStyle="1" w:styleId="8252F3874327405896EDCB22A281FFEA7">
    <w:name w:val="8252F3874327405896EDCB22A281FFEA7"/>
    <w:rsid w:val="00DC7E73"/>
    <w:rPr>
      <w:rFonts w:eastAsiaTheme="minorHAnsi"/>
      <w:lang w:eastAsia="en-US"/>
    </w:rPr>
  </w:style>
  <w:style w:type="paragraph" w:customStyle="1" w:styleId="2F46A8827452491BAF8595F26798EC117">
    <w:name w:val="2F46A8827452491BAF8595F26798EC117"/>
    <w:rsid w:val="00DC7E73"/>
    <w:rPr>
      <w:rFonts w:eastAsiaTheme="minorHAnsi"/>
      <w:lang w:eastAsia="en-US"/>
    </w:rPr>
  </w:style>
  <w:style w:type="paragraph" w:customStyle="1" w:styleId="B32D977605BB4D1897668432E57CF7C27">
    <w:name w:val="B32D977605BB4D1897668432E57CF7C27"/>
    <w:rsid w:val="00DC7E73"/>
    <w:rPr>
      <w:rFonts w:eastAsiaTheme="minorHAnsi"/>
      <w:lang w:eastAsia="en-US"/>
    </w:rPr>
  </w:style>
  <w:style w:type="paragraph" w:customStyle="1" w:styleId="A6E829ACE6AE490090A0B2A0191B6EF37">
    <w:name w:val="A6E829ACE6AE490090A0B2A0191B6EF37"/>
    <w:rsid w:val="00DC7E73"/>
    <w:rPr>
      <w:rFonts w:eastAsiaTheme="minorHAnsi"/>
      <w:lang w:eastAsia="en-US"/>
    </w:rPr>
  </w:style>
  <w:style w:type="paragraph" w:customStyle="1" w:styleId="98B58DC1EBAF44888F1E410081B313487">
    <w:name w:val="98B58DC1EBAF44888F1E410081B313487"/>
    <w:rsid w:val="00DC7E73"/>
    <w:rPr>
      <w:rFonts w:eastAsiaTheme="minorHAnsi"/>
      <w:lang w:eastAsia="en-US"/>
    </w:rPr>
  </w:style>
  <w:style w:type="paragraph" w:customStyle="1" w:styleId="503FDC35D62B4B05A68F9E56DCB9844C7">
    <w:name w:val="503FDC35D62B4B05A68F9E56DCB9844C7"/>
    <w:rsid w:val="00DC7E73"/>
    <w:rPr>
      <w:rFonts w:eastAsiaTheme="minorHAnsi"/>
      <w:lang w:eastAsia="en-US"/>
    </w:rPr>
  </w:style>
  <w:style w:type="paragraph" w:customStyle="1" w:styleId="5600410006FC4677944EF39D9C29E2F27">
    <w:name w:val="5600410006FC4677944EF39D9C29E2F27"/>
    <w:rsid w:val="00DC7E73"/>
    <w:rPr>
      <w:rFonts w:eastAsiaTheme="minorHAnsi"/>
      <w:lang w:eastAsia="en-US"/>
    </w:rPr>
  </w:style>
  <w:style w:type="paragraph" w:customStyle="1" w:styleId="29CA38FFE36246F195190F354DBB4C757">
    <w:name w:val="29CA38FFE36246F195190F354DBB4C757"/>
    <w:rsid w:val="00DC7E73"/>
    <w:rPr>
      <w:rFonts w:eastAsiaTheme="minorHAnsi"/>
      <w:lang w:eastAsia="en-US"/>
    </w:rPr>
  </w:style>
  <w:style w:type="paragraph" w:customStyle="1" w:styleId="AFC8B69501B740C087AEDD81B5C7DB4C7">
    <w:name w:val="AFC8B69501B740C087AEDD81B5C7DB4C7"/>
    <w:rsid w:val="00DC7E73"/>
    <w:rPr>
      <w:rFonts w:eastAsiaTheme="minorHAnsi"/>
      <w:lang w:eastAsia="en-US"/>
    </w:rPr>
  </w:style>
  <w:style w:type="paragraph" w:customStyle="1" w:styleId="D24915D65C6B47ECA6CD2612BB2FBB9F7">
    <w:name w:val="D24915D65C6B47ECA6CD2612BB2FBB9F7"/>
    <w:rsid w:val="00DC7E73"/>
    <w:rPr>
      <w:rFonts w:eastAsiaTheme="minorHAnsi"/>
      <w:lang w:eastAsia="en-US"/>
    </w:rPr>
  </w:style>
  <w:style w:type="paragraph" w:customStyle="1" w:styleId="9AD8DC1B29FB4D2B8F736A57278CE7007">
    <w:name w:val="9AD8DC1B29FB4D2B8F736A57278CE7007"/>
    <w:rsid w:val="00DC7E73"/>
    <w:rPr>
      <w:rFonts w:eastAsiaTheme="minorHAnsi"/>
      <w:lang w:eastAsia="en-US"/>
    </w:rPr>
  </w:style>
  <w:style w:type="paragraph" w:customStyle="1" w:styleId="AB5F4ADD710D435A9720905A9C5872F27">
    <w:name w:val="AB5F4ADD710D435A9720905A9C5872F27"/>
    <w:rsid w:val="00DC7E73"/>
    <w:rPr>
      <w:rFonts w:eastAsiaTheme="minorHAnsi"/>
      <w:lang w:eastAsia="en-US"/>
    </w:rPr>
  </w:style>
  <w:style w:type="paragraph" w:customStyle="1" w:styleId="9B7A2CAA0DB44F74A35C09CD5AAFA0AD7">
    <w:name w:val="9B7A2CAA0DB44F74A35C09CD5AAFA0AD7"/>
    <w:rsid w:val="00DC7E73"/>
    <w:rPr>
      <w:rFonts w:eastAsiaTheme="minorHAnsi"/>
      <w:lang w:eastAsia="en-US"/>
    </w:rPr>
  </w:style>
  <w:style w:type="paragraph" w:customStyle="1" w:styleId="321B3E5A2D0C4548B1720177390B81047">
    <w:name w:val="321B3E5A2D0C4548B1720177390B81047"/>
    <w:rsid w:val="00DC7E73"/>
    <w:rPr>
      <w:rFonts w:eastAsiaTheme="minorHAnsi"/>
      <w:lang w:eastAsia="en-US"/>
    </w:rPr>
  </w:style>
  <w:style w:type="paragraph" w:customStyle="1" w:styleId="1F7FA2EA51C846CF87D03D4FCB8B81187">
    <w:name w:val="1F7FA2EA51C846CF87D03D4FCB8B81187"/>
    <w:rsid w:val="00DC7E73"/>
    <w:rPr>
      <w:rFonts w:eastAsiaTheme="minorHAnsi"/>
      <w:lang w:eastAsia="en-US"/>
    </w:rPr>
  </w:style>
  <w:style w:type="paragraph" w:customStyle="1" w:styleId="94F364E8A4814336823E630C6923CD657">
    <w:name w:val="94F364E8A4814336823E630C6923CD657"/>
    <w:rsid w:val="00DC7E73"/>
    <w:rPr>
      <w:rFonts w:eastAsiaTheme="minorHAnsi"/>
      <w:lang w:eastAsia="en-US"/>
    </w:rPr>
  </w:style>
  <w:style w:type="paragraph" w:customStyle="1" w:styleId="F6942732D0BD43E1ADE128575217CD4E7">
    <w:name w:val="F6942732D0BD43E1ADE128575217CD4E7"/>
    <w:rsid w:val="00DC7E73"/>
    <w:rPr>
      <w:rFonts w:eastAsiaTheme="minorHAnsi"/>
      <w:lang w:eastAsia="en-US"/>
    </w:rPr>
  </w:style>
  <w:style w:type="paragraph" w:customStyle="1" w:styleId="24706D5AB39A47A8A85B3749147A5F1C7">
    <w:name w:val="24706D5AB39A47A8A85B3749147A5F1C7"/>
    <w:rsid w:val="00DC7E73"/>
    <w:rPr>
      <w:rFonts w:eastAsiaTheme="minorHAnsi"/>
      <w:lang w:eastAsia="en-US"/>
    </w:rPr>
  </w:style>
  <w:style w:type="paragraph" w:customStyle="1" w:styleId="200B4FF48DC1427F8B9A4BE13A82EAA37">
    <w:name w:val="200B4FF48DC1427F8B9A4BE13A82EAA37"/>
    <w:rsid w:val="00DC7E73"/>
    <w:rPr>
      <w:rFonts w:eastAsiaTheme="minorHAnsi"/>
      <w:lang w:eastAsia="en-US"/>
    </w:rPr>
  </w:style>
  <w:style w:type="paragraph" w:customStyle="1" w:styleId="280E815328EF437BA0BA1E634802FB857">
    <w:name w:val="280E815328EF437BA0BA1E634802FB857"/>
    <w:rsid w:val="00DC7E73"/>
    <w:rPr>
      <w:rFonts w:eastAsiaTheme="minorHAnsi"/>
      <w:lang w:eastAsia="en-US"/>
    </w:rPr>
  </w:style>
  <w:style w:type="paragraph" w:customStyle="1" w:styleId="B84B18A7D14C4D36B2C0C468F3F0C3637">
    <w:name w:val="B84B18A7D14C4D36B2C0C468F3F0C3637"/>
    <w:rsid w:val="00DC7E73"/>
    <w:rPr>
      <w:rFonts w:eastAsiaTheme="minorHAnsi"/>
      <w:lang w:eastAsia="en-US"/>
    </w:rPr>
  </w:style>
  <w:style w:type="paragraph" w:customStyle="1" w:styleId="4493E20DE0F140299CB0BB0CBDD25CC87">
    <w:name w:val="4493E20DE0F140299CB0BB0CBDD25CC87"/>
    <w:rsid w:val="00DC7E73"/>
    <w:rPr>
      <w:rFonts w:eastAsiaTheme="minorHAnsi"/>
      <w:lang w:eastAsia="en-US"/>
    </w:rPr>
  </w:style>
  <w:style w:type="paragraph" w:customStyle="1" w:styleId="F76FA057F4864A5B84215529EDE0490B7">
    <w:name w:val="F76FA057F4864A5B84215529EDE0490B7"/>
    <w:rsid w:val="00DC7E73"/>
    <w:rPr>
      <w:rFonts w:eastAsiaTheme="minorHAnsi"/>
      <w:lang w:eastAsia="en-US"/>
    </w:rPr>
  </w:style>
  <w:style w:type="paragraph" w:customStyle="1" w:styleId="D8B1C0B0B96342179D1BA6BB55DBADC17">
    <w:name w:val="D8B1C0B0B96342179D1BA6BB55DBADC17"/>
    <w:rsid w:val="00DC7E73"/>
    <w:rPr>
      <w:rFonts w:eastAsiaTheme="minorHAnsi"/>
      <w:lang w:eastAsia="en-US"/>
    </w:rPr>
  </w:style>
  <w:style w:type="paragraph" w:customStyle="1" w:styleId="26C8F884094D4DBCB2ADBFF2775986FE7">
    <w:name w:val="26C8F884094D4DBCB2ADBFF2775986FE7"/>
    <w:rsid w:val="00DC7E73"/>
    <w:rPr>
      <w:rFonts w:eastAsiaTheme="minorHAnsi"/>
      <w:lang w:eastAsia="en-US"/>
    </w:rPr>
  </w:style>
  <w:style w:type="paragraph" w:customStyle="1" w:styleId="ACB59C3ACAAD43ED9FD89A94EA95BA357">
    <w:name w:val="ACB59C3ACAAD43ED9FD89A94EA95BA357"/>
    <w:rsid w:val="00DC7E73"/>
    <w:rPr>
      <w:rFonts w:eastAsiaTheme="minorHAnsi"/>
      <w:lang w:eastAsia="en-US"/>
    </w:rPr>
  </w:style>
  <w:style w:type="paragraph" w:customStyle="1" w:styleId="065C0A258ED148D49DA230CA5FCBAF047">
    <w:name w:val="065C0A258ED148D49DA230CA5FCBAF047"/>
    <w:rsid w:val="00DC7E73"/>
    <w:rPr>
      <w:rFonts w:eastAsiaTheme="minorHAnsi"/>
      <w:lang w:eastAsia="en-US"/>
    </w:rPr>
  </w:style>
  <w:style w:type="paragraph" w:customStyle="1" w:styleId="C14A270A3EBD4DA087B31D0D15BCFCA97">
    <w:name w:val="C14A270A3EBD4DA087B31D0D15BCFCA97"/>
    <w:rsid w:val="00DC7E73"/>
    <w:rPr>
      <w:rFonts w:eastAsiaTheme="minorHAnsi"/>
      <w:lang w:eastAsia="en-US"/>
    </w:rPr>
  </w:style>
  <w:style w:type="paragraph" w:customStyle="1" w:styleId="10B700DEB98B47BB83FB65D0ED1B0EAE7">
    <w:name w:val="10B700DEB98B47BB83FB65D0ED1B0EAE7"/>
    <w:rsid w:val="00DC7E73"/>
    <w:rPr>
      <w:rFonts w:eastAsiaTheme="minorHAnsi"/>
      <w:lang w:eastAsia="en-US"/>
    </w:rPr>
  </w:style>
  <w:style w:type="paragraph" w:customStyle="1" w:styleId="19E6D4775D1A4783BC8A2C3A94EF4B317">
    <w:name w:val="19E6D4775D1A4783BC8A2C3A94EF4B317"/>
    <w:rsid w:val="00DC7E73"/>
    <w:rPr>
      <w:rFonts w:eastAsiaTheme="minorHAnsi"/>
      <w:lang w:eastAsia="en-US"/>
    </w:rPr>
  </w:style>
  <w:style w:type="paragraph" w:customStyle="1" w:styleId="BC22DBEAE0F74D4DAAAF34FB70F3A6397">
    <w:name w:val="BC22DBEAE0F74D4DAAAF34FB70F3A6397"/>
    <w:rsid w:val="00DC7E73"/>
    <w:rPr>
      <w:rFonts w:eastAsiaTheme="minorHAnsi"/>
      <w:lang w:eastAsia="en-US"/>
    </w:rPr>
  </w:style>
  <w:style w:type="paragraph" w:customStyle="1" w:styleId="4A113FF012504423BCE42B18ABA0EB0A7">
    <w:name w:val="4A113FF012504423BCE42B18ABA0EB0A7"/>
    <w:rsid w:val="00DC7E73"/>
    <w:rPr>
      <w:rFonts w:eastAsiaTheme="minorHAnsi"/>
      <w:lang w:eastAsia="en-US"/>
    </w:rPr>
  </w:style>
  <w:style w:type="paragraph" w:customStyle="1" w:styleId="5AE2FD549C064E5FA2600C8D91C8A5E17">
    <w:name w:val="5AE2FD549C064E5FA2600C8D91C8A5E17"/>
    <w:rsid w:val="00DC7E73"/>
    <w:rPr>
      <w:rFonts w:eastAsiaTheme="minorHAnsi"/>
      <w:lang w:eastAsia="en-US"/>
    </w:rPr>
  </w:style>
  <w:style w:type="paragraph" w:customStyle="1" w:styleId="65B3175336A7470E9BB11F79609C4E268">
    <w:name w:val="65B3175336A7470E9BB11F79609C4E268"/>
    <w:rsid w:val="00DC7E73"/>
    <w:rPr>
      <w:rFonts w:eastAsiaTheme="minorHAnsi"/>
      <w:lang w:eastAsia="en-US"/>
    </w:rPr>
  </w:style>
  <w:style w:type="paragraph" w:customStyle="1" w:styleId="C4213732067042CFA8F5A4426DAF28468">
    <w:name w:val="C4213732067042CFA8F5A4426DAF28468"/>
    <w:rsid w:val="00DC7E73"/>
    <w:rPr>
      <w:rFonts w:eastAsiaTheme="minorHAnsi"/>
      <w:lang w:eastAsia="en-US"/>
    </w:rPr>
  </w:style>
  <w:style w:type="paragraph" w:customStyle="1" w:styleId="DA2A7C33736647BFA1A45B1F5B58AD108">
    <w:name w:val="DA2A7C33736647BFA1A45B1F5B58AD108"/>
    <w:rsid w:val="00DC7E73"/>
    <w:rPr>
      <w:rFonts w:eastAsiaTheme="minorHAnsi"/>
      <w:lang w:eastAsia="en-US"/>
    </w:rPr>
  </w:style>
  <w:style w:type="paragraph" w:customStyle="1" w:styleId="B888AF88FDCB4710B99403AB84FCB9298">
    <w:name w:val="B888AF88FDCB4710B99403AB84FCB9298"/>
    <w:rsid w:val="00DC7E73"/>
    <w:rPr>
      <w:rFonts w:eastAsiaTheme="minorHAnsi"/>
      <w:lang w:eastAsia="en-US"/>
    </w:rPr>
  </w:style>
  <w:style w:type="paragraph" w:customStyle="1" w:styleId="AB1EE66F925F44D08CACE42199F59B008">
    <w:name w:val="AB1EE66F925F44D08CACE42199F59B008"/>
    <w:rsid w:val="00DC7E73"/>
    <w:rPr>
      <w:rFonts w:eastAsiaTheme="minorHAnsi"/>
      <w:lang w:eastAsia="en-US"/>
    </w:rPr>
  </w:style>
  <w:style w:type="paragraph" w:customStyle="1" w:styleId="4707463C7E4B41219E499B62AA6F127E8">
    <w:name w:val="4707463C7E4B41219E499B62AA6F127E8"/>
    <w:rsid w:val="00DC7E73"/>
    <w:rPr>
      <w:rFonts w:eastAsiaTheme="minorHAnsi"/>
      <w:lang w:eastAsia="en-US"/>
    </w:rPr>
  </w:style>
  <w:style w:type="paragraph" w:customStyle="1" w:styleId="3F35AD4091E7417EB154932462DF49968">
    <w:name w:val="3F35AD4091E7417EB154932462DF49968"/>
    <w:rsid w:val="00DC7E73"/>
    <w:rPr>
      <w:rFonts w:eastAsiaTheme="minorHAnsi"/>
      <w:lang w:eastAsia="en-US"/>
    </w:rPr>
  </w:style>
  <w:style w:type="paragraph" w:customStyle="1" w:styleId="1B118473F2634952A3EC941F6ADD86C78">
    <w:name w:val="1B118473F2634952A3EC941F6ADD86C78"/>
    <w:rsid w:val="00DC7E73"/>
    <w:rPr>
      <w:rFonts w:eastAsiaTheme="minorHAnsi"/>
      <w:lang w:eastAsia="en-US"/>
    </w:rPr>
  </w:style>
  <w:style w:type="paragraph" w:customStyle="1" w:styleId="230DD829F3304A23BF2534414DF123B98">
    <w:name w:val="230DD829F3304A23BF2534414DF123B98"/>
    <w:rsid w:val="00DC7E73"/>
    <w:rPr>
      <w:rFonts w:eastAsiaTheme="minorHAnsi"/>
      <w:lang w:eastAsia="en-US"/>
    </w:rPr>
  </w:style>
  <w:style w:type="paragraph" w:customStyle="1" w:styleId="6418D82556E34A1DBDF81C01536719C98">
    <w:name w:val="6418D82556E34A1DBDF81C01536719C98"/>
    <w:rsid w:val="00DC7E73"/>
    <w:rPr>
      <w:rFonts w:eastAsiaTheme="minorHAnsi"/>
      <w:lang w:eastAsia="en-US"/>
    </w:rPr>
  </w:style>
  <w:style w:type="paragraph" w:customStyle="1" w:styleId="DBFA661441BB479C8A9A11229BB2F1198">
    <w:name w:val="DBFA661441BB479C8A9A11229BB2F1198"/>
    <w:rsid w:val="00DC7E73"/>
    <w:rPr>
      <w:rFonts w:eastAsiaTheme="minorHAnsi"/>
      <w:lang w:eastAsia="en-US"/>
    </w:rPr>
  </w:style>
  <w:style w:type="paragraph" w:customStyle="1" w:styleId="2E06F735092B4C49A4DC437528FBD2538">
    <w:name w:val="2E06F735092B4C49A4DC437528FBD2538"/>
    <w:rsid w:val="00DC7E73"/>
    <w:rPr>
      <w:rFonts w:eastAsiaTheme="minorHAnsi"/>
      <w:lang w:eastAsia="en-US"/>
    </w:rPr>
  </w:style>
  <w:style w:type="paragraph" w:customStyle="1" w:styleId="1AFCE2152D414DCAB89609541368DD068">
    <w:name w:val="1AFCE2152D414DCAB89609541368DD068"/>
    <w:rsid w:val="00DC7E73"/>
    <w:rPr>
      <w:rFonts w:eastAsiaTheme="minorHAnsi"/>
      <w:lang w:eastAsia="en-US"/>
    </w:rPr>
  </w:style>
  <w:style w:type="paragraph" w:customStyle="1" w:styleId="C47F1904272145E8ABF441CDC34D901D8">
    <w:name w:val="C47F1904272145E8ABF441CDC34D901D8"/>
    <w:rsid w:val="00DC7E73"/>
    <w:rPr>
      <w:rFonts w:eastAsiaTheme="minorHAnsi"/>
      <w:lang w:eastAsia="en-US"/>
    </w:rPr>
  </w:style>
  <w:style w:type="paragraph" w:customStyle="1" w:styleId="7CE149E585EE4FFABAF13EEEE03A1DFA8">
    <w:name w:val="7CE149E585EE4FFABAF13EEEE03A1DFA8"/>
    <w:rsid w:val="00DC7E73"/>
    <w:rPr>
      <w:rFonts w:eastAsiaTheme="minorHAnsi"/>
      <w:lang w:eastAsia="en-US"/>
    </w:rPr>
  </w:style>
  <w:style w:type="paragraph" w:customStyle="1" w:styleId="D3FD36A24D254763A0B0B53DCDD324D98">
    <w:name w:val="D3FD36A24D254763A0B0B53DCDD324D98"/>
    <w:rsid w:val="00DC7E73"/>
    <w:rPr>
      <w:rFonts w:eastAsiaTheme="minorHAnsi"/>
      <w:lang w:eastAsia="en-US"/>
    </w:rPr>
  </w:style>
  <w:style w:type="paragraph" w:customStyle="1" w:styleId="74D3B8A0C38D40A78C46E588F5B641938">
    <w:name w:val="74D3B8A0C38D40A78C46E588F5B641938"/>
    <w:rsid w:val="00DC7E73"/>
    <w:rPr>
      <w:rFonts w:eastAsiaTheme="minorHAnsi"/>
      <w:lang w:eastAsia="en-US"/>
    </w:rPr>
  </w:style>
  <w:style w:type="paragraph" w:customStyle="1" w:styleId="974349ADFED94C4C8093D062F2EA71FF8">
    <w:name w:val="974349ADFED94C4C8093D062F2EA71FF8"/>
    <w:rsid w:val="00DC7E73"/>
    <w:rPr>
      <w:rFonts w:eastAsiaTheme="minorHAnsi"/>
      <w:lang w:eastAsia="en-US"/>
    </w:rPr>
  </w:style>
  <w:style w:type="paragraph" w:customStyle="1" w:styleId="EABF52E104C345CD9DBCC79114FEE7DC8">
    <w:name w:val="EABF52E104C345CD9DBCC79114FEE7DC8"/>
    <w:rsid w:val="00DC7E73"/>
    <w:rPr>
      <w:rFonts w:eastAsiaTheme="minorHAnsi"/>
      <w:lang w:eastAsia="en-US"/>
    </w:rPr>
  </w:style>
  <w:style w:type="paragraph" w:customStyle="1" w:styleId="73BDEC9B7F4D4475BCBCCE6C114EED658">
    <w:name w:val="73BDEC9B7F4D4475BCBCCE6C114EED658"/>
    <w:rsid w:val="00DC7E73"/>
    <w:rPr>
      <w:rFonts w:eastAsiaTheme="minorHAnsi"/>
      <w:lang w:eastAsia="en-US"/>
    </w:rPr>
  </w:style>
  <w:style w:type="paragraph" w:customStyle="1" w:styleId="CB699BFD5433429EADA369C177D91C1B8">
    <w:name w:val="CB699BFD5433429EADA369C177D91C1B8"/>
    <w:rsid w:val="00DC7E73"/>
    <w:rPr>
      <w:rFonts w:eastAsiaTheme="minorHAnsi"/>
      <w:lang w:eastAsia="en-US"/>
    </w:rPr>
  </w:style>
  <w:style w:type="paragraph" w:customStyle="1" w:styleId="E3DA6BA7FDAA4787A1E12B272C75640C8">
    <w:name w:val="E3DA6BA7FDAA4787A1E12B272C75640C8"/>
    <w:rsid w:val="00DC7E73"/>
    <w:rPr>
      <w:rFonts w:eastAsiaTheme="minorHAnsi"/>
      <w:lang w:eastAsia="en-US"/>
    </w:rPr>
  </w:style>
  <w:style w:type="paragraph" w:customStyle="1" w:styleId="1432EA1BAD8447779D43C5B0A7BE0B988">
    <w:name w:val="1432EA1BAD8447779D43C5B0A7BE0B988"/>
    <w:rsid w:val="00DC7E73"/>
    <w:rPr>
      <w:rFonts w:eastAsiaTheme="minorHAnsi"/>
      <w:lang w:eastAsia="en-US"/>
    </w:rPr>
  </w:style>
  <w:style w:type="paragraph" w:customStyle="1" w:styleId="FBEC3F74778649BBB095592D69D4EE2F8">
    <w:name w:val="FBEC3F74778649BBB095592D69D4EE2F8"/>
    <w:rsid w:val="00DC7E73"/>
    <w:rPr>
      <w:rFonts w:eastAsiaTheme="minorHAnsi"/>
      <w:lang w:eastAsia="en-US"/>
    </w:rPr>
  </w:style>
  <w:style w:type="paragraph" w:customStyle="1" w:styleId="96B79807366A474DA8FDEB48649C55C28">
    <w:name w:val="96B79807366A474DA8FDEB48649C55C28"/>
    <w:rsid w:val="00DC7E73"/>
    <w:rPr>
      <w:rFonts w:eastAsiaTheme="minorHAnsi"/>
      <w:lang w:eastAsia="en-US"/>
    </w:rPr>
  </w:style>
  <w:style w:type="paragraph" w:customStyle="1" w:styleId="780D7CBE5743419A91D139DECAA1D2448">
    <w:name w:val="780D7CBE5743419A91D139DECAA1D2448"/>
    <w:rsid w:val="00DC7E73"/>
    <w:rPr>
      <w:rFonts w:eastAsiaTheme="minorHAnsi"/>
      <w:lang w:eastAsia="en-US"/>
    </w:rPr>
  </w:style>
  <w:style w:type="paragraph" w:customStyle="1" w:styleId="3A2EE2B2298F4120921992B00CC25AE78">
    <w:name w:val="3A2EE2B2298F4120921992B00CC25AE78"/>
    <w:rsid w:val="00DC7E73"/>
    <w:rPr>
      <w:rFonts w:eastAsiaTheme="minorHAnsi"/>
      <w:lang w:eastAsia="en-US"/>
    </w:rPr>
  </w:style>
  <w:style w:type="paragraph" w:customStyle="1" w:styleId="E44DB9D6A83B441A9BED45AC2DAA526E8">
    <w:name w:val="E44DB9D6A83B441A9BED45AC2DAA526E8"/>
    <w:rsid w:val="00DC7E73"/>
    <w:rPr>
      <w:rFonts w:eastAsiaTheme="minorHAnsi"/>
      <w:lang w:eastAsia="en-US"/>
    </w:rPr>
  </w:style>
  <w:style w:type="paragraph" w:customStyle="1" w:styleId="31C23F662B8A4D0EAC1839D059CF6C158">
    <w:name w:val="31C23F662B8A4D0EAC1839D059CF6C158"/>
    <w:rsid w:val="00DC7E73"/>
    <w:rPr>
      <w:rFonts w:eastAsiaTheme="minorHAnsi"/>
      <w:lang w:eastAsia="en-US"/>
    </w:rPr>
  </w:style>
  <w:style w:type="paragraph" w:customStyle="1" w:styleId="83E0C7EC85D744B5A9F16E426E0623948">
    <w:name w:val="83E0C7EC85D744B5A9F16E426E0623948"/>
    <w:rsid w:val="00DC7E73"/>
    <w:rPr>
      <w:rFonts w:eastAsiaTheme="minorHAnsi"/>
      <w:lang w:eastAsia="en-US"/>
    </w:rPr>
  </w:style>
  <w:style w:type="paragraph" w:customStyle="1" w:styleId="56AF3EFF657841EDA279364207C5EE4F8">
    <w:name w:val="56AF3EFF657841EDA279364207C5EE4F8"/>
    <w:rsid w:val="00DC7E73"/>
    <w:rPr>
      <w:rFonts w:eastAsiaTheme="minorHAnsi"/>
      <w:lang w:eastAsia="en-US"/>
    </w:rPr>
  </w:style>
  <w:style w:type="paragraph" w:customStyle="1" w:styleId="67214BA5E4404B7FB98F7AD3BCEBF7B48">
    <w:name w:val="67214BA5E4404B7FB98F7AD3BCEBF7B48"/>
    <w:rsid w:val="00DC7E73"/>
    <w:rPr>
      <w:rFonts w:eastAsiaTheme="minorHAnsi"/>
      <w:lang w:eastAsia="en-US"/>
    </w:rPr>
  </w:style>
  <w:style w:type="paragraph" w:customStyle="1" w:styleId="9B474F5819C24EFA99330484B0CF731C8">
    <w:name w:val="9B474F5819C24EFA99330484B0CF731C8"/>
    <w:rsid w:val="00DC7E73"/>
    <w:rPr>
      <w:rFonts w:eastAsiaTheme="minorHAnsi"/>
      <w:lang w:eastAsia="en-US"/>
    </w:rPr>
  </w:style>
  <w:style w:type="paragraph" w:customStyle="1" w:styleId="83DEF817B1844515ADD547D42F0FD0C38">
    <w:name w:val="83DEF817B1844515ADD547D42F0FD0C38"/>
    <w:rsid w:val="00DC7E73"/>
    <w:rPr>
      <w:rFonts w:eastAsiaTheme="minorHAnsi"/>
      <w:lang w:eastAsia="en-US"/>
    </w:rPr>
  </w:style>
  <w:style w:type="paragraph" w:customStyle="1" w:styleId="B5E20EEBDCA94F82B3578940C622BC768">
    <w:name w:val="B5E20EEBDCA94F82B3578940C622BC768"/>
    <w:rsid w:val="00DC7E73"/>
    <w:rPr>
      <w:rFonts w:eastAsiaTheme="minorHAnsi"/>
      <w:lang w:eastAsia="en-US"/>
    </w:rPr>
  </w:style>
  <w:style w:type="paragraph" w:customStyle="1" w:styleId="C1392085FF864F6FAD7ADC6867D27D5F8">
    <w:name w:val="C1392085FF864F6FAD7ADC6867D27D5F8"/>
    <w:rsid w:val="00DC7E73"/>
    <w:rPr>
      <w:rFonts w:eastAsiaTheme="minorHAnsi"/>
      <w:lang w:eastAsia="en-US"/>
    </w:rPr>
  </w:style>
  <w:style w:type="paragraph" w:customStyle="1" w:styleId="2E00D7C072B344ACB967145F0A6D1BDD8">
    <w:name w:val="2E00D7C072B344ACB967145F0A6D1BDD8"/>
    <w:rsid w:val="00DC7E73"/>
    <w:rPr>
      <w:rFonts w:eastAsiaTheme="minorHAnsi"/>
      <w:lang w:eastAsia="en-US"/>
    </w:rPr>
  </w:style>
  <w:style w:type="paragraph" w:customStyle="1" w:styleId="0C51B57BDB654196A445719B6F8A1F828">
    <w:name w:val="0C51B57BDB654196A445719B6F8A1F828"/>
    <w:rsid w:val="00DC7E73"/>
    <w:rPr>
      <w:rFonts w:eastAsiaTheme="minorHAnsi"/>
      <w:lang w:eastAsia="en-US"/>
    </w:rPr>
  </w:style>
  <w:style w:type="paragraph" w:customStyle="1" w:styleId="79115ED28328485A9F3F269C456F69418">
    <w:name w:val="79115ED28328485A9F3F269C456F69418"/>
    <w:rsid w:val="00DC7E73"/>
    <w:rPr>
      <w:rFonts w:eastAsiaTheme="minorHAnsi"/>
      <w:lang w:eastAsia="en-US"/>
    </w:rPr>
  </w:style>
  <w:style w:type="paragraph" w:customStyle="1" w:styleId="F69F6E266BC447CB9463DB765BE8DC6E8">
    <w:name w:val="F69F6E266BC447CB9463DB765BE8DC6E8"/>
    <w:rsid w:val="00DC7E73"/>
    <w:rPr>
      <w:rFonts w:eastAsiaTheme="minorHAnsi"/>
      <w:lang w:eastAsia="en-US"/>
    </w:rPr>
  </w:style>
  <w:style w:type="paragraph" w:customStyle="1" w:styleId="ED1F876B7A904D0A9C696B35E2F8326C8">
    <w:name w:val="ED1F876B7A904D0A9C696B35E2F8326C8"/>
    <w:rsid w:val="00DC7E73"/>
    <w:rPr>
      <w:rFonts w:eastAsiaTheme="minorHAnsi"/>
      <w:lang w:eastAsia="en-US"/>
    </w:rPr>
  </w:style>
  <w:style w:type="paragraph" w:customStyle="1" w:styleId="EDD12C7139AC4630AACB003482BD2B048">
    <w:name w:val="EDD12C7139AC4630AACB003482BD2B048"/>
    <w:rsid w:val="00DC7E73"/>
    <w:rPr>
      <w:rFonts w:eastAsiaTheme="minorHAnsi"/>
      <w:lang w:eastAsia="en-US"/>
    </w:rPr>
  </w:style>
  <w:style w:type="paragraph" w:customStyle="1" w:styleId="F276FD5372A54BDB84444E50D3E2B93F8">
    <w:name w:val="F276FD5372A54BDB84444E50D3E2B93F8"/>
    <w:rsid w:val="00DC7E73"/>
    <w:rPr>
      <w:rFonts w:eastAsiaTheme="minorHAnsi"/>
      <w:lang w:eastAsia="en-US"/>
    </w:rPr>
  </w:style>
  <w:style w:type="paragraph" w:customStyle="1" w:styleId="D991FDC83CD144908492D7397765402F8">
    <w:name w:val="D991FDC83CD144908492D7397765402F8"/>
    <w:rsid w:val="00DC7E73"/>
    <w:rPr>
      <w:rFonts w:eastAsiaTheme="minorHAnsi"/>
      <w:lang w:eastAsia="en-US"/>
    </w:rPr>
  </w:style>
  <w:style w:type="paragraph" w:customStyle="1" w:styleId="46360F755E34407D995CE28521570B4D8">
    <w:name w:val="46360F755E34407D995CE28521570B4D8"/>
    <w:rsid w:val="00DC7E73"/>
    <w:rPr>
      <w:rFonts w:eastAsiaTheme="minorHAnsi"/>
      <w:lang w:eastAsia="en-US"/>
    </w:rPr>
  </w:style>
  <w:style w:type="paragraph" w:customStyle="1" w:styleId="39330DA14FBB49948C6E72E778BE80138">
    <w:name w:val="39330DA14FBB49948C6E72E778BE80138"/>
    <w:rsid w:val="00DC7E73"/>
    <w:rPr>
      <w:rFonts w:eastAsiaTheme="minorHAnsi"/>
      <w:lang w:eastAsia="en-US"/>
    </w:rPr>
  </w:style>
  <w:style w:type="paragraph" w:customStyle="1" w:styleId="D00218AEA28B4136933E634B3BD61C7C8">
    <w:name w:val="D00218AEA28B4136933E634B3BD61C7C8"/>
    <w:rsid w:val="00DC7E73"/>
    <w:rPr>
      <w:rFonts w:eastAsiaTheme="minorHAnsi"/>
      <w:lang w:eastAsia="en-US"/>
    </w:rPr>
  </w:style>
  <w:style w:type="paragraph" w:customStyle="1" w:styleId="D9160D11FE144700A4725EB3260F81F48">
    <w:name w:val="D9160D11FE144700A4725EB3260F81F48"/>
    <w:rsid w:val="00DC7E73"/>
    <w:rPr>
      <w:rFonts w:eastAsiaTheme="minorHAnsi"/>
      <w:lang w:eastAsia="en-US"/>
    </w:rPr>
  </w:style>
  <w:style w:type="paragraph" w:customStyle="1" w:styleId="25CFDD97515D42C9B42A6FDE4C5A6F5D8">
    <w:name w:val="25CFDD97515D42C9B42A6FDE4C5A6F5D8"/>
    <w:rsid w:val="00DC7E73"/>
    <w:rPr>
      <w:rFonts w:eastAsiaTheme="minorHAnsi"/>
      <w:lang w:eastAsia="en-US"/>
    </w:rPr>
  </w:style>
  <w:style w:type="paragraph" w:customStyle="1" w:styleId="B4FCC0CA97FD41968D2F534F3D178E608">
    <w:name w:val="B4FCC0CA97FD41968D2F534F3D178E608"/>
    <w:rsid w:val="00DC7E73"/>
    <w:rPr>
      <w:rFonts w:eastAsiaTheme="minorHAnsi"/>
      <w:lang w:eastAsia="en-US"/>
    </w:rPr>
  </w:style>
  <w:style w:type="paragraph" w:customStyle="1" w:styleId="6B6DDF01756D466987E01D5A8D1144268">
    <w:name w:val="6B6DDF01756D466987E01D5A8D1144268"/>
    <w:rsid w:val="00DC7E73"/>
    <w:rPr>
      <w:rFonts w:eastAsiaTheme="minorHAnsi"/>
      <w:lang w:eastAsia="en-US"/>
    </w:rPr>
  </w:style>
  <w:style w:type="paragraph" w:customStyle="1" w:styleId="AAC5B07F19D34617A0E4103C547123148">
    <w:name w:val="AAC5B07F19D34617A0E4103C547123148"/>
    <w:rsid w:val="00DC7E73"/>
    <w:rPr>
      <w:rFonts w:eastAsiaTheme="minorHAnsi"/>
      <w:lang w:eastAsia="en-US"/>
    </w:rPr>
  </w:style>
  <w:style w:type="paragraph" w:customStyle="1" w:styleId="48390C0562DF4AC8B0BD56CD49D44D598">
    <w:name w:val="48390C0562DF4AC8B0BD56CD49D44D598"/>
    <w:rsid w:val="00DC7E73"/>
    <w:rPr>
      <w:rFonts w:eastAsiaTheme="minorHAnsi"/>
      <w:lang w:eastAsia="en-US"/>
    </w:rPr>
  </w:style>
  <w:style w:type="paragraph" w:customStyle="1" w:styleId="A8429602C7964F27ABCCACEA218348A38">
    <w:name w:val="A8429602C7964F27ABCCACEA218348A38"/>
    <w:rsid w:val="00DC7E73"/>
    <w:rPr>
      <w:rFonts w:eastAsiaTheme="minorHAnsi"/>
      <w:lang w:eastAsia="en-US"/>
    </w:rPr>
  </w:style>
  <w:style w:type="paragraph" w:customStyle="1" w:styleId="0E15355F2BB44747A8E23DDE06F5FB278">
    <w:name w:val="0E15355F2BB44747A8E23DDE06F5FB278"/>
    <w:rsid w:val="00DC7E73"/>
    <w:rPr>
      <w:rFonts w:eastAsiaTheme="minorHAnsi"/>
      <w:lang w:eastAsia="en-US"/>
    </w:rPr>
  </w:style>
  <w:style w:type="paragraph" w:customStyle="1" w:styleId="53CF23CBFAAD46F8B705BEA3787FB3028">
    <w:name w:val="53CF23CBFAAD46F8B705BEA3787FB3028"/>
    <w:rsid w:val="00DC7E73"/>
    <w:rPr>
      <w:rFonts w:eastAsiaTheme="minorHAnsi"/>
      <w:lang w:eastAsia="en-US"/>
    </w:rPr>
  </w:style>
  <w:style w:type="paragraph" w:customStyle="1" w:styleId="9F321AD805A44B028F6530078344D1338">
    <w:name w:val="9F321AD805A44B028F6530078344D1338"/>
    <w:rsid w:val="00DC7E73"/>
    <w:rPr>
      <w:rFonts w:eastAsiaTheme="minorHAnsi"/>
      <w:lang w:eastAsia="en-US"/>
    </w:rPr>
  </w:style>
  <w:style w:type="paragraph" w:customStyle="1" w:styleId="2C6AECBCDE6E4CA7A17DCA1273B7BF5E8">
    <w:name w:val="2C6AECBCDE6E4CA7A17DCA1273B7BF5E8"/>
    <w:rsid w:val="00DC7E73"/>
    <w:rPr>
      <w:rFonts w:eastAsiaTheme="minorHAnsi"/>
      <w:lang w:eastAsia="en-US"/>
    </w:rPr>
  </w:style>
  <w:style w:type="paragraph" w:customStyle="1" w:styleId="F7E8BF912805448DBDB83926CD1EC9168">
    <w:name w:val="F7E8BF912805448DBDB83926CD1EC9168"/>
    <w:rsid w:val="00DC7E73"/>
    <w:rPr>
      <w:rFonts w:eastAsiaTheme="minorHAnsi"/>
      <w:lang w:eastAsia="en-US"/>
    </w:rPr>
  </w:style>
  <w:style w:type="paragraph" w:customStyle="1" w:styleId="43CD193A5B8341F7ADABABEBD242EF558">
    <w:name w:val="43CD193A5B8341F7ADABABEBD242EF558"/>
    <w:rsid w:val="00DC7E73"/>
    <w:rPr>
      <w:rFonts w:eastAsiaTheme="minorHAnsi"/>
      <w:lang w:eastAsia="en-US"/>
    </w:rPr>
  </w:style>
  <w:style w:type="paragraph" w:customStyle="1" w:styleId="A9107C7A8D0A4E999AF519C13DD963938">
    <w:name w:val="A9107C7A8D0A4E999AF519C13DD963938"/>
    <w:rsid w:val="00DC7E73"/>
    <w:rPr>
      <w:rFonts w:eastAsiaTheme="minorHAnsi"/>
      <w:lang w:eastAsia="en-US"/>
    </w:rPr>
  </w:style>
  <w:style w:type="paragraph" w:customStyle="1" w:styleId="1C338E1CB965411AA6D04081D2CA63298">
    <w:name w:val="1C338E1CB965411AA6D04081D2CA63298"/>
    <w:rsid w:val="00DC7E73"/>
    <w:rPr>
      <w:rFonts w:eastAsiaTheme="minorHAnsi"/>
      <w:lang w:eastAsia="en-US"/>
    </w:rPr>
  </w:style>
  <w:style w:type="paragraph" w:customStyle="1" w:styleId="357F8C0A5BE54B0C8B78794D92A409BC8">
    <w:name w:val="357F8C0A5BE54B0C8B78794D92A409BC8"/>
    <w:rsid w:val="00DC7E73"/>
    <w:rPr>
      <w:rFonts w:eastAsiaTheme="minorHAnsi"/>
      <w:lang w:eastAsia="en-US"/>
    </w:rPr>
  </w:style>
  <w:style w:type="paragraph" w:customStyle="1" w:styleId="A0FB0CDD6B514A289A0E113D2099E6058">
    <w:name w:val="A0FB0CDD6B514A289A0E113D2099E6058"/>
    <w:rsid w:val="00DC7E73"/>
    <w:rPr>
      <w:rFonts w:eastAsiaTheme="minorHAnsi"/>
      <w:lang w:eastAsia="en-US"/>
    </w:rPr>
  </w:style>
  <w:style w:type="paragraph" w:customStyle="1" w:styleId="0EBFFC4A3647480D99A09FE0750EE3478">
    <w:name w:val="0EBFFC4A3647480D99A09FE0750EE3478"/>
    <w:rsid w:val="00DC7E73"/>
    <w:rPr>
      <w:rFonts w:eastAsiaTheme="minorHAnsi"/>
      <w:lang w:eastAsia="en-US"/>
    </w:rPr>
  </w:style>
  <w:style w:type="paragraph" w:customStyle="1" w:styleId="8E9169D4AD634459AC68B6DE9BC920AE8">
    <w:name w:val="8E9169D4AD634459AC68B6DE9BC920AE8"/>
    <w:rsid w:val="00DC7E73"/>
    <w:rPr>
      <w:rFonts w:eastAsiaTheme="minorHAnsi"/>
      <w:lang w:eastAsia="en-US"/>
    </w:rPr>
  </w:style>
  <w:style w:type="paragraph" w:customStyle="1" w:styleId="762482606C034630AD646C0A489F32F18">
    <w:name w:val="762482606C034630AD646C0A489F32F18"/>
    <w:rsid w:val="00DC7E73"/>
    <w:rPr>
      <w:rFonts w:eastAsiaTheme="minorHAnsi"/>
      <w:lang w:eastAsia="en-US"/>
    </w:rPr>
  </w:style>
  <w:style w:type="paragraph" w:customStyle="1" w:styleId="30505800FA82424780003DD283029A1D8">
    <w:name w:val="30505800FA82424780003DD283029A1D8"/>
    <w:rsid w:val="00DC7E73"/>
    <w:rPr>
      <w:rFonts w:eastAsiaTheme="minorHAnsi"/>
      <w:lang w:eastAsia="en-US"/>
    </w:rPr>
  </w:style>
  <w:style w:type="paragraph" w:customStyle="1" w:styleId="2DCC022905964EE48F87AD53CB8F36428">
    <w:name w:val="2DCC022905964EE48F87AD53CB8F36428"/>
    <w:rsid w:val="00DC7E73"/>
    <w:rPr>
      <w:rFonts w:eastAsiaTheme="minorHAnsi"/>
      <w:lang w:eastAsia="en-US"/>
    </w:rPr>
  </w:style>
  <w:style w:type="paragraph" w:customStyle="1" w:styleId="2AD6573E0FF94203847147FE9B56144D8">
    <w:name w:val="2AD6573E0FF94203847147FE9B56144D8"/>
    <w:rsid w:val="00DC7E73"/>
    <w:rPr>
      <w:rFonts w:eastAsiaTheme="minorHAnsi"/>
      <w:lang w:eastAsia="en-US"/>
    </w:rPr>
  </w:style>
  <w:style w:type="paragraph" w:customStyle="1" w:styleId="B375E32532EB495E9E7BC750C65DFD278">
    <w:name w:val="B375E32532EB495E9E7BC750C65DFD278"/>
    <w:rsid w:val="00DC7E73"/>
    <w:rPr>
      <w:rFonts w:eastAsiaTheme="minorHAnsi"/>
      <w:lang w:eastAsia="en-US"/>
    </w:rPr>
  </w:style>
  <w:style w:type="paragraph" w:customStyle="1" w:styleId="7889376D8D5846EB834598AC773249408">
    <w:name w:val="7889376D8D5846EB834598AC773249408"/>
    <w:rsid w:val="00DC7E73"/>
    <w:rPr>
      <w:rFonts w:eastAsiaTheme="minorHAnsi"/>
      <w:lang w:eastAsia="en-US"/>
    </w:rPr>
  </w:style>
  <w:style w:type="paragraph" w:customStyle="1" w:styleId="F6883AC4F82C4A68856C5515E56A30F78">
    <w:name w:val="F6883AC4F82C4A68856C5515E56A30F78"/>
    <w:rsid w:val="00DC7E73"/>
    <w:rPr>
      <w:rFonts w:eastAsiaTheme="minorHAnsi"/>
      <w:lang w:eastAsia="en-US"/>
    </w:rPr>
  </w:style>
  <w:style w:type="paragraph" w:customStyle="1" w:styleId="7731C640636840DD9E5F173F140DBAB88">
    <w:name w:val="7731C640636840DD9E5F173F140DBAB88"/>
    <w:rsid w:val="00DC7E73"/>
    <w:rPr>
      <w:rFonts w:eastAsiaTheme="minorHAnsi"/>
      <w:lang w:eastAsia="en-US"/>
    </w:rPr>
  </w:style>
  <w:style w:type="paragraph" w:customStyle="1" w:styleId="CFE6280E1F5642F79870E2FD6564D36E8">
    <w:name w:val="CFE6280E1F5642F79870E2FD6564D36E8"/>
    <w:rsid w:val="00DC7E73"/>
    <w:rPr>
      <w:rFonts w:eastAsiaTheme="minorHAnsi"/>
      <w:lang w:eastAsia="en-US"/>
    </w:rPr>
  </w:style>
  <w:style w:type="paragraph" w:customStyle="1" w:styleId="F3DF319869324196A27CAF9D827037838">
    <w:name w:val="F3DF319869324196A27CAF9D827037838"/>
    <w:rsid w:val="00DC7E73"/>
    <w:rPr>
      <w:rFonts w:eastAsiaTheme="minorHAnsi"/>
      <w:lang w:eastAsia="en-US"/>
    </w:rPr>
  </w:style>
  <w:style w:type="paragraph" w:customStyle="1" w:styleId="566D9C7D3ECE49499D1449ECAC7B40088">
    <w:name w:val="566D9C7D3ECE49499D1449ECAC7B40088"/>
    <w:rsid w:val="00DC7E73"/>
    <w:rPr>
      <w:rFonts w:eastAsiaTheme="minorHAnsi"/>
      <w:lang w:eastAsia="en-US"/>
    </w:rPr>
  </w:style>
  <w:style w:type="paragraph" w:customStyle="1" w:styleId="90DC9DDB9E10489298369517E7A55B418">
    <w:name w:val="90DC9DDB9E10489298369517E7A55B418"/>
    <w:rsid w:val="00DC7E73"/>
    <w:rPr>
      <w:rFonts w:eastAsiaTheme="minorHAnsi"/>
      <w:lang w:eastAsia="en-US"/>
    </w:rPr>
  </w:style>
  <w:style w:type="paragraph" w:customStyle="1" w:styleId="1E532916EA89410FB8849E20B0DB1F898">
    <w:name w:val="1E532916EA89410FB8849E20B0DB1F898"/>
    <w:rsid w:val="00DC7E73"/>
    <w:rPr>
      <w:rFonts w:eastAsiaTheme="minorHAnsi"/>
      <w:lang w:eastAsia="en-US"/>
    </w:rPr>
  </w:style>
  <w:style w:type="paragraph" w:customStyle="1" w:styleId="57070BCC4DCA4F7E910B4E7BBB7C84C48">
    <w:name w:val="57070BCC4DCA4F7E910B4E7BBB7C84C48"/>
    <w:rsid w:val="00DC7E73"/>
    <w:rPr>
      <w:rFonts w:eastAsiaTheme="minorHAnsi"/>
      <w:lang w:eastAsia="en-US"/>
    </w:rPr>
  </w:style>
  <w:style w:type="paragraph" w:customStyle="1" w:styleId="24A7C95F61D24183BCBC9E3A372663DC8">
    <w:name w:val="24A7C95F61D24183BCBC9E3A372663DC8"/>
    <w:rsid w:val="00DC7E73"/>
    <w:rPr>
      <w:rFonts w:eastAsiaTheme="minorHAnsi"/>
      <w:lang w:eastAsia="en-US"/>
    </w:rPr>
  </w:style>
  <w:style w:type="paragraph" w:customStyle="1" w:styleId="1C24DBE01B6647B89773AF9EE8AC38808">
    <w:name w:val="1C24DBE01B6647B89773AF9EE8AC38808"/>
    <w:rsid w:val="00DC7E73"/>
    <w:rPr>
      <w:rFonts w:eastAsiaTheme="minorHAnsi"/>
      <w:lang w:eastAsia="en-US"/>
    </w:rPr>
  </w:style>
  <w:style w:type="paragraph" w:customStyle="1" w:styleId="8252F3874327405896EDCB22A281FFEA8">
    <w:name w:val="8252F3874327405896EDCB22A281FFEA8"/>
    <w:rsid w:val="00DC7E73"/>
    <w:rPr>
      <w:rFonts w:eastAsiaTheme="minorHAnsi"/>
      <w:lang w:eastAsia="en-US"/>
    </w:rPr>
  </w:style>
  <w:style w:type="paragraph" w:customStyle="1" w:styleId="2F46A8827452491BAF8595F26798EC118">
    <w:name w:val="2F46A8827452491BAF8595F26798EC118"/>
    <w:rsid w:val="00DC7E73"/>
    <w:rPr>
      <w:rFonts w:eastAsiaTheme="minorHAnsi"/>
      <w:lang w:eastAsia="en-US"/>
    </w:rPr>
  </w:style>
  <w:style w:type="paragraph" w:customStyle="1" w:styleId="B32D977605BB4D1897668432E57CF7C28">
    <w:name w:val="B32D977605BB4D1897668432E57CF7C28"/>
    <w:rsid w:val="00DC7E73"/>
    <w:rPr>
      <w:rFonts w:eastAsiaTheme="minorHAnsi"/>
      <w:lang w:eastAsia="en-US"/>
    </w:rPr>
  </w:style>
  <w:style w:type="paragraph" w:customStyle="1" w:styleId="A6E829ACE6AE490090A0B2A0191B6EF38">
    <w:name w:val="A6E829ACE6AE490090A0B2A0191B6EF38"/>
    <w:rsid w:val="00DC7E73"/>
    <w:rPr>
      <w:rFonts w:eastAsiaTheme="minorHAnsi"/>
      <w:lang w:eastAsia="en-US"/>
    </w:rPr>
  </w:style>
  <w:style w:type="paragraph" w:customStyle="1" w:styleId="98B58DC1EBAF44888F1E410081B313488">
    <w:name w:val="98B58DC1EBAF44888F1E410081B313488"/>
    <w:rsid w:val="00DC7E73"/>
    <w:rPr>
      <w:rFonts w:eastAsiaTheme="minorHAnsi"/>
      <w:lang w:eastAsia="en-US"/>
    </w:rPr>
  </w:style>
  <w:style w:type="paragraph" w:customStyle="1" w:styleId="503FDC35D62B4B05A68F9E56DCB9844C8">
    <w:name w:val="503FDC35D62B4B05A68F9E56DCB9844C8"/>
    <w:rsid w:val="00DC7E73"/>
    <w:rPr>
      <w:rFonts w:eastAsiaTheme="minorHAnsi"/>
      <w:lang w:eastAsia="en-US"/>
    </w:rPr>
  </w:style>
  <w:style w:type="paragraph" w:customStyle="1" w:styleId="5600410006FC4677944EF39D9C29E2F28">
    <w:name w:val="5600410006FC4677944EF39D9C29E2F28"/>
    <w:rsid w:val="00DC7E73"/>
    <w:rPr>
      <w:rFonts w:eastAsiaTheme="minorHAnsi"/>
      <w:lang w:eastAsia="en-US"/>
    </w:rPr>
  </w:style>
  <w:style w:type="paragraph" w:customStyle="1" w:styleId="29CA38FFE36246F195190F354DBB4C758">
    <w:name w:val="29CA38FFE36246F195190F354DBB4C758"/>
    <w:rsid w:val="00DC7E73"/>
    <w:rPr>
      <w:rFonts w:eastAsiaTheme="minorHAnsi"/>
      <w:lang w:eastAsia="en-US"/>
    </w:rPr>
  </w:style>
  <w:style w:type="paragraph" w:customStyle="1" w:styleId="AFC8B69501B740C087AEDD81B5C7DB4C8">
    <w:name w:val="AFC8B69501B740C087AEDD81B5C7DB4C8"/>
    <w:rsid w:val="00DC7E73"/>
    <w:rPr>
      <w:rFonts w:eastAsiaTheme="minorHAnsi"/>
      <w:lang w:eastAsia="en-US"/>
    </w:rPr>
  </w:style>
  <w:style w:type="paragraph" w:customStyle="1" w:styleId="D24915D65C6B47ECA6CD2612BB2FBB9F8">
    <w:name w:val="D24915D65C6B47ECA6CD2612BB2FBB9F8"/>
    <w:rsid w:val="00DC7E73"/>
    <w:rPr>
      <w:rFonts w:eastAsiaTheme="minorHAnsi"/>
      <w:lang w:eastAsia="en-US"/>
    </w:rPr>
  </w:style>
  <w:style w:type="paragraph" w:customStyle="1" w:styleId="9AD8DC1B29FB4D2B8F736A57278CE7008">
    <w:name w:val="9AD8DC1B29FB4D2B8F736A57278CE7008"/>
    <w:rsid w:val="00DC7E73"/>
    <w:rPr>
      <w:rFonts w:eastAsiaTheme="minorHAnsi"/>
      <w:lang w:eastAsia="en-US"/>
    </w:rPr>
  </w:style>
  <w:style w:type="paragraph" w:customStyle="1" w:styleId="AB5F4ADD710D435A9720905A9C5872F28">
    <w:name w:val="AB5F4ADD710D435A9720905A9C5872F28"/>
    <w:rsid w:val="00DC7E73"/>
    <w:rPr>
      <w:rFonts w:eastAsiaTheme="minorHAnsi"/>
      <w:lang w:eastAsia="en-US"/>
    </w:rPr>
  </w:style>
  <w:style w:type="paragraph" w:customStyle="1" w:styleId="9B7A2CAA0DB44F74A35C09CD5AAFA0AD8">
    <w:name w:val="9B7A2CAA0DB44F74A35C09CD5AAFA0AD8"/>
    <w:rsid w:val="00DC7E73"/>
    <w:rPr>
      <w:rFonts w:eastAsiaTheme="minorHAnsi"/>
      <w:lang w:eastAsia="en-US"/>
    </w:rPr>
  </w:style>
  <w:style w:type="paragraph" w:customStyle="1" w:styleId="321B3E5A2D0C4548B1720177390B81048">
    <w:name w:val="321B3E5A2D0C4548B1720177390B81048"/>
    <w:rsid w:val="00DC7E73"/>
    <w:rPr>
      <w:rFonts w:eastAsiaTheme="minorHAnsi"/>
      <w:lang w:eastAsia="en-US"/>
    </w:rPr>
  </w:style>
  <w:style w:type="paragraph" w:customStyle="1" w:styleId="1F7FA2EA51C846CF87D03D4FCB8B81188">
    <w:name w:val="1F7FA2EA51C846CF87D03D4FCB8B81188"/>
    <w:rsid w:val="00DC7E73"/>
    <w:rPr>
      <w:rFonts w:eastAsiaTheme="minorHAnsi"/>
      <w:lang w:eastAsia="en-US"/>
    </w:rPr>
  </w:style>
  <w:style w:type="paragraph" w:customStyle="1" w:styleId="94F364E8A4814336823E630C6923CD658">
    <w:name w:val="94F364E8A4814336823E630C6923CD658"/>
    <w:rsid w:val="00DC7E73"/>
    <w:rPr>
      <w:rFonts w:eastAsiaTheme="minorHAnsi"/>
      <w:lang w:eastAsia="en-US"/>
    </w:rPr>
  </w:style>
  <w:style w:type="paragraph" w:customStyle="1" w:styleId="F6942732D0BD43E1ADE128575217CD4E8">
    <w:name w:val="F6942732D0BD43E1ADE128575217CD4E8"/>
    <w:rsid w:val="00DC7E73"/>
    <w:rPr>
      <w:rFonts w:eastAsiaTheme="minorHAnsi"/>
      <w:lang w:eastAsia="en-US"/>
    </w:rPr>
  </w:style>
  <w:style w:type="paragraph" w:customStyle="1" w:styleId="24706D5AB39A47A8A85B3749147A5F1C8">
    <w:name w:val="24706D5AB39A47A8A85B3749147A5F1C8"/>
    <w:rsid w:val="00DC7E73"/>
    <w:rPr>
      <w:rFonts w:eastAsiaTheme="minorHAnsi"/>
      <w:lang w:eastAsia="en-US"/>
    </w:rPr>
  </w:style>
  <w:style w:type="paragraph" w:customStyle="1" w:styleId="200B4FF48DC1427F8B9A4BE13A82EAA38">
    <w:name w:val="200B4FF48DC1427F8B9A4BE13A82EAA38"/>
    <w:rsid w:val="00DC7E73"/>
    <w:rPr>
      <w:rFonts w:eastAsiaTheme="minorHAnsi"/>
      <w:lang w:eastAsia="en-US"/>
    </w:rPr>
  </w:style>
  <w:style w:type="paragraph" w:customStyle="1" w:styleId="280E815328EF437BA0BA1E634802FB858">
    <w:name w:val="280E815328EF437BA0BA1E634802FB858"/>
    <w:rsid w:val="00DC7E73"/>
    <w:rPr>
      <w:rFonts w:eastAsiaTheme="minorHAnsi"/>
      <w:lang w:eastAsia="en-US"/>
    </w:rPr>
  </w:style>
  <w:style w:type="paragraph" w:customStyle="1" w:styleId="B84B18A7D14C4D36B2C0C468F3F0C3638">
    <w:name w:val="B84B18A7D14C4D36B2C0C468F3F0C3638"/>
    <w:rsid w:val="00DC7E73"/>
    <w:rPr>
      <w:rFonts w:eastAsiaTheme="minorHAnsi"/>
      <w:lang w:eastAsia="en-US"/>
    </w:rPr>
  </w:style>
  <w:style w:type="paragraph" w:customStyle="1" w:styleId="4493E20DE0F140299CB0BB0CBDD25CC88">
    <w:name w:val="4493E20DE0F140299CB0BB0CBDD25CC88"/>
    <w:rsid w:val="00DC7E73"/>
    <w:rPr>
      <w:rFonts w:eastAsiaTheme="minorHAnsi"/>
      <w:lang w:eastAsia="en-US"/>
    </w:rPr>
  </w:style>
  <w:style w:type="paragraph" w:customStyle="1" w:styleId="F76FA057F4864A5B84215529EDE0490B8">
    <w:name w:val="F76FA057F4864A5B84215529EDE0490B8"/>
    <w:rsid w:val="00DC7E73"/>
    <w:rPr>
      <w:rFonts w:eastAsiaTheme="minorHAnsi"/>
      <w:lang w:eastAsia="en-US"/>
    </w:rPr>
  </w:style>
  <w:style w:type="paragraph" w:customStyle="1" w:styleId="D8B1C0B0B96342179D1BA6BB55DBADC18">
    <w:name w:val="D8B1C0B0B96342179D1BA6BB55DBADC18"/>
    <w:rsid w:val="00DC7E73"/>
    <w:rPr>
      <w:rFonts w:eastAsiaTheme="minorHAnsi"/>
      <w:lang w:eastAsia="en-US"/>
    </w:rPr>
  </w:style>
  <w:style w:type="paragraph" w:customStyle="1" w:styleId="26C8F884094D4DBCB2ADBFF2775986FE8">
    <w:name w:val="26C8F884094D4DBCB2ADBFF2775986FE8"/>
    <w:rsid w:val="00DC7E73"/>
    <w:rPr>
      <w:rFonts w:eastAsiaTheme="minorHAnsi"/>
      <w:lang w:eastAsia="en-US"/>
    </w:rPr>
  </w:style>
  <w:style w:type="paragraph" w:customStyle="1" w:styleId="ACB59C3ACAAD43ED9FD89A94EA95BA358">
    <w:name w:val="ACB59C3ACAAD43ED9FD89A94EA95BA358"/>
    <w:rsid w:val="00DC7E73"/>
    <w:rPr>
      <w:rFonts w:eastAsiaTheme="minorHAnsi"/>
      <w:lang w:eastAsia="en-US"/>
    </w:rPr>
  </w:style>
  <w:style w:type="paragraph" w:customStyle="1" w:styleId="065C0A258ED148D49DA230CA5FCBAF048">
    <w:name w:val="065C0A258ED148D49DA230CA5FCBAF048"/>
    <w:rsid w:val="00DC7E73"/>
    <w:rPr>
      <w:rFonts w:eastAsiaTheme="minorHAnsi"/>
      <w:lang w:eastAsia="en-US"/>
    </w:rPr>
  </w:style>
  <w:style w:type="paragraph" w:customStyle="1" w:styleId="C14A270A3EBD4DA087B31D0D15BCFCA98">
    <w:name w:val="C14A270A3EBD4DA087B31D0D15BCFCA98"/>
    <w:rsid w:val="00DC7E73"/>
    <w:rPr>
      <w:rFonts w:eastAsiaTheme="minorHAnsi"/>
      <w:lang w:eastAsia="en-US"/>
    </w:rPr>
  </w:style>
  <w:style w:type="paragraph" w:customStyle="1" w:styleId="10B700DEB98B47BB83FB65D0ED1B0EAE8">
    <w:name w:val="10B700DEB98B47BB83FB65D0ED1B0EAE8"/>
    <w:rsid w:val="00DC7E73"/>
    <w:rPr>
      <w:rFonts w:eastAsiaTheme="minorHAnsi"/>
      <w:lang w:eastAsia="en-US"/>
    </w:rPr>
  </w:style>
  <w:style w:type="paragraph" w:customStyle="1" w:styleId="19E6D4775D1A4783BC8A2C3A94EF4B318">
    <w:name w:val="19E6D4775D1A4783BC8A2C3A94EF4B318"/>
    <w:rsid w:val="00DC7E73"/>
    <w:rPr>
      <w:rFonts w:eastAsiaTheme="minorHAnsi"/>
      <w:lang w:eastAsia="en-US"/>
    </w:rPr>
  </w:style>
  <w:style w:type="paragraph" w:customStyle="1" w:styleId="BC22DBEAE0F74D4DAAAF34FB70F3A6398">
    <w:name w:val="BC22DBEAE0F74D4DAAAF34FB70F3A6398"/>
    <w:rsid w:val="00DC7E73"/>
    <w:rPr>
      <w:rFonts w:eastAsiaTheme="minorHAnsi"/>
      <w:lang w:eastAsia="en-US"/>
    </w:rPr>
  </w:style>
  <w:style w:type="paragraph" w:customStyle="1" w:styleId="4A113FF012504423BCE42B18ABA0EB0A8">
    <w:name w:val="4A113FF012504423BCE42B18ABA0EB0A8"/>
    <w:rsid w:val="00DC7E73"/>
    <w:rPr>
      <w:rFonts w:eastAsiaTheme="minorHAnsi"/>
      <w:lang w:eastAsia="en-US"/>
    </w:rPr>
  </w:style>
  <w:style w:type="paragraph" w:customStyle="1" w:styleId="5AE2FD549C064E5FA2600C8D91C8A5E18">
    <w:name w:val="5AE2FD549C064E5FA2600C8D91C8A5E18"/>
    <w:rsid w:val="00DC7E73"/>
    <w:rPr>
      <w:rFonts w:eastAsiaTheme="minorHAnsi"/>
      <w:lang w:eastAsia="en-US"/>
    </w:rPr>
  </w:style>
  <w:style w:type="paragraph" w:customStyle="1" w:styleId="65B3175336A7470E9BB11F79609C4E269">
    <w:name w:val="65B3175336A7470E9BB11F79609C4E269"/>
    <w:rsid w:val="00DC7E73"/>
    <w:rPr>
      <w:rFonts w:eastAsiaTheme="minorHAnsi"/>
      <w:lang w:eastAsia="en-US"/>
    </w:rPr>
  </w:style>
  <w:style w:type="paragraph" w:customStyle="1" w:styleId="C4213732067042CFA8F5A4426DAF28469">
    <w:name w:val="C4213732067042CFA8F5A4426DAF28469"/>
    <w:rsid w:val="00DC7E73"/>
    <w:rPr>
      <w:rFonts w:eastAsiaTheme="minorHAnsi"/>
      <w:lang w:eastAsia="en-US"/>
    </w:rPr>
  </w:style>
  <w:style w:type="paragraph" w:customStyle="1" w:styleId="DA2A7C33736647BFA1A45B1F5B58AD109">
    <w:name w:val="DA2A7C33736647BFA1A45B1F5B58AD109"/>
    <w:rsid w:val="00DC7E73"/>
    <w:rPr>
      <w:rFonts w:eastAsiaTheme="minorHAnsi"/>
      <w:lang w:eastAsia="en-US"/>
    </w:rPr>
  </w:style>
  <w:style w:type="paragraph" w:customStyle="1" w:styleId="B888AF88FDCB4710B99403AB84FCB9299">
    <w:name w:val="B888AF88FDCB4710B99403AB84FCB9299"/>
    <w:rsid w:val="00DC7E73"/>
    <w:rPr>
      <w:rFonts w:eastAsiaTheme="minorHAnsi"/>
      <w:lang w:eastAsia="en-US"/>
    </w:rPr>
  </w:style>
  <w:style w:type="paragraph" w:customStyle="1" w:styleId="AB1EE66F925F44D08CACE42199F59B009">
    <w:name w:val="AB1EE66F925F44D08CACE42199F59B009"/>
    <w:rsid w:val="00DC7E73"/>
    <w:rPr>
      <w:rFonts w:eastAsiaTheme="minorHAnsi"/>
      <w:lang w:eastAsia="en-US"/>
    </w:rPr>
  </w:style>
  <w:style w:type="paragraph" w:customStyle="1" w:styleId="4707463C7E4B41219E499B62AA6F127E9">
    <w:name w:val="4707463C7E4B41219E499B62AA6F127E9"/>
    <w:rsid w:val="00DC7E73"/>
    <w:rPr>
      <w:rFonts w:eastAsiaTheme="minorHAnsi"/>
      <w:lang w:eastAsia="en-US"/>
    </w:rPr>
  </w:style>
  <w:style w:type="paragraph" w:customStyle="1" w:styleId="3F35AD4091E7417EB154932462DF49969">
    <w:name w:val="3F35AD4091E7417EB154932462DF49969"/>
    <w:rsid w:val="00DC7E73"/>
    <w:rPr>
      <w:rFonts w:eastAsiaTheme="minorHAnsi"/>
      <w:lang w:eastAsia="en-US"/>
    </w:rPr>
  </w:style>
  <w:style w:type="paragraph" w:customStyle="1" w:styleId="1B118473F2634952A3EC941F6ADD86C79">
    <w:name w:val="1B118473F2634952A3EC941F6ADD86C79"/>
    <w:rsid w:val="00DC7E73"/>
    <w:rPr>
      <w:rFonts w:eastAsiaTheme="minorHAnsi"/>
      <w:lang w:eastAsia="en-US"/>
    </w:rPr>
  </w:style>
  <w:style w:type="paragraph" w:customStyle="1" w:styleId="230DD829F3304A23BF2534414DF123B99">
    <w:name w:val="230DD829F3304A23BF2534414DF123B99"/>
    <w:rsid w:val="00DC7E73"/>
    <w:rPr>
      <w:rFonts w:eastAsiaTheme="minorHAnsi"/>
      <w:lang w:eastAsia="en-US"/>
    </w:rPr>
  </w:style>
  <w:style w:type="paragraph" w:customStyle="1" w:styleId="6418D82556E34A1DBDF81C01536719C99">
    <w:name w:val="6418D82556E34A1DBDF81C01536719C99"/>
    <w:rsid w:val="00DC7E73"/>
    <w:rPr>
      <w:rFonts w:eastAsiaTheme="minorHAnsi"/>
      <w:lang w:eastAsia="en-US"/>
    </w:rPr>
  </w:style>
  <w:style w:type="paragraph" w:customStyle="1" w:styleId="DBFA661441BB479C8A9A11229BB2F1199">
    <w:name w:val="DBFA661441BB479C8A9A11229BB2F1199"/>
    <w:rsid w:val="00DC7E73"/>
    <w:rPr>
      <w:rFonts w:eastAsiaTheme="minorHAnsi"/>
      <w:lang w:eastAsia="en-US"/>
    </w:rPr>
  </w:style>
  <w:style w:type="paragraph" w:customStyle="1" w:styleId="2E06F735092B4C49A4DC437528FBD2539">
    <w:name w:val="2E06F735092B4C49A4DC437528FBD2539"/>
    <w:rsid w:val="00DC7E73"/>
    <w:rPr>
      <w:rFonts w:eastAsiaTheme="minorHAnsi"/>
      <w:lang w:eastAsia="en-US"/>
    </w:rPr>
  </w:style>
  <w:style w:type="paragraph" w:customStyle="1" w:styleId="1AFCE2152D414DCAB89609541368DD069">
    <w:name w:val="1AFCE2152D414DCAB89609541368DD069"/>
    <w:rsid w:val="00DC7E73"/>
    <w:rPr>
      <w:rFonts w:eastAsiaTheme="minorHAnsi"/>
      <w:lang w:eastAsia="en-US"/>
    </w:rPr>
  </w:style>
  <w:style w:type="paragraph" w:customStyle="1" w:styleId="C47F1904272145E8ABF441CDC34D901D9">
    <w:name w:val="C47F1904272145E8ABF441CDC34D901D9"/>
    <w:rsid w:val="00DC7E73"/>
    <w:rPr>
      <w:rFonts w:eastAsiaTheme="minorHAnsi"/>
      <w:lang w:eastAsia="en-US"/>
    </w:rPr>
  </w:style>
  <w:style w:type="paragraph" w:customStyle="1" w:styleId="7CE149E585EE4FFABAF13EEEE03A1DFA9">
    <w:name w:val="7CE149E585EE4FFABAF13EEEE03A1DFA9"/>
    <w:rsid w:val="00DC7E73"/>
    <w:rPr>
      <w:rFonts w:eastAsiaTheme="minorHAnsi"/>
      <w:lang w:eastAsia="en-US"/>
    </w:rPr>
  </w:style>
  <w:style w:type="paragraph" w:customStyle="1" w:styleId="D3FD36A24D254763A0B0B53DCDD324D99">
    <w:name w:val="D3FD36A24D254763A0B0B53DCDD324D99"/>
    <w:rsid w:val="00DC7E73"/>
    <w:rPr>
      <w:rFonts w:eastAsiaTheme="minorHAnsi"/>
      <w:lang w:eastAsia="en-US"/>
    </w:rPr>
  </w:style>
  <w:style w:type="paragraph" w:customStyle="1" w:styleId="74D3B8A0C38D40A78C46E588F5B641939">
    <w:name w:val="74D3B8A0C38D40A78C46E588F5B641939"/>
    <w:rsid w:val="00DC7E73"/>
    <w:rPr>
      <w:rFonts w:eastAsiaTheme="minorHAnsi"/>
      <w:lang w:eastAsia="en-US"/>
    </w:rPr>
  </w:style>
  <w:style w:type="paragraph" w:customStyle="1" w:styleId="974349ADFED94C4C8093D062F2EA71FF9">
    <w:name w:val="974349ADFED94C4C8093D062F2EA71FF9"/>
    <w:rsid w:val="00DC7E73"/>
    <w:rPr>
      <w:rFonts w:eastAsiaTheme="minorHAnsi"/>
      <w:lang w:eastAsia="en-US"/>
    </w:rPr>
  </w:style>
  <w:style w:type="paragraph" w:customStyle="1" w:styleId="EABF52E104C345CD9DBCC79114FEE7DC9">
    <w:name w:val="EABF52E104C345CD9DBCC79114FEE7DC9"/>
    <w:rsid w:val="00DC7E73"/>
    <w:rPr>
      <w:rFonts w:eastAsiaTheme="minorHAnsi"/>
      <w:lang w:eastAsia="en-US"/>
    </w:rPr>
  </w:style>
  <w:style w:type="paragraph" w:customStyle="1" w:styleId="73BDEC9B7F4D4475BCBCCE6C114EED659">
    <w:name w:val="73BDEC9B7F4D4475BCBCCE6C114EED659"/>
    <w:rsid w:val="00DC7E73"/>
    <w:rPr>
      <w:rFonts w:eastAsiaTheme="minorHAnsi"/>
      <w:lang w:eastAsia="en-US"/>
    </w:rPr>
  </w:style>
  <w:style w:type="paragraph" w:customStyle="1" w:styleId="CB699BFD5433429EADA369C177D91C1B9">
    <w:name w:val="CB699BFD5433429EADA369C177D91C1B9"/>
    <w:rsid w:val="00DC7E73"/>
    <w:rPr>
      <w:rFonts w:eastAsiaTheme="minorHAnsi"/>
      <w:lang w:eastAsia="en-US"/>
    </w:rPr>
  </w:style>
  <w:style w:type="paragraph" w:customStyle="1" w:styleId="E3DA6BA7FDAA4787A1E12B272C75640C9">
    <w:name w:val="E3DA6BA7FDAA4787A1E12B272C75640C9"/>
    <w:rsid w:val="00DC7E73"/>
    <w:rPr>
      <w:rFonts w:eastAsiaTheme="minorHAnsi"/>
      <w:lang w:eastAsia="en-US"/>
    </w:rPr>
  </w:style>
  <w:style w:type="paragraph" w:customStyle="1" w:styleId="1432EA1BAD8447779D43C5B0A7BE0B989">
    <w:name w:val="1432EA1BAD8447779D43C5B0A7BE0B989"/>
    <w:rsid w:val="00DC7E73"/>
    <w:rPr>
      <w:rFonts w:eastAsiaTheme="minorHAnsi"/>
      <w:lang w:eastAsia="en-US"/>
    </w:rPr>
  </w:style>
  <w:style w:type="paragraph" w:customStyle="1" w:styleId="FBEC3F74778649BBB095592D69D4EE2F9">
    <w:name w:val="FBEC3F74778649BBB095592D69D4EE2F9"/>
    <w:rsid w:val="00DC7E73"/>
    <w:rPr>
      <w:rFonts w:eastAsiaTheme="minorHAnsi"/>
      <w:lang w:eastAsia="en-US"/>
    </w:rPr>
  </w:style>
  <w:style w:type="paragraph" w:customStyle="1" w:styleId="96B79807366A474DA8FDEB48649C55C29">
    <w:name w:val="96B79807366A474DA8FDEB48649C55C29"/>
    <w:rsid w:val="00DC7E73"/>
    <w:rPr>
      <w:rFonts w:eastAsiaTheme="minorHAnsi"/>
      <w:lang w:eastAsia="en-US"/>
    </w:rPr>
  </w:style>
  <w:style w:type="paragraph" w:customStyle="1" w:styleId="780D7CBE5743419A91D139DECAA1D2449">
    <w:name w:val="780D7CBE5743419A91D139DECAA1D2449"/>
    <w:rsid w:val="00DC7E73"/>
    <w:rPr>
      <w:rFonts w:eastAsiaTheme="minorHAnsi"/>
      <w:lang w:eastAsia="en-US"/>
    </w:rPr>
  </w:style>
  <w:style w:type="paragraph" w:customStyle="1" w:styleId="3A2EE2B2298F4120921992B00CC25AE79">
    <w:name w:val="3A2EE2B2298F4120921992B00CC25AE79"/>
    <w:rsid w:val="00DC7E73"/>
    <w:rPr>
      <w:rFonts w:eastAsiaTheme="minorHAnsi"/>
      <w:lang w:eastAsia="en-US"/>
    </w:rPr>
  </w:style>
  <w:style w:type="paragraph" w:customStyle="1" w:styleId="E44DB9D6A83B441A9BED45AC2DAA526E9">
    <w:name w:val="E44DB9D6A83B441A9BED45AC2DAA526E9"/>
    <w:rsid w:val="00DC7E73"/>
    <w:rPr>
      <w:rFonts w:eastAsiaTheme="minorHAnsi"/>
      <w:lang w:eastAsia="en-US"/>
    </w:rPr>
  </w:style>
  <w:style w:type="paragraph" w:customStyle="1" w:styleId="31C23F662B8A4D0EAC1839D059CF6C159">
    <w:name w:val="31C23F662B8A4D0EAC1839D059CF6C159"/>
    <w:rsid w:val="00DC7E73"/>
    <w:rPr>
      <w:rFonts w:eastAsiaTheme="minorHAnsi"/>
      <w:lang w:eastAsia="en-US"/>
    </w:rPr>
  </w:style>
  <w:style w:type="paragraph" w:customStyle="1" w:styleId="83E0C7EC85D744B5A9F16E426E0623949">
    <w:name w:val="83E0C7EC85D744B5A9F16E426E0623949"/>
    <w:rsid w:val="00DC7E73"/>
    <w:rPr>
      <w:rFonts w:eastAsiaTheme="minorHAnsi"/>
      <w:lang w:eastAsia="en-US"/>
    </w:rPr>
  </w:style>
  <w:style w:type="paragraph" w:customStyle="1" w:styleId="56AF3EFF657841EDA279364207C5EE4F9">
    <w:name w:val="56AF3EFF657841EDA279364207C5EE4F9"/>
    <w:rsid w:val="00DC7E73"/>
    <w:rPr>
      <w:rFonts w:eastAsiaTheme="minorHAnsi"/>
      <w:lang w:eastAsia="en-US"/>
    </w:rPr>
  </w:style>
  <w:style w:type="paragraph" w:customStyle="1" w:styleId="67214BA5E4404B7FB98F7AD3BCEBF7B49">
    <w:name w:val="67214BA5E4404B7FB98F7AD3BCEBF7B49"/>
    <w:rsid w:val="00DC7E73"/>
    <w:rPr>
      <w:rFonts w:eastAsiaTheme="minorHAnsi"/>
      <w:lang w:eastAsia="en-US"/>
    </w:rPr>
  </w:style>
  <w:style w:type="paragraph" w:customStyle="1" w:styleId="9B474F5819C24EFA99330484B0CF731C9">
    <w:name w:val="9B474F5819C24EFA99330484B0CF731C9"/>
    <w:rsid w:val="00DC7E73"/>
    <w:rPr>
      <w:rFonts w:eastAsiaTheme="minorHAnsi"/>
      <w:lang w:eastAsia="en-US"/>
    </w:rPr>
  </w:style>
  <w:style w:type="paragraph" w:customStyle="1" w:styleId="83DEF817B1844515ADD547D42F0FD0C39">
    <w:name w:val="83DEF817B1844515ADD547D42F0FD0C39"/>
    <w:rsid w:val="00DC7E73"/>
    <w:rPr>
      <w:rFonts w:eastAsiaTheme="minorHAnsi"/>
      <w:lang w:eastAsia="en-US"/>
    </w:rPr>
  </w:style>
  <w:style w:type="paragraph" w:customStyle="1" w:styleId="B5E20EEBDCA94F82B3578940C622BC769">
    <w:name w:val="B5E20EEBDCA94F82B3578940C622BC769"/>
    <w:rsid w:val="00DC7E73"/>
    <w:rPr>
      <w:rFonts w:eastAsiaTheme="minorHAnsi"/>
      <w:lang w:eastAsia="en-US"/>
    </w:rPr>
  </w:style>
  <w:style w:type="paragraph" w:customStyle="1" w:styleId="C1392085FF864F6FAD7ADC6867D27D5F9">
    <w:name w:val="C1392085FF864F6FAD7ADC6867D27D5F9"/>
    <w:rsid w:val="00DC7E73"/>
    <w:rPr>
      <w:rFonts w:eastAsiaTheme="minorHAnsi"/>
      <w:lang w:eastAsia="en-US"/>
    </w:rPr>
  </w:style>
  <w:style w:type="paragraph" w:customStyle="1" w:styleId="2E00D7C072B344ACB967145F0A6D1BDD9">
    <w:name w:val="2E00D7C072B344ACB967145F0A6D1BDD9"/>
    <w:rsid w:val="00DC7E73"/>
    <w:rPr>
      <w:rFonts w:eastAsiaTheme="minorHAnsi"/>
      <w:lang w:eastAsia="en-US"/>
    </w:rPr>
  </w:style>
  <w:style w:type="paragraph" w:customStyle="1" w:styleId="0C51B57BDB654196A445719B6F8A1F829">
    <w:name w:val="0C51B57BDB654196A445719B6F8A1F829"/>
    <w:rsid w:val="00DC7E73"/>
    <w:rPr>
      <w:rFonts w:eastAsiaTheme="minorHAnsi"/>
      <w:lang w:eastAsia="en-US"/>
    </w:rPr>
  </w:style>
  <w:style w:type="paragraph" w:customStyle="1" w:styleId="79115ED28328485A9F3F269C456F69419">
    <w:name w:val="79115ED28328485A9F3F269C456F69419"/>
    <w:rsid w:val="00DC7E73"/>
    <w:rPr>
      <w:rFonts w:eastAsiaTheme="minorHAnsi"/>
      <w:lang w:eastAsia="en-US"/>
    </w:rPr>
  </w:style>
  <w:style w:type="paragraph" w:customStyle="1" w:styleId="F69F6E266BC447CB9463DB765BE8DC6E9">
    <w:name w:val="F69F6E266BC447CB9463DB765BE8DC6E9"/>
    <w:rsid w:val="00DC7E73"/>
    <w:rPr>
      <w:rFonts w:eastAsiaTheme="minorHAnsi"/>
      <w:lang w:eastAsia="en-US"/>
    </w:rPr>
  </w:style>
  <w:style w:type="paragraph" w:customStyle="1" w:styleId="ED1F876B7A904D0A9C696B35E2F8326C9">
    <w:name w:val="ED1F876B7A904D0A9C696B35E2F8326C9"/>
    <w:rsid w:val="00DC7E73"/>
    <w:rPr>
      <w:rFonts w:eastAsiaTheme="minorHAnsi"/>
      <w:lang w:eastAsia="en-US"/>
    </w:rPr>
  </w:style>
  <w:style w:type="paragraph" w:customStyle="1" w:styleId="EDD12C7139AC4630AACB003482BD2B049">
    <w:name w:val="EDD12C7139AC4630AACB003482BD2B049"/>
    <w:rsid w:val="00DC7E73"/>
    <w:rPr>
      <w:rFonts w:eastAsiaTheme="minorHAnsi"/>
      <w:lang w:eastAsia="en-US"/>
    </w:rPr>
  </w:style>
  <w:style w:type="paragraph" w:customStyle="1" w:styleId="F276FD5372A54BDB84444E50D3E2B93F9">
    <w:name w:val="F276FD5372A54BDB84444E50D3E2B93F9"/>
    <w:rsid w:val="00DC7E73"/>
    <w:rPr>
      <w:rFonts w:eastAsiaTheme="minorHAnsi"/>
      <w:lang w:eastAsia="en-US"/>
    </w:rPr>
  </w:style>
  <w:style w:type="paragraph" w:customStyle="1" w:styleId="D991FDC83CD144908492D7397765402F9">
    <w:name w:val="D991FDC83CD144908492D7397765402F9"/>
    <w:rsid w:val="00DC7E73"/>
    <w:rPr>
      <w:rFonts w:eastAsiaTheme="minorHAnsi"/>
      <w:lang w:eastAsia="en-US"/>
    </w:rPr>
  </w:style>
  <w:style w:type="paragraph" w:customStyle="1" w:styleId="46360F755E34407D995CE28521570B4D9">
    <w:name w:val="46360F755E34407D995CE28521570B4D9"/>
    <w:rsid w:val="00DC7E73"/>
    <w:rPr>
      <w:rFonts w:eastAsiaTheme="minorHAnsi"/>
      <w:lang w:eastAsia="en-US"/>
    </w:rPr>
  </w:style>
  <w:style w:type="paragraph" w:customStyle="1" w:styleId="39330DA14FBB49948C6E72E778BE80139">
    <w:name w:val="39330DA14FBB49948C6E72E778BE80139"/>
    <w:rsid w:val="00DC7E73"/>
    <w:rPr>
      <w:rFonts w:eastAsiaTheme="minorHAnsi"/>
      <w:lang w:eastAsia="en-US"/>
    </w:rPr>
  </w:style>
  <w:style w:type="paragraph" w:customStyle="1" w:styleId="D00218AEA28B4136933E634B3BD61C7C9">
    <w:name w:val="D00218AEA28B4136933E634B3BD61C7C9"/>
    <w:rsid w:val="00DC7E73"/>
    <w:rPr>
      <w:rFonts w:eastAsiaTheme="minorHAnsi"/>
      <w:lang w:eastAsia="en-US"/>
    </w:rPr>
  </w:style>
  <w:style w:type="paragraph" w:customStyle="1" w:styleId="D9160D11FE144700A4725EB3260F81F49">
    <w:name w:val="D9160D11FE144700A4725EB3260F81F49"/>
    <w:rsid w:val="00DC7E73"/>
    <w:rPr>
      <w:rFonts w:eastAsiaTheme="minorHAnsi"/>
      <w:lang w:eastAsia="en-US"/>
    </w:rPr>
  </w:style>
  <w:style w:type="paragraph" w:customStyle="1" w:styleId="25CFDD97515D42C9B42A6FDE4C5A6F5D9">
    <w:name w:val="25CFDD97515D42C9B42A6FDE4C5A6F5D9"/>
    <w:rsid w:val="00DC7E73"/>
    <w:rPr>
      <w:rFonts w:eastAsiaTheme="minorHAnsi"/>
      <w:lang w:eastAsia="en-US"/>
    </w:rPr>
  </w:style>
  <w:style w:type="paragraph" w:customStyle="1" w:styleId="B4FCC0CA97FD41968D2F534F3D178E609">
    <w:name w:val="B4FCC0CA97FD41968D2F534F3D178E609"/>
    <w:rsid w:val="00DC7E73"/>
    <w:rPr>
      <w:rFonts w:eastAsiaTheme="minorHAnsi"/>
      <w:lang w:eastAsia="en-US"/>
    </w:rPr>
  </w:style>
  <w:style w:type="paragraph" w:customStyle="1" w:styleId="6B6DDF01756D466987E01D5A8D1144269">
    <w:name w:val="6B6DDF01756D466987E01D5A8D1144269"/>
    <w:rsid w:val="00DC7E73"/>
    <w:rPr>
      <w:rFonts w:eastAsiaTheme="minorHAnsi"/>
      <w:lang w:eastAsia="en-US"/>
    </w:rPr>
  </w:style>
  <w:style w:type="paragraph" w:customStyle="1" w:styleId="AAC5B07F19D34617A0E4103C547123149">
    <w:name w:val="AAC5B07F19D34617A0E4103C547123149"/>
    <w:rsid w:val="00DC7E73"/>
    <w:rPr>
      <w:rFonts w:eastAsiaTheme="minorHAnsi"/>
      <w:lang w:eastAsia="en-US"/>
    </w:rPr>
  </w:style>
  <w:style w:type="paragraph" w:customStyle="1" w:styleId="48390C0562DF4AC8B0BD56CD49D44D599">
    <w:name w:val="48390C0562DF4AC8B0BD56CD49D44D599"/>
    <w:rsid w:val="00DC7E73"/>
    <w:rPr>
      <w:rFonts w:eastAsiaTheme="minorHAnsi"/>
      <w:lang w:eastAsia="en-US"/>
    </w:rPr>
  </w:style>
  <w:style w:type="paragraph" w:customStyle="1" w:styleId="A8429602C7964F27ABCCACEA218348A39">
    <w:name w:val="A8429602C7964F27ABCCACEA218348A39"/>
    <w:rsid w:val="00DC7E73"/>
    <w:rPr>
      <w:rFonts w:eastAsiaTheme="minorHAnsi"/>
      <w:lang w:eastAsia="en-US"/>
    </w:rPr>
  </w:style>
  <w:style w:type="paragraph" w:customStyle="1" w:styleId="0E15355F2BB44747A8E23DDE06F5FB279">
    <w:name w:val="0E15355F2BB44747A8E23DDE06F5FB279"/>
    <w:rsid w:val="00DC7E73"/>
    <w:rPr>
      <w:rFonts w:eastAsiaTheme="minorHAnsi"/>
      <w:lang w:eastAsia="en-US"/>
    </w:rPr>
  </w:style>
  <w:style w:type="paragraph" w:customStyle="1" w:styleId="53CF23CBFAAD46F8B705BEA3787FB3029">
    <w:name w:val="53CF23CBFAAD46F8B705BEA3787FB3029"/>
    <w:rsid w:val="00DC7E73"/>
    <w:rPr>
      <w:rFonts w:eastAsiaTheme="minorHAnsi"/>
      <w:lang w:eastAsia="en-US"/>
    </w:rPr>
  </w:style>
  <w:style w:type="paragraph" w:customStyle="1" w:styleId="9F321AD805A44B028F6530078344D1339">
    <w:name w:val="9F321AD805A44B028F6530078344D1339"/>
    <w:rsid w:val="00DC7E73"/>
    <w:rPr>
      <w:rFonts w:eastAsiaTheme="minorHAnsi"/>
      <w:lang w:eastAsia="en-US"/>
    </w:rPr>
  </w:style>
  <w:style w:type="paragraph" w:customStyle="1" w:styleId="2C6AECBCDE6E4CA7A17DCA1273B7BF5E9">
    <w:name w:val="2C6AECBCDE6E4CA7A17DCA1273B7BF5E9"/>
    <w:rsid w:val="00DC7E73"/>
    <w:rPr>
      <w:rFonts w:eastAsiaTheme="minorHAnsi"/>
      <w:lang w:eastAsia="en-US"/>
    </w:rPr>
  </w:style>
  <w:style w:type="paragraph" w:customStyle="1" w:styleId="F7E8BF912805448DBDB83926CD1EC9169">
    <w:name w:val="F7E8BF912805448DBDB83926CD1EC9169"/>
    <w:rsid w:val="00DC7E73"/>
    <w:rPr>
      <w:rFonts w:eastAsiaTheme="minorHAnsi"/>
      <w:lang w:eastAsia="en-US"/>
    </w:rPr>
  </w:style>
  <w:style w:type="paragraph" w:customStyle="1" w:styleId="43CD193A5B8341F7ADABABEBD242EF559">
    <w:name w:val="43CD193A5B8341F7ADABABEBD242EF559"/>
    <w:rsid w:val="00DC7E73"/>
    <w:rPr>
      <w:rFonts w:eastAsiaTheme="minorHAnsi"/>
      <w:lang w:eastAsia="en-US"/>
    </w:rPr>
  </w:style>
  <w:style w:type="paragraph" w:customStyle="1" w:styleId="A9107C7A8D0A4E999AF519C13DD963939">
    <w:name w:val="A9107C7A8D0A4E999AF519C13DD963939"/>
    <w:rsid w:val="00DC7E73"/>
    <w:rPr>
      <w:rFonts w:eastAsiaTheme="minorHAnsi"/>
      <w:lang w:eastAsia="en-US"/>
    </w:rPr>
  </w:style>
  <w:style w:type="paragraph" w:customStyle="1" w:styleId="1C338E1CB965411AA6D04081D2CA63299">
    <w:name w:val="1C338E1CB965411AA6D04081D2CA63299"/>
    <w:rsid w:val="00DC7E73"/>
    <w:rPr>
      <w:rFonts w:eastAsiaTheme="minorHAnsi"/>
      <w:lang w:eastAsia="en-US"/>
    </w:rPr>
  </w:style>
  <w:style w:type="paragraph" w:customStyle="1" w:styleId="357F8C0A5BE54B0C8B78794D92A409BC9">
    <w:name w:val="357F8C0A5BE54B0C8B78794D92A409BC9"/>
    <w:rsid w:val="00DC7E73"/>
    <w:rPr>
      <w:rFonts w:eastAsiaTheme="minorHAnsi"/>
      <w:lang w:eastAsia="en-US"/>
    </w:rPr>
  </w:style>
  <w:style w:type="paragraph" w:customStyle="1" w:styleId="A0FB0CDD6B514A289A0E113D2099E6059">
    <w:name w:val="A0FB0CDD6B514A289A0E113D2099E6059"/>
    <w:rsid w:val="00DC7E73"/>
    <w:rPr>
      <w:rFonts w:eastAsiaTheme="minorHAnsi"/>
      <w:lang w:eastAsia="en-US"/>
    </w:rPr>
  </w:style>
  <w:style w:type="paragraph" w:customStyle="1" w:styleId="0EBFFC4A3647480D99A09FE0750EE3479">
    <w:name w:val="0EBFFC4A3647480D99A09FE0750EE3479"/>
    <w:rsid w:val="00DC7E73"/>
    <w:rPr>
      <w:rFonts w:eastAsiaTheme="minorHAnsi"/>
      <w:lang w:eastAsia="en-US"/>
    </w:rPr>
  </w:style>
  <w:style w:type="paragraph" w:customStyle="1" w:styleId="8E9169D4AD634459AC68B6DE9BC920AE9">
    <w:name w:val="8E9169D4AD634459AC68B6DE9BC920AE9"/>
    <w:rsid w:val="00DC7E73"/>
    <w:rPr>
      <w:rFonts w:eastAsiaTheme="minorHAnsi"/>
      <w:lang w:eastAsia="en-US"/>
    </w:rPr>
  </w:style>
  <w:style w:type="paragraph" w:customStyle="1" w:styleId="762482606C034630AD646C0A489F32F19">
    <w:name w:val="762482606C034630AD646C0A489F32F19"/>
    <w:rsid w:val="00DC7E73"/>
    <w:rPr>
      <w:rFonts w:eastAsiaTheme="minorHAnsi"/>
      <w:lang w:eastAsia="en-US"/>
    </w:rPr>
  </w:style>
  <w:style w:type="paragraph" w:customStyle="1" w:styleId="30505800FA82424780003DD283029A1D9">
    <w:name w:val="30505800FA82424780003DD283029A1D9"/>
    <w:rsid w:val="00DC7E73"/>
    <w:rPr>
      <w:rFonts w:eastAsiaTheme="minorHAnsi"/>
      <w:lang w:eastAsia="en-US"/>
    </w:rPr>
  </w:style>
  <w:style w:type="paragraph" w:customStyle="1" w:styleId="2DCC022905964EE48F87AD53CB8F36429">
    <w:name w:val="2DCC022905964EE48F87AD53CB8F36429"/>
    <w:rsid w:val="00DC7E73"/>
    <w:rPr>
      <w:rFonts w:eastAsiaTheme="minorHAnsi"/>
      <w:lang w:eastAsia="en-US"/>
    </w:rPr>
  </w:style>
  <w:style w:type="paragraph" w:customStyle="1" w:styleId="2AD6573E0FF94203847147FE9B56144D9">
    <w:name w:val="2AD6573E0FF94203847147FE9B56144D9"/>
    <w:rsid w:val="00DC7E73"/>
    <w:rPr>
      <w:rFonts w:eastAsiaTheme="minorHAnsi"/>
      <w:lang w:eastAsia="en-US"/>
    </w:rPr>
  </w:style>
  <w:style w:type="paragraph" w:customStyle="1" w:styleId="B375E32532EB495E9E7BC750C65DFD279">
    <w:name w:val="B375E32532EB495E9E7BC750C65DFD279"/>
    <w:rsid w:val="00DC7E73"/>
    <w:rPr>
      <w:rFonts w:eastAsiaTheme="minorHAnsi"/>
      <w:lang w:eastAsia="en-US"/>
    </w:rPr>
  </w:style>
  <w:style w:type="paragraph" w:customStyle="1" w:styleId="7889376D8D5846EB834598AC773249409">
    <w:name w:val="7889376D8D5846EB834598AC773249409"/>
    <w:rsid w:val="00DC7E73"/>
    <w:rPr>
      <w:rFonts w:eastAsiaTheme="minorHAnsi"/>
      <w:lang w:eastAsia="en-US"/>
    </w:rPr>
  </w:style>
  <w:style w:type="paragraph" w:customStyle="1" w:styleId="F6883AC4F82C4A68856C5515E56A30F79">
    <w:name w:val="F6883AC4F82C4A68856C5515E56A30F79"/>
    <w:rsid w:val="00DC7E73"/>
    <w:rPr>
      <w:rFonts w:eastAsiaTheme="minorHAnsi"/>
      <w:lang w:eastAsia="en-US"/>
    </w:rPr>
  </w:style>
  <w:style w:type="paragraph" w:customStyle="1" w:styleId="7731C640636840DD9E5F173F140DBAB89">
    <w:name w:val="7731C640636840DD9E5F173F140DBAB89"/>
    <w:rsid w:val="00DC7E73"/>
    <w:rPr>
      <w:rFonts w:eastAsiaTheme="minorHAnsi"/>
      <w:lang w:eastAsia="en-US"/>
    </w:rPr>
  </w:style>
  <w:style w:type="paragraph" w:customStyle="1" w:styleId="CFE6280E1F5642F79870E2FD6564D36E9">
    <w:name w:val="CFE6280E1F5642F79870E2FD6564D36E9"/>
    <w:rsid w:val="00DC7E73"/>
    <w:rPr>
      <w:rFonts w:eastAsiaTheme="minorHAnsi"/>
      <w:lang w:eastAsia="en-US"/>
    </w:rPr>
  </w:style>
  <w:style w:type="paragraph" w:customStyle="1" w:styleId="F3DF319869324196A27CAF9D827037839">
    <w:name w:val="F3DF319869324196A27CAF9D827037839"/>
    <w:rsid w:val="00DC7E73"/>
    <w:rPr>
      <w:rFonts w:eastAsiaTheme="minorHAnsi"/>
      <w:lang w:eastAsia="en-US"/>
    </w:rPr>
  </w:style>
  <w:style w:type="paragraph" w:customStyle="1" w:styleId="566D9C7D3ECE49499D1449ECAC7B40089">
    <w:name w:val="566D9C7D3ECE49499D1449ECAC7B40089"/>
    <w:rsid w:val="00DC7E73"/>
    <w:rPr>
      <w:rFonts w:eastAsiaTheme="minorHAnsi"/>
      <w:lang w:eastAsia="en-US"/>
    </w:rPr>
  </w:style>
  <w:style w:type="paragraph" w:customStyle="1" w:styleId="90DC9DDB9E10489298369517E7A55B419">
    <w:name w:val="90DC9DDB9E10489298369517E7A55B419"/>
    <w:rsid w:val="00DC7E73"/>
    <w:rPr>
      <w:rFonts w:eastAsiaTheme="minorHAnsi"/>
      <w:lang w:eastAsia="en-US"/>
    </w:rPr>
  </w:style>
  <w:style w:type="paragraph" w:customStyle="1" w:styleId="1E532916EA89410FB8849E20B0DB1F899">
    <w:name w:val="1E532916EA89410FB8849E20B0DB1F899"/>
    <w:rsid w:val="00DC7E73"/>
    <w:rPr>
      <w:rFonts w:eastAsiaTheme="minorHAnsi"/>
      <w:lang w:eastAsia="en-US"/>
    </w:rPr>
  </w:style>
  <w:style w:type="paragraph" w:customStyle="1" w:styleId="57070BCC4DCA4F7E910B4E7BBB7C84C49">
    <w:name w:val="57070BCC4DCA4F7E910B4E7BBB7C84C49"/>
    <w:rsid w:val="00DC7E73"/>
    <w:rPr>
      <w:rFonts w:eastAsiaTheme="minorHAnsi"/>
      <w:lang w:eastAsia="en-US"/>
    </w:rPr>
  </w:style>
  <w:style w:type="paragraph" w:customStyle="1" w:styleId="24A7C95F61D24183BCBC9E3A372663DC9">
    <w:name w:val="24A7C95F61D24183BCBC9E3A372663DC9"/>
    <w:rsid w:val="00DC7E73"/>
    <w:rPr>
      <w:rFonts w:eastAsiaTheme="minorHAnsi"/>
      <w:lang w:eastAsia="en-US"/>
    </w:rPr>
  </w:style>
  <w:style w:type="paragraph" w:customStyle="1" w:styleId="1C24DBE01B6647B89773AF9EE8AC38809">
    <w:name w:val="1C24DBE01B6647B89773AF9EE8AC38809"/>
    <w:rsid w:val="00DC7E73"/>
    <w:rPr>
      <w:rFonts w:eastAsiaTheme="minorHAnsi"/>
      <w:lang w:eastAsia="en-US"/>
    </w:rPr>
  </w:style>
  <w:style w:type="paragraph" w:customStyle="1" w:styleId="8252F3874327405896EDCB22A281FFEA9">
    <w:name w:val="8252F3874327405896EDCB22A281FFEA9"/>
    <w:rsid w:val="00DC7E73"/>
    <w:rPr>
      <w:rFonts w:eastAsiaTheme="minorHAnsi"/>
      <w:lang w:eastAsia="en-US"/>
    </w:rPr>
  </w:style>
  <w:style w:type="paragraph" w:customStyle="1" w:styleId="2F46A8827452491BAF8595F26798EC119">
    <w:name w:val="2F46A8827452491BAF8595F26798EC119"/>
    <w:rsid w:val="00DC7E73"/>
    <w:rPr>
      <w:rFonts w:eastAsiaTheme="minorHAnsi"/>
      <w:lang w:eastAsia="en-US"/>
    </w:rPr>
  </w:style>
  <w:style w:type="paragraph" w:customStyle="1" w:styleId="B32D977605BB4D1897668432E57CF7C29">
    <w:name w:val="B32D977605BB4D1897668432E57CF7C29"/>
    <w:rsid w:val="00DC7E73"/>
    <w:rPr>
      <w:rFonts w:eastAsiaTheme="minorHAnsi"/>
      <w:lang w:eastAsia="en-US"/>
    </w:rPr>
  </w:style>
  <w:style w:type="paragraph" w:customStyle="1" w:styleId="A6E829ACE6AE490090A0B2A0191B6EF39">
    <w:name w:val="A6E829ACE6AE490090A0B2A0191B6EF39"/>
    <w:rsid w:val="00DC7E73"/>
    <w:rPr>
      <w:rFonts w:eastAsiaTheme="minorHAnsi"/>
      <w:lang w:eastAsia="en-US"/>
    </w:rPr>
  </w:style>
  <w:style w:type="paragraph" w:customStyle="1" w:styleId="98B58DC1EBAF44888F1E410081B313489">
    <w:name w:val="98B58DC1EBAF44888F1E410081B313489"/>
    <w:rsid w:val="00DC7E73"/>
    <w:rPr>
      <w:rFonts w:eastAsiaTheme="minorHAnsi"/>
      <w:lang w:eastAsia="en-US"/>
    </w:rPr>
  </w:style>
  <w:style w:type="paragraph" w:customStyle="1" w:styleId="503FDC35D62B4B05A68F9E56DCB9844C9">
    <w:name w:val="503FDC35D62B4B05A68F9E56DCB9844C9"/>
    <w:rsid w:val="00DC7E73"/>
    <w:rPr>
      <w:rFonts w:eastAsiaTheme="minorHAnsi"/>
      <w:lang w:eastAsia="en-US"/>
    </w:rPr>
  </w:style>
  <w:style w:type="paragraph" w:customStyle="1" w:styleId="5600410006FC4677944EF39D9C29E2F29">
    <w:name w:val="5600410006FC4677944EF39D9C29E2F29"/>
    <w:rsid w:val="00DC7E73"/>
    <w:rPr>
      <w:rFonts w:eastAsiaTheme="minorHAnsi"/>
      <w:lang w:eastAsia="en-US"/>
    </w:rPr>
  </w:style>
  <w:style w:type="paragraph" w:customStyle="1" w:styleId="29CA38FFE36246F195190F354DBB4C759">
    <w:name w:val="29CA38FFE36246F195190F354DBB4C759"/>
    <w:rsid w:val="00DC7E73"/>
    <w:rPr>
      <w:rFonts w:eastAsiaTheme="minorHAnsi"/>
      <w:lang w:eastAsia="en-US"/>
    </w:rPr>
  </w:style>
  <w:style w:type="paragraph" w:customStyle="1" w:styleId="AFC8B69501B740C087AEDD81B5C7DB4C9">
    <w:name w:val="AFC8B69501B740C087AEDD81B5C7DB4C9"/>
    <w:rsid w:val="00DC7E73"/>
    <w:rPr>
      <w:rFonts w:eastAsiaTheme="minorHAnsi"/>
      <w:lang w:eastAsia="en-US"/>
    </w:rPr>
  </w:style>
  <w:style w:type="paragraph" w:customStyle="1" w:styleId="D24915D65C6B47ECA6CD2612BB2FBB9F9">
    <w:name w:val="D24915D65C6B47ECA6CD2612BB2FBB9F9"/>
    <w:rsid w:val="00DC7E73"/>
    <w:rPr>
      <w:rFonts w:eastAsiaTheme="minorHAnsi"/>
      <w:lang w:eastAsia="en-US"/>
    </w:rPr>
  </w:style>
  <w:style w:type="paragraph" w:customStyle="1" w:styleId="9AD8DC1B29FB4D2B8F736A57278CE7009">
    <w:name w:val="9AD8DC1B29FB4D2B8F736A57278CE7009"/>
    <w:rsid w:val="00DC7E73"/>
    <w:rPr>
      <w:rFonts w:eastAsiaTheme="minorHAnsi"/>
      <w:lang w:eastAsia="en-US"/>
    </w:rPr>
  </w:style>
  <w:style w:type="paragraph" w:customStyle="1" w:styleId="AB5F4ADD710D435A9720905A9C5872F29">
    <w:name w:val="AB5F4ADD710D435A9720905A9C5872F29"/>
    <w:rsid w:val="00DC7E73"/>
    <w:rPr>
      <w:rFonts w:eastAsiaTheme="minorHAnsi"/>
      <w:lang w:eastAsia="en-US"/>
    </w:rPr>
  </w:style>
  <w:style w:type="paragraph" w:customStyle="1" w:styleId="9B7A2CAA0DB44F74A35C09CD5AAFA0AD9">
    <w:name w:val="9B7A2CAA0DB44F74A35C09CD5AAFA0AD9"/>
    <w:rsid w:val="00DC7E73"/>
    <w:rPr>
      <w:rFonts w:eastAsiaTheme="minorHAnsi"/>
      <w:lang w:eastAsia="en-US"/>
    </w:rPr>
  </w:style>
  <w:style w:type="paragraph" w:customStyle="1" w:styleId="321B3E5A2D0C4548B1720177390B81049">
    <w:name w:val="321B3E5A2D0C4548B1720177390B81049"/>
    <w:rsid w:val="00DC7E73"/>
    <w:rPr>
      <w:rFonts w:eastAsiaTheme="minorHAnsi"/>
      <w:lang w:eastAsia="en-US"/>
    </w:rPr>
  </w:style>
  <w:style w:type="paragraph" w:customStyle="1" w:styleId="1F7FA2EA51C846CF87D03D4FCB8B81189">
    <w:name w:val="1F7FA2EA51C846CF87D03D4FCB8B81189"/>
    <w:rsid w:val="00DC7E73"/>
    <w:rPr>
      <w:rFonts w:eastAsiaTheme="minorHAnsi"/>
      <w:lang w:eastAsia="en-US"/>
    </w:rPr>
  </w:style>
  <w:style w:type="paragraph" w:customStyle="1" w:styleId="94F364E8A4814336823E630C6923CD659">
    <w:name w:val="94F364E8A4814336823E630C6923CD659"/>
    <w:rsid w:val="00DC7E73"/>
    <w:rPr>
      <w:rFonts w:eastAsiaTheme="minorHAnsi"/>
      <w:lang w:eastAsia="en-US"/>
    </w:rPr>
  </w:style>
  <w:style w:type="paragraph" w:customStyle="1" w:styleId="F6942732D0BD43E1ADE128575217CD4E9">
    <w:name w:val="F6942732D0BD43E1ADE128575217CD4E9"/>
    <w:rsid w:val="00DC7E73"/>
    <w:rPr>
      <w:rFonts w:eastAsiaTheme="minorHAnsi"/>
      <w:lang w:eastAsia="en-US"/>
    </w:rPr>
  </w:style>
  <w:style w:type="paragraph" w:customStyle="1" w:styleId="24706D5AB39A47A8A85B3749147A5F1C9">
    <w:name w:val="24706D5AB39A47A8A85B3749147A5F1C9"/>
    <w:rsid w:val="00DC7E73"/>
    <w:rPr>
      <w:rFonts w:eastAsiaTheme="minorHAnsi"/>
      <w:lang w:eastAsia="en-US"/>
    </w:rPr>
  </w:style>
  <w:style w:type="paragraph" w:customStyle="1" w:styleId="200B4FF48DC1427F8B9A4BE13A82EAA39">
    <w:name w:val="200B4FF48DC1427F8B9A4BE13A82EAA39"/>
    <w:rsid w:val="00DC7E73"/>
    <w:rPr>
      <w:rFonts w:eastAsiaTheme="minorHAnsi"/>
      <w:lang w:eastAsia="en-US"/>
    </w:rPr>
  </w:style>
  <w:style w:type="paragraph" w:customStyle="1" w:styleId="280E815328EF437BA0BA1E634802FB859">
    <w:name w:val="280E815328EF437BA0BA1E634802FB859"/>
    <w:rsid w:val="00DC7E73"/>
    <w:rPr>
      <w:rFonts w:eastAsiaTheme="minorHAnsi"/>
      <w:lang w:eastAsia="en-US"/>
    </w:rPr>
  </w:style>
  <w:style w:type="paragraph" w:customStyle="1" w:styleId="B84B18A7D14C4D36B2C0C468F3F0C3639">
    <w:name w:val="B84B18A7D14C4D36B2C0C468F3F0C3639"/>
    <w:rsid w:val="00DC7E73"/>
    <w:rPr>
      <w:rFonts w:eastAsiaTheme="minorHAnsi"/>
      <w:lang w:eastAsia="en-US"/>
    </w:rPr>
  </w:style>
  <w:style w:type="paragraph" w:customStyle="1" w:styleId="4493E20DE0F140299CB0BB0CBDD25CC89">
    <w:name w:val="4493E20DE0F140299CB0BB0CBDD25CC89"/>
    <w:rsid w:val="00DC7E73"/>
    <w:rPr>
      <w:rFonts w:eastAsiaTheme="minorHAnsi"/>
      <w:lang w:eastAsia="en-US"/>
    </w:rPr>
  </w:style>
  <w:style w:type="paragraph" w:customStyle="1" w:styleId="F76FA057F4864A5B84215529EDE0490B9">
    <w:name w:val="F76FA057F4864A5B84215529EDE0490B9"/>
    <w:rsid w:val="00DC7E73"/>
    <w:rPr>
      <w:rFonts w:eastAsiaTheme="minorHAnsi"/>
      <w:lang w:eastAsia="en-US"/>
    </w:rPr>
  </w:style>
  <w:style w:type="paragraph" w:customStyle="1" w:styleId="D8B1C0B0B96342179D1BA6BB55DBADC19">
    <w:name w:val="D8B1C0B0B96342179D1BA6BB55DBADC19"/>
    <w:rsid w:val="00DC7E73"/>
    <w:rPr>
      <w:rFonts w:eastAsiaTheme="minorHAnsi"/>
      <w:lang w:eastAsia="en-US"/>
    </w:rPr>
  </w:style>
  <w:style w:type="paragraph" w:customStyle="1" w:styleId="26C8F884094D4DBCB2ADBFF2775986FE9">
    <w:name w:val="26C8F884094D4DBCB2ADBFF2775986FE9"/>
    <w:rsid w:val="00DC7E73"/>
    <w:rPr>
      <w:rFonts w:eastAsiaTheme="minorHAnsi"/>
      <w:lang w:eastAsia="en-US"/>
    </w:rPr>
  </w:style>
  <w:style w:type="paragraph" w:customStyle="1" w:styleId="ACB59C3ACAAD43ED9FD89A94EA95BA359">
    <w:name w:val="ACB59C3ACAAD43ED9FD89A94EA95BA359"/>
    <w:rsid w:val="00DC7E73"/>
    <w:rPr>
      <w:rFonts w:eastAsiaTheme="minorHAnsi"/>
      <w:lang w:eastAsia="en-US"/>
    </w:rPr>
  </w:style>
  <w:style w:type="paragraph" w:customStyle="1" w:styleId="065C0A258ED148D49DA230CA5FCBAF049">
    <w:name w:val="065C0A258ED148D49DA230CA5FCBAF049"/>
    <w:rsid w:val="00DC7E73"/>
    <w:rPr>
      <w:rFonts w:eastAsiaTheme="minorHAnsi"/>
      <w:lang w:eastAsia="en-US"/>
    </w:rPr>
  </w:style>
  <w:style w:type="paragraph" w:customStyle="1" w:styleId="C14A270A3EBD4DA087B31D0D15BCFCA99">
    <w:name w:val="C14A270A3EBD4DA087B31D0D15BCFCA99"/>
    <w:rsid w:val="00DC7E73"/>
    <w:rPr>
      <w:rFonts w:eastAsiaTheme="minorHAnsi"/>
      <w:lang w:eastAsia="en-US"/>
    </w:rPr>
  </w:style>
  <w:style w:type="paragraph" w:customStyle="1" w:styleId="10B700DEB98B47BB83FB65D0ED1B0EAE9">
    <w:name w:val="10B700DEB98B47BB83FB65D0ED1B0EAE9"/>
    <w:rsid w:val="00DC7E73"/>
    <w:rPr>
      <w:rFonts w:eastAsiaTheme="minorHAnsi"/>
      <w:lang w:eastAsia="en-US"/>
    </w:rPr>
  </w:style>
  <w:style w:type="paragraph" w:customStyle="1" w:styleId="19E6D4775D1A4783BC8A2C3A94EF4B319">
    <w:name w:val="19E6D4775D1A4783BC8A2C3A94EF4B319"/>
    <w:rsid w:val="00DC7E73"/>
    <w:rPr>
      <w:rFonts w:eastAsiaTheme="minorHAnsi"/>
      <w:lang w:eastAsia="en-US"/>
    </w:rPr>
  </w:style>
  <w:style w:type="paragraph" w:customStyle="1" w:styleId="BC22DBEAE0F74D4DAAAF34FB70F3A6399">
    <w:name w:val="BC22DBEAE0F74D4DAAAF34FB70F3A6399"/>
    <w:rsid w:val="00DC7E73"/>
    <w:rPr>
      <w:rFonts w:eastAsiaTheme="minorHAnsi"/>
      <w:lang w:eastAsia="en-US"/>
    </w:rPr>
  </w:style>
  <w:style w:type="paragraph" w:customStyle="1" w:styleId="4A113FF012504423BCE42B18ABA0EB0A9">
    <w:name w:val="4A113FF012504423BCE42B18ABA0EB0A9"/>
    <w:rsid w:val="00DC7E73"/>
    <w:rPr>
      <w:rFonts w:eastAsiaTheme="minorHAnsi"/>
      <w:lang w:eastAsia="en-US"/>
    </w:rPr>
  </w:style>
  <w:style w:type="paragraph" w:customStyle="1" w:styleId="5AE2FD549C064E5FA2600C8D91C8A5E19">
    <w:name w:val="5AE2FD549C064E5FA2600C8D91C8A5E19"/>
    <w:rsid w:val="00DC7E73"/>
    <w:rPr>
      <w:rFonts w:eastAsiaTheme="minorHAnsi"/>
      <w:lang w:eastAsia="en-US"/>
    </w:rPr>
  </w:style>
  <w:style w:type="paragraph" w:customStyle="1" w:styleId="65B3175336A7470E9BB11F79609C4E2610">
    <w:name w:val="65B3175336A7470E9BB11F79609C4E2610"/>
    <w:rsid w:val="00DC7E73"/>
    <w:rPr>
      <w:rFonts w:eastAsiaTheme="minorHAnsi"/>
      <w:lang w:eastAsia="en-US"/>
    </w:rPr>
  </w:style>
  <w:style w:type="paragraph" w:customStyle="1" w:styleId="C4213732067042CFA8F5A4426DAF284610">
    <w:name w:val="C4213732067042CFA8F5A4426DAF284610"/>
    <w:rsid w:val="00DC7E73"/>
    <w:rPr>
      <w:rFonts w:eastAsiaTheme="minorHAnsi"/>
      <w:lang w:eastAsia="en-US"/>
    </w:rPr>
  </w:style>
  <w:style w:type="paragraph" w:customStyle="1" w:styleId="DA2A7C33736647BFA1A45B1F5B58AD1010">
    <w:name w:val="DA2A7C33736647BFA1A45B1F5B58AD1010"/>
    <w:rsid w:val="00DC7E73"/>
    <w:rPr>
      <w:rFonts w:eastAsiaTheme="minorHAnsi"/>
      <w:lang w:eastAsia="en-US"/>
    </w:rPr>
  </w:style>
  <w:style w:type="paragraph" w:customStyle="1" w:styleId="B888AF88FDCB4710B99403AB84FCB92910">
    <w:name w:val="B888AF88FDCB4710B99403AB84FCB92910"/>
    <w:rsid w:val="00DC7E73"/>
    <w:rPr>
      <w:rFonts w:eastAsiaTheme="minorHAnsi"/>
      <w:lang w:eastAsia="en-US"/>
    </w:rPr>
  </w:style>
  <w:style w:type="paragraph" w:customStyle="1" w:styleId="AB1EE66F925F44D08CACE42199F59B0010">
    <w:name w:val="AB1EE66F925F44D08CACE42199F59B0010"/>
    <w:rsid w:val="00DC7E73"/>
    <w:rPr>
      <w:rFonts w:eastAsiaTheme="minorHAnsi"/>
      <w:lang w:eastAsia="en-US"/>
    </w:rPr>
  </w:style>
  <w:style w:type="paragraph" w:customStyle="1" w:styleId="4707463C7E4B41219E499B62AA6F127E10">
    <w:name w:val="4707463C7E4B41219E499B62AA6F127E10"/>
    <w:rsid w:val="00DC7E73"/>
    <w:rPr>
      <w:rFonts w:eastAsiaTheme="minorHAnsi"/>
      <w:lang w:eastAsia="en-US"/>
    </w:rPr>
  </w:style>
  <w:style w:type="paragraph" w:customStyle="1" w:styleId="3F35AD4091E7417EB154932462DF499610">
    <w:name w:val="3F35AD4091E7417EB154932462DF499610"/>
    <w:rsid w:val="00DC7E73"/>
    <w:rPr>
      <w:rFonts w:eastAsiaTheme="minorHAnsi"/>
      <w:lang w:eastAsia="en-US"/>
    </w:rPr>
  </w:style>
  <w:style w:type="paragraph" w:customStyle="1" w:styleId="1B118473F2634952A3EC941F6ADD86C710">
    <w:name w:val="1B118473F2634952A3EC941F6ADD86C710"/>
    <w:rsid w:val="00DC7E73"/>
    <w:rPr>
      <w:rFonts w:eastAsiaTheme="minorHAnsi"/>
      <w:lang w:eastAsia="en-US"/>
    </w:rPr>
  </w:style>
  <w:style w:type="paragraph" w:customStyle="1" w:styleId="230DD829F3304A23BF2534414DF123B910">
    <w:name w:val="230DD829F3304A23BF2534414DF123B910"/>
    <w:rsid w:val="00DC7E73"/>
    <w:rPr>
      <w:rFonts w:eastAsiaTheme="minorHAnsi"/>
      <w:lang w:eastAsia="en-US"/>
    </w:rPr>
  </w:style>
  <w:style w:type="paragraph" w:customStyle="1" w:styleId="6418D82556E34A1DBDF81C01536719C910">
    <w:name w:val="6418D82556E34A1DBDF81C01536719C910"/>
    <w:rsid w:val="00DC7E73"/>
    <w:rPr>
      <w:rFonts w:eastAsiaTheme="minorHAnsi"/>
      <w:lang w:eastAsia="en-US"/>
    </w:rPr>
  </w:style>
  <w:style w:type="paragraph" w:customStyle="1" w:styleId="DBFA661441BB479C8A9A11229BB2F11910">
    <w:name w:val="DBFA661441BB479C8A9A11229BB2F11910"/>
    <w:rsid w:val="00DC7E73"/>
    <w:rPr>
      <w:rFonts w:eastAsiaTheme="minorHAnsi"/>
      <w:lang w:eastAsia="en-US"/>
    </w:rPr>
  </w:style>
  <w:style w:type="paragraph" w:customStyle="1" w:styleId="2E06F735092B4C49A4DC437528FBD25310">
    <w:name w:val="2E06F735092B4C49A4DC437528FBD25310"/>
    <w:rsid w:val="00DC7E73"/>
    <w:rPr>
      <w:rFonts w:eastAsiaTheme="minorHAnsi"/>
      <w:lang w:eastAsia="en-US"/>
    </w:rPr>
  </w:style>
  <w:style w:type="paragraph" w:customStyle="1" w:styleId="1AFCE2152D414DCAB89609541368DD0610">
    <w:name w:val="1AFCE2152D414DCAB89609541368DD0610"/>
    <w:rsid w:val="00DC7E73"/>
    <w:rPr>
      <w:rFonts w:eastAsiaTheme="minorHAnsi"/>
      <w:lang w:eastAsia="en-US"/>
    </w:rPr>
  </w:style>
  <w:style w:type="paragraph" w:customStyle="1" w:styleId="C47F1904272145E8ABF441CDC34D901D10">
    <w:name w:val="C47F1904272145E8ABF441CDC34D901D10"/>
    <w:rsid w:val="00DC7E73"/>
    <w:rPr>
      <w:rFonts w:eastAsiaTheme="minorHAnsi"/>
      <w:lang w:eastAsia="en-US"/>
    </w:rPr>
  </w:style>
  <w:style w:type="paragraph" w:customStyle="1" w:styleId="7CE149E585EE4FFABAF13EEEE03A1DFA10">
    <w:name w:val="7CE149E585EE4FFABAF13EEEE03A1DFA10"/>
    <w:rsid w:val="00DC7E73"/>
    <w:rPr>
      <w:rFonts w:eastAsiaTheme="minorHAnsi"/>
      <w:lang w:eastAsia="en-US"/>
    </w:rPr>
  </w:style>
  <w:style w:type="paragraph" w:customStyle="1" w:styleId="D3FD36A24D254763A0B0B53DCDD324D910">
    <w:name w:val="D3FD36A24D254763A0B0B53DCDD324D910"/>
    <w:rsid w:val="00DC7E73"/>
    <w:rPr>
      <w:rFonts w:eastAsiaTheme="minorHAnsi"/>
      <w:lang w:eastAsia="en-US"/>
    </w:rPr>
  </w:style>
  <w:style w:type="paragraph" w:customStyle="1" w:styleId="74D3B8A0C38D40A78C46E588F5B6419310">
    <w:name w:val="74D3B8A0C38D40A78C46E588F5B6419310"/>
    <w:rsid w:val="00DC7E73"/>
    <w:rPr>
      <w:rFonts w:eastAsiaTheme="minorHAnsi"/>
      <w:lang w:eastAsia="en-US"/>
    </w:rPr>
  </w:style>
  <w:style w:type="paragraph" w:customStyle="1" w:styleId="974349ADFED94C4C8093D062F2EA71FF10">
    <w:name w:val="974349ADFED94C4C8093D062F2EA71FF10"/>
    <w:rsid w:val="00DC7E73"/>
    <w:rPr>
      <w:rFonts w:eastAsiaTheme="minorHAnsi"/>
      <w:lang w:eastAsia="en-US"/>
    </w:rPr>
  </w:style>
  <w:style w:type="paragraph" w:customStyle="1" w:styleId="EABF52E104C345CD9DBCC79114FEE7DC10">
    <w:name w:val="EABF52E104C345CD9DBCC79114FEE7DC10"/>
    <w:rsid w:val="00DC7E73"/>
    <w:rPr>
      <w:rFonts w:eastAsiaTheme="minorHAnsi"/>
      <w:lang w:eastAsia="en-US"/>
    </w:rPr>
  </w:style>
  <w:style w:type="paragraph" w:customStyle="1" w:styleId="73BDEC9B7F4D4475BCBCCE6C114EED6510">
    <w:name w:val="73BDEC9B7F4D4475BCBCCE6C114EED6510"/>
    <w:rsid w:val="00DC7E73"/>
    <w:rPr>
      <w:rFonts w:eastAsiaTheme="minorHAnsi"/>
      <w:lang w:eastAsia="en-US"/>
    </w:rPr>
  </w:style>
  <w:style w:type="paragraph" w:customStyle="1" w:styleId="CB699BFD5433429EADA369C177D91C1B10">
    <w:name w:val="CB699BFD5433429EADA369C177D91C1B10"/>
    <w:rsid w:val="00DC7E73"/>
    <w:rPr>
      <w:rFonts w:eastAsiaTheme="minorHAnsi"/>
      <w:lang w:eastAsia="en-US"/>
    </w:rPr>
  </w:style>
  <w:style w:type="paragraph" w:customStyle="1" w:styleId="E3DA6BA7FDAA4787A1E12B272C75640C10">
    <w:name w:val="E3DA6BA7FDAA4787A1E12B272C75640C10"/>
    <w:rsid w:val="00DC7E73"/>
    <w:rPr>
      <w:rFonts w:eastAsiaTheme="minorHAnsi"/>
      <w:lang w:eastAsia="en-US"/>
    </w:rPr>
  </w:style>
  <w:style w:type="paragraph" w:customStyle="1" w:styleId="1432EA1BAD8447779D43C5B0A7BE0B9810">
    <w:name w:val="1432EA1BAD8447779D43C5B0A7BE0B9810"/>
    <w:rsid w:val="00DC7E73"/>
    <w:rPr>
      <w:rFonts w:eastAsiaTheme="minorHAnsi"/>
      <w:lang w:eastAsia="en-US"/>
    </w:rPr>
  </w:style>
  <w:style w:type="paragraph" w:customStyle="1" w:styleId="FBEC3F74778649BBB095592D69D4EE2F10">
    <w:name w:val="FBEC3F74778649BBB095592D69D4EE2F10"/>
    <w:rsid w:val="00DC7E73"/>
    <w:rPr>
      <w:rFonts w:eastAsiaTheme="minorHAnsi"/>
      <w:lang w:eastAsia="en-US"/>
    </w:rPr>
  </w:style>
  <w:style w:type="paragraph" w:customStyle="1" w:styleId="96B79807366A474DA8FDEB48649C55C210">
    <w:name w:val="96B79807366A474DA8FDEB48649C55C210"/>
    <w:rsid w:val="00DC7E73"/>
    <w:rPr>
      <w:rFonts w:eastAsiaTheme="minorHAnsi"/>
      <w:lang w:eastAsia="en-US"/>
    </w:rPr>
  </w:style>
  <w:style w:type="paragraph" w:customStyle="1" w:styleId="780D7CBE5743419A91D139DECAA1D24410">
    <w:name w:val="780D7CBE5743419A91D139DECAA1D24410"/>
    <w:rsid w:val="00DC7E73"/>
    <w:rPr>
      <w:rFonts w:eastAsiaTheme="minorHAnsi"/>
      <w:lang w:eastAsia="en-US"/>
    </w:rPr>
  </w:style>
  <w:style w:type="paragraph" w:customStyle="1" w:styleId="3A2EE2B2298F4120921992B00CC25AE710">
    <w:name w:val="3A2EE2B2298F4120921992B00CC25AE710"/>
    <w:rsid w:val="00DC7E73"/>
    <w:rPr>
      <w:rFonts w:eastAsiaTheme="minorHAnsi"/>
      <w:lang w:eastAsia="en-US"/>
    </w:rPr>
  </w:style>
  <w:style w:type="paragraph" w:customStyle="1" w:styleId="E44DB9D6A83B441A9BED45AC2DAA526E10">
    <w:name w:val="E44DB9D6A83B441A9BED45AC2DAA526E10"/>
    <w:rsid w:val="00DC7E73"/>
    <w:rPr>
      <w:rFonts w:eastAsiaTheme="minorHAnsi"/>
      <w:lang w:eastAsia="en-US"/>
    </w:rPr>
  </w:style>
  <w:style w:type="paragraph" w:customStyle="1" w:styleId="31C23F662B8A4D0EAC1839D059CF6C1510">
    <w:name w:val="31C23F662B8A4D0EAC1839D059CF6C1510"/>
    <w:rsid w:val="00DC7E73"/>
    <w:rPr>
      <w:rFonts w:eastAsiaTheme="minorHAnsi"/>
      <w:lang w:eastAsia="en-US"/>
    </w:rPr>
  </w:style>
  <w:style w:type="paragraph" w:customStyle="1" w:styleId="83E0C7EC85D744B5A9F16E426E06239410">
    <w:name w:val="83E0C7EC85D744B5A9F16E426E06239410"/>
    <w:rsid w:val="00DC7E73"/>
    <w:rPr>
      <w:rFonts w:eastAsiaTheme="minorHAnsi"/>
      <w:lang w:eastAsia="en-US"/>
    </w:rPr>
  </w:style>
  <w:style w:type="paragraph" w:customStyle="1" w:styleId="56AF3EFF657841EDA279364207C5EE4F10">
    <w:name w:val="56AF3EFF657841EDA279364207C5EE4F10"/>
    <w:rsid w:val="00DC7E73"/>
    <w:rPr>
      <w:rFonts w:eastAsiaTheme="minorHAnsi"/>
      <w:lang w:eastAsia="en-US"/>
    </w:rPr>
  </w:style>
  <w:style w:type="paragraph" w:customStyle="1" w:styleId="67214BA5E4404B7FB98F7AD3BCEBF7B410">
    <w:name w:val="67214BA5E4404B7FB98F7AD3BCEBF7B410"/>
    <w:rsid w:val="00DC7E73"/>
    <w:rPr>
      <w:rFonts w:eastAsiaTheme="minorHAnsi"/>
      <w:lang w:eastAsia="en-US"/>
    </w:rPr>
  </w:style>
  <w:style w:type="paragraph" w:customStyle="1" w:styleId="9B474F5819C24EFA99330484B0CF731C10">
    <w:name w:val="9B474F5819C24EFA99330484B0CF731C10"/>
    <w:rsid w:val="00DC7E73"/>
    <w:rPr>
      <w:rFonts w:eastAsiaTheme="minorHAnsi"/>
      <w:lang w:eastAsia="en-US"/>
    </w:rPr>
  </w:style>
  <w:style w:type="paragraph" w:customStyle="1" w:styleId="83DEF817B1844515ADD547D42F0FD0C310">
    <w:name w:val="83DEF817B1844515ADD547D42F0FD0C310"/>
    <w:rsid w:val="00DC7E73"/>
    <w:rPr>
      <w:rFonts w:eastAsiaTheme="minorHAnsi"/>
      <w:lang w:eastAsia="en-US"/>
    </w:rPr>
  </w:style>
  <w:style w:type="paragraph" w:customStyle="1" w:styleId="B5E20EEBDCA94F82B3578940C622BC7610">
    <w:name w:val="B5E20EEBDCA94F82B3578940C622BC7610"/>
    <w:rsid w:val="00DC7E73"/>
    <w:rPr>
      <w:rFonts w:eastAsiaTheme="minorHAnsi"/>
      <w:lang w:eastAsia="en-US"/>
    </w:rPr>
  </w:style>
  <w:style w:type="paragraph" w:customStyle="1" w:styleId="C1392085FF864F6FAD7ADC6867D27D5F10">
    <w:name w:val="C1392085FF864F6FAD7ADC6867D27D5F10"/>
    <w:rsid w:val="00DC7E73"/>
    <w:rPr>
      <w:rFonts w:eastAsiaTheme="minorHAnsi"/>
      <w:lang w:eastAsia="en-US"/>
    </w:rPr>
  </w:style>
  <w:style w:type="paragraph" w:customStyle="1" w:styleId="2E00D7C072B344ACB967145F0A6D1BDD10">
    <w:name w:val="2E00D7C072B344ACB967145F0A6D1BDD10"/>
    <w:rsid w:val="00DC7E73"/>
    <w:rPr>
      <w:rFonts w:eastAsiaTheme="minorHAnsi"/>
      <w:lang w:eastAsia="en-US"/>
    </w:rPr>
  </w:style>
  <w:style w:type="paragraph" w:customStyle="1" w:styleId="0C51B57BDB654196A445719B6F8A1F8210">
    <w:name w:val="0C51B57BDB654196A445719B6F8A1F8210"/>
    <w:rsid w:val="00DC7E73"/>
    <w:rPr>
      <w:rFonts w:eastAsiaTheme="minorHAnsi"/>
      <w:lang w:eastAsia="en-US"/>
    </w:rPr>
  </w:style>
  <w:style w:type="paragraph" w:customStyle="1" w:styleId="79115ED28328485A9F3F269C456F694110">
    <w:name w:val="79115ED28328485A9F3F269C456F694110"/>
    <w:rsid w:val="00DC7E73"/>
    <w:rPr>
      <w:rFonts w:eastAsiaTheme="minorHAnsi"/>
      <w:lang w:eastAsia="en-US"/>
    </w:rPr>
  </w:style>
  <w:style w:type="paragraph" w:customStyle="1" w:styleId="F69F6E266BC447CB9463DB765BE8DC6E10">
    <w:name w:val="F69F6E266BC447CB9463DB765BE8DC6E10"/>
    <w:rsid w:val="00DC7E73"/>
    <w:rPr>
      <w:rFonts w:eastAsiaTheme="minorHAnsi"/>
      <w:lang w:eastAsia="en-US"/>
    </w:rPr>
  </w:style>
  <w:style w:type="paragraph" w:customStyle="1" w:styleId="ED1F876B7A904D0A9C696B35E2F8326C10">
    <w:name w:val="ED1F876B7A904D0A9C696B35E2F8326C10"/>
    <w:rsid w:val="00DC7E73"/>
    <w:rPr>
      <w:rFonts w:eastAsiaTheme="minorHAnsi"/>
      <w:lang w:eastAsia="en-US"/>
    </w:rPr>
  </w:style>
  <w:style w:type="paragraph" w:customStyle="1" w:styleId="EDD12C7139AC4630AACB003482BD2B0410">
    <w:name w:val="EDD12C7139AC4630AACB003482BD2B0410"/>
    <w:rsid w:val="00DC7E73"/>
    <w:rPr>
      <w:rFonts w:eastAsiaTheme="minorHAnsi"/>
      <w:lang w:eastAsia="en-US"/>
    </w:rPr>
  </w:style>
  <w:style w:type="paragraph" w:customStyle="1" w:styleId="F276FD5372A54BDB84444E50D3E2B93F10">
    <w:name w:val="F276FD5372A54BDB84444E50D3E2B93F10"/>
    <w:rsid w:val="00DC7E73"/>
    <w:rPr>
      <w:rFonts w:eastAsiaTheme="minorHAnsi"/>
      <w:lang w:eastAsia="en-US"/>
    </w:rPr>
  </w:style>
  <w:style w:type="paragraph" w:customStyle="1" w:styleId="D991FDC83CD144908492D7397765402F10">
    <w:name w:val="D991FDC83CD144908492D7397765402F10"/>
    <w:rsid w:val="00DC7E73"/>
    <w:rPr>
      <w:rFonts w:eastAsiaTheme="minorHAnsi"/>
      <w:lang w:eastAsia="en-US"/>
    </w:rPr>
  </w:style>
  <w:style w:type="paragraph" w:customStyle="1" w:styleId="46360F755E34407D995CE28521570B4D10">
    <w:name w:val="46360F755E34407D995CE28521570B4D10"/>
    <w:rsid w:val="00DC7E73"/>
    <w:rPr>
      <w:rFonts w:eastAsiaTheme="minorHAnsi"/>
      <w:lang w:eastAsia="en-US"/>
    </w:rPr>
  </w:style>
  <w:style w:type="paragraph" w:customStyle="1" w:styleId="39330DA14FBB49948C6E72E778BE801310">
    <w:name w:val="39330DA14FBB49948C6E72E778BE801310"/>
    <w:rsid w:val="00DC7E73"/>
    <w:rPr>
      <w:rFonts w:eastAsiaTheme="minorHAnsi"/>
      <w:lang w:eastAsia="en-US"/>
    </w:rPr>
  </w:style>
  <w:style w:type="paragraph" w:customStyle="1" w:styleId="D00218AEA28B4136933E634B3BD61C7C10">
    <w:name w:val="D00218AEA28B4136933E634B3BD61C7C10"/>
    <w:rsid w:val="00DC7E73"/>
    <w:rPr>
      <w:rFonts w:eastAsiaTheme="minorHAnsi"/>
      <w:lang w:eastAsia="en-US"/>
    </w:rPr>
  </w:style>
  <w:style w:type="paragraph" w:customStyle="1" w:styleId="D9160D11FE144700A4725EB3260F81F410">
    <w:name w:val="D9160D11FE144700A4725EB3260F81F410"/>
    <w:rsid w:val="00DC7E73"/>
    <w:rPr>
      <w:rFonts w:eastAsiaTheme="minorHAnsi"/>
      <w:lang w:eastAsia="en-US"/>
    </w:rPr>
  </w:style>
  <w:style w:type="paragraph" w:customStyle="1" w:styleId="25CFDD97515D42C9B42A6FDE4C5A6F5D10">
    <w:name w:val="25CFDD97515D42C9B42A6FDE4C5A6F5D10"/>
    <w:rsid w:val="00DC7E73"/>
    <w:rPr>
      <w:rFonts w:eastAsiaTheme="minorHAnsi"/>
      <w:lang w:eastAsia="en-US"/>
    </w:rPr>
  </w:style>
  <w:style w:type="paragraph" w:customStyle="1" w:styleId="B4FCC0CA97FD41968D2F534F3D178E6010">
    <w:name w:val="B4FCC0CA97FD41968D2F534F3D178E6010"/>
    <w:rsid w:val="00DC7E73"/>
    <w:rPr>
      <w:rFonts w:eastAsiaTheme="minorHAnsi"/>
      <w:lang w:eastAsia="en-US"/>
    </w:rPr>
  </w:style>
  <w:style w:type="paragraph" w:customStyle="1" w:styleId="6B6DDF01756D466987E01D5A8D11442610">
    <w:name w:val="6B6DDF01756D466987E01D5A8D11442610"/>
    <w:rsid w:val="00DC7E73"/>
    <w:rPr>
      <w:rFonts w:eastAsiaTheme="minorHAnsi"/>
      <w:lang w:eastAsia="en-US"/>
    </w:rPr>
  </w:style>
  <w:style w:type="paragraph" w:customStyle="1" w:styleId="AAC5B07F19D34617A0E4103C5471231410">
    <w:name w:val="AAC5B07F19D34617A0E4103C5471231410"/>
    <w:rsid w:val="00DC7E73"/>
    <w:rPr>
      <w:rFonts w:eastAsiaTheme="minorHAnsi"/>
      <w:lang w:eastAsia="en-US"/>
    </w:rPr>
  </w:style>
  <w:style w:type="paragraph" w:customStyle="1" w:styleId="48390C0562DF4AC8B0BD56CD49D44D5910">
    <w:name w:val="48390C0562DF4AC8B0BD56CD49D44D5910"/>
    <w:rsid w:val="00DC7E73"/>
    <w:rPr>
      <w:rFonts w:eastAsiaTheme="minorHAnsi"/>
      <w:lang w:eastAsia="en-US"/>
    </w:rPr>
  </w:style>
  <w:style w:type="paragraph" w:customStyle="1" w:styleId="A8429602C7964F27ABCCACEA218348A310">
    <w:name w:val="A8429602C7964F27ABCCACEA218348A310"/>
    <w:rsid w:val="00DC7E73"/>
    <w:rPr>
      <w:rFonts w:eastAsiaTheme="minorHAnsi"/>
      <w:lang w:eastAsia="en-US"/>
    </w:rPr>
  </w:style>
  <w:style w:type="paragraph" w:customStyle="1" w:styleId="0E15355F2BB44747A8E23DDE06F5FB2710">
    <w:name w:val="0E15355F2BB44747A8E23DDE06F5FB2710"/>
    <w:rsid w:val="00DC7E73"/>
    <w:rPr>
      <w:rFonts w:eastAsiaTheme="minorHAnsi"/>
      <w:lang w:eastAsia="en-US"/>
    </w:rPr>
  </w:style>
  <w:style w:type="paragraph" w:customStyle="1" w:styleId="53CF23CBFAAD46F8B705BEA3787FB30210">
    <w:name w:val="53CF23CBFAAD46F8B705BEA3787FB30210"/>
    <w:rsid w:val="00DC7E73"/>
    <w:rPr>
      <w:rFonts w:eastAsiaTheme="minorHAnsi"/>
      <w:lang w:eastAsia="en-US"/>
    </w:rPr>
  </w:style>
  <w:style w:type="paragraph" w:customStyle="1" w:styleId="9F321AD805A44B028F6530078344D13310">
    <w:name w:val="9F321AD805A44B028F6530078344D13310"/>
    <w:rsid w:val="00DC7E73"/>
    <w:rPr>
      <w:rFonts w:eastAsiaTheme="minorHAnsi"/>
      <w:lang w:eastAsia="en-US"/>
    </w:rPr>
  </w:style>
  <w:style w:type="paragraph" w:customStyle="1" w:styleId="2C6AECBCDE6E4CA7A17DCA1273B7BF5E10">
    <w:name w:val="2C6AECBCDE6E4CA7A17DCA1273B7BF5E10"/>
    <w:rsid w:val="00DC7E73"/>
    <w:rPr>
      <w:rFonts w:eastAsiaTheme="minorHAnsi"/>
      <w:lang w:eastAsia="en-US"/>
    </w:rPr>
  </w:style>
  <w:style w:type="paragraph" w:customStyle="1" w:styleId="F7E8BF912805448DBDB83926CD1EC91610">
    <w:name w:val="F7E8BF912805448DBDB83926CD1EC91610"/>
    <w:rsid w:val="00DC7E73"/>
    <w:rPr>
      <w:rFonts w:eastAsiaTheme="minorHAnsi"/>
      <w:lang w:eastAsia="en-US"/>
    </w:rPr>
  </w:style>
  <w:style w:type="paragraph" w:customStyle="1" w:styleId="43CD193A5B8341F7ADABABEBD242EF5510">
    <w:name w:val="43CD193A5B8341F7ADABABEBD242EF5510"/>
    <w:rsid w:val="00DC7E73"/>
    <w:rPr>
      <w:rFonts w:eastAsiaTheme="minorHAnsi"/>
      <w:lang w:eastAsia="en-US"/>
    </w:rPr>
  </w:style>
  <w:style w:type="paragraph" w:customStyle="1" w:styleId="A9107C7A8D0A4E999AF519C13DD9639310">
    <w:name w:val="A9107C7A8D0A4E999AF519C13DD9639310"/>
    <w:rsid w:val="00DC7E73"/>
    <w:rPr>
      <w:rFonts w:eastAsiaTheme="minorHAnsi"/>
      <w:lang w:eastAsia="en-US"/>
    </w:rPr>
  </w:style>
  <w:style w:type="paragraph" w:customStyle="1" w:styleId="1C338E1CB965411AA6D04081D2CA632910">
    <w:name w:val="1C338E1CB965411AA6D04081D2CA632910"/>
    <w:rsid w:val="00DC7E73"/>
    <w:rPr>
      <w:rFonts w:eastAsiaTheme="minorHAnsi"/>
      <w:lang w:eastAsia="en-US"/>
    </w:rPr>
  </w:style>
  <w:style w:type="paragraph" w:customStyle="1" w:styleId="357F8C0A5BE54B0C8B78794D92A409BC10">
    <w:name w:val="357F8C0A5BE54B0C8B78794D92A409BC10"/>
    <w:rsid w:val="00DC7E73"/>
    <w:rPr>
      <w:rFonts w:eastAsiaTheme="minorHAnsi"/>
      <w:lang w:eastAsia="en-US"/>
    </w:rPr>
  </w:style>
  <w:style w:type="paragraph" w:customStyle="1" w:styleId="A0FB0CDD6B514A289A0E113D2099E60510">
    <w:name w:val="A0FB0CDD6B514A289A0E113D2099E60510"/>
    <w:rsid w:val="00DC7E73"/>
    <w:rPr>
      <w:rFonts w:eastAsiaTheme="minorHAnsi"/>
      <w:lang w:eastAsia="en-US"/>
    </w:rPr>
  </w:style>
  <w:style w:type="paragraph" w:customStyle="1" w:styleId="0EBFFC4A3647480D99A09FE0750EE34710">
    <w:name w:val="0EBFFC4A3647480D99A09FE0750EE34710"/>
    <w:rsid w:val="00DC7E73"/>
    <w:rPr>
      <w:rFonts w:eastAsiaTheme="minorHAnsi"/>
      <w:lang w:eastAsia="en-US"/>
    </w:rPr>
  </w:style>
  <w:style w:type="paragraph" w:customStyle="1" w:styleId="8E9169D4AD634459AC68B6DE9BC920AE10">
    <w:name w:val="8E9169D4AD634459AC68B6DE9BC920AE10"/>
    <w:rsid w:val="00DC7E73"/>
    <w:rPr>
      <w:rFonts w:eastAsiaTheme="minorHAnsi"/>
      <w:lang w:eastAsia="en-US"/>
    </w:rPr>
  </w:style>
  <w:style w:type="paragraph" w:customStyle="1" w:styleId="762482606C034630AD646C0A489F32F110">
    <w:name w:val="762482606C034630AD646C0A489F32F110"/>
    <w:rsid w:val="00DC7E73"/>
    <w:rPr>
      <w:rFonts w:eastAsiaTheme="minorHAnsi"/>
      <w:lang w:eastAsia="en-US"/>
    </w:rPr>
  </w:style>
  <w:style w:type="paragraph" w:customStyle="1" w:styleId="30505800FA82424780003DD283029A1D10">
    <w:name w:val="30505800FA82424780003DD283029A1D10"/>
    <w:rsid w:val="00DC7E73"/>
    <w:rPr>
      <w:rFonts w:eastAsiaTheme="minorHAnsi"/>
      <w:lang w:eastAsia="en-US"/>
    </w:rPr>
  </w:style>
  <w:style w:type="paragraph" w:customStyle="1" w:styleId="2DCC022905964EE48F87AD53CB8F364210">
    <w:name w:val="2DCC022905964EE48F87AD53CB8F364210"/>
    <w:rsid w:val="00DC7E73"/>
    <w:rPr>
      <w:rFonts w:eastAsiaTheme="minorHAnsi"/>
      <w:lang w:eastAsia="en-US"/>
    </w:rPr>
  </w:style>
  <w:style w:type="paragraph" w:customStyle="1" w:styleId="2AD6573E0FF94203847147FE9B56144D10">
    <w:name w:val="2AD6573E0FF94203847147FE9B56144D10"/>
    <w:rsid w:val="00DC7E73"/>
    <w:rPr>
      <w:rFonts w:eastAsiaTheme="minorHAnsi"/>
      <w:lang w:eastAsia="en-US"/>
    </w:rPr>
  </w:style>
  <w:style w:type="paragraph" w:customStyle="1" w:styleId="B375E32532EB495E9E7BC750C65DFD2710">
    <w:name w:val="B375E32532EB495E9E7BC750C65DFD2710"/>
    <w:rsid w:val="00DC7E73"/>
    <w:rPr>
      <w:rFonts w:eastAsiaTheme="minorHAnsi"/>
      <w:lang w:eastAsia="en-US"/>
    </w:rPr>
  </w:style>
  <w:style w:type="paragraph" w:customStyle="1" w:styleId="7889376D8D5846EB834598AC7732494010">
    <w:name w:val="7889376D8D5846EB834598AC7732494010"/>
    <w:rsid w:val="00DC7E73"/>
    <w:rPr>
      <w:rFonts w:eastAsiaTheme="minorHAnsi"/>
      <w:lang w:eastAsia="en-US"/>
    </w:rPr>
  </w:style>
  <w:style w:type="paragraph" w:customStyle="1" w:styleId="F6883AC4F82C4A68856C5515E56A30F710">
    <w:name w:val="F6883AC4F82C4A68856C5515E56A30F710"/>
    <w:rsid w:val="00DC7E73"/>
    <w:rPr>
      <w:rFonts w:eastAsiaTheme="minorHAnsi"/>
      <w:lang w:eastAsia="en-US"/>
    </w:rPr>
  </w:style>
  <w:style w:type="paragraph" w:customStyle="1" w:styleId="7731C640636840DD9E5F173F140DBAB810">
    <w:name w:val="7731C640636840DD9E5F173F140DBAB810"/>
    <w:rsid w:val="00DC7E73"/>
    <w:rPr>
      <w:rFonts w:eastAsiaTheme="minorHAnsi"/>
      <w:lang w:eastAsia="en-US"/>
    </w:rPr>
  </w:style>
  <w:style w:type="paragraph" w:customStyle="1" w:styleId="CFE6280E1F5642F79870E2FD6564D36E10">
    <w:name w:val="CFE6280E1F5642F79870E2FD6564D36E10"/>
    <w:rsid w:val="00DC7E73"/>
    <w:rPr>
      <w:rFonts w:eastAsiaTheme="minorHAnsi"/>
      <w:lang w:eastAsia="en-US"/>
    </w:rPr>
  </w:style>
  <w:style w:type="paragraph" w:customStyle="1" w:styleId="F3DF319869324196A27CAF9D8270378310">
    <w:name w:val="F3DF319869324196A27CAF9D8270378310"/>
    <w:rsid w:val="00DC7E73"/>
    <w:rPr>
      <w:rFonts w:eastAsiaTheme="minorHAnsi"/>
      <w:lang w:eastAsia="en-US"/>
    </w:rPr>
  </w:style>
  <w:style w:type="paragraph" w:customStyle="1" w:styleId="566D9C7D3ECE49499D1449ECAC7B400810">
    <w:name w:val="566D9C7D3ECE49499D1449ECAC7B400810"/>
    <w:rsid w:val="00DC7E73"/>
    <w:rPr>
      <w:rFonts w:eastAsiaTheme="minorHAnsi"/>
      <w:lang w:eastAsia="en-US"/>
    </w:rPr>
  </w:style>
  <w:style w:type="paragraph" w:customStyle="1" w:styleId="90DC9DDB9E10489298369517E7A55B4110">
    <w:name w:val="90DC9DDB9E10489298369517E7A55B4110"/>
    <w:rsid w:val="00DC7E73"/>
    <w:rPr>
      <w:rFonts w:eastAsiaTheme="minorHAnsi"/>
      <w:lang w:eastAsia="en-US"/>
    </w:rPr>
  </w:style>
  <w:style w:type="paragraph" w:customStyle="1" w:styleId="1E532916EA89410FB8849E20B0DB1F8910">
    <w:name w:val="1E532916EA89410FB8849E20B0DB1F8910"/>
    <w:rsid w:val="00DC7E73"/>
    <w:rPr>
      <w:rFonts w:eastAsiaTheme="minorHAnsi"/>
      <w:lang w:eastAsia="en-US"/>
    </w:rPr>
  </w:style>
  <w:style w:type="paragraph" w:customStyle="1" w:styleId="57070BCC4DCA4F7E910B4E7BBB7C84C410">
    <w:name w:val="57070BCC4DCA4F7E910B4E7BBB7C84C410"/>
    <w:rsid w:val="00DC7E73"/>
    <w:rPr>
      <w:rFonts w:eastAsiaTheme="minorHAnsi"/>
      <w:lang w:eastAsia="en-US"/>
    </w:rPr>
  </w:style>
  <w:style w:type="paragraph" w:customStyle="1" w:styleId="24A7C95F61D24183BCBC9E3A372663DC10">
    <w:name w:val="24A7C95F61D24183BCBC9E3A372663DC10"/>
    <w:rsid w:val="00DC7E73"/>
    <w:rPr>
      <w:rFonts w:eastAsiaTheme="minorHAnsi"/>
      <w:lang w:eastAsia="en-US"/>
    </w:rPr>
  </w:style>
  <w:style w:type="paragraph" w:customStyle="1" w:styleId="1C24DBE01B6647B89773AF9EE8AC388010">
    <w:name w:val="1C24DBE01B6647B89773AF9EE8AC388010"/>
    <w:rsid w:val="00DC7E73"/>
    <w:rPr>
      <w:rFonts w:eastAsiaTheme="minorHAnsi"/>
      <w:lang w:eastAsia="en-US"/>
    </w:rPr>
  </w:style>
  <w:style w:type="paragraph" w:customStyle="1" w:styleId="8252F3874327405896EDCB22A281FFEA10">
    <w:name w:val="8252F3874327405896EDCB22A281FFEA10"/>
    <w:rsid w:val="00DC7E73"/>
    <w:rPr>
      <w:rFonts w:eastAsiaTheme="minorHAnsi"/>
      <w:lang w:eastAsia="en-US"/>
    </w:rPr>
  </w:style>
  <w:style w:type="paragraph" w:customStyle="1" w:styleId="2F46A8827452491BAF8595F26798EC1110">
    <w:name w:val="2F46A8827452491BAF8595F26798EC1110"/>
    <w:rsid w:val="00DC7E73"/>
    <w:rPr>
      <w:rFonts w:eastAsiaTheme="minorHAnsi"/>
      <w:lang w:eastAsia="en-US"/>
    </w:rPr>
  </w:style>
  <w:style w:type="paragraph" w:customStyle="1" w:styleId="B32D977605BB4D1897668432E57CF7C210">
    <w:name w:val="B32D977605BB4D1897668432E57CF7C210"/>
    <w:rsid w:val="00DC7E73"/>
    <w:rPr>
      <w:rFonts w:eastAsiaTheme="minorHAnsi"/>
      <w:lang w:eastAsia="en-US"/>
    </w:rPr>
  </w:style>
  <w:style w:type="paragraph" w:customStyle="1" w:styleId="A6E829ACE6AE490090A0B2A0191B6EF310">
    <w:name w:val="A6E829ACE6AE490090A0B2A0191B6EF310"/>
    <w:rsid w:val="00DC7E73"/>
    <w:rPr>
      <w:rFonts w:eastAsiaTheme="minorHAnsi"/>
      <w:lang w:eastAsia="en-US"/>
    </w:rPr>
  </w:style>
  <w:style w:type="paragraph" w:customStyle="1" w:styleId="98B58DC1EBAF44888F1E410081B3134810">
    <w:name w:val="98B58DC1EBAF44888F1E410081B3134810"/>
    <w:rsid w:val="00DC7E73"/>
    <w:rPr>
      <w:rFonts w:eastAsiaTheme="minorHAnsi"/>
      <w:lang w:eastAsia="en-US"/>
    </w:rPr>
  </w:style>
  <w:style w:type="paragraph" w:customStyle="1" w:styleId="503FDC35D62B4B05A68F9E56DCB9844C10">
    <w:name w:val="503FDC35D62B4B05A68F9E56DCB9844C10"/>
    <w:rsid w:val="00DC7E73"/>
    <w:rPr>
      <w:rFonts w:eastAsiaTheme="minorHAnsi"/>
      <w:lang w:eastAsia="en-US"/>
    </w:rPr>
  </w:style>
  <w:style w:type="paragraph" w:customStyle="1" w:styleId="5600410006FC4677944EF39D9C29E2F210">
    <w:name w:val="5600410006FC4677944EF39D9C29E2F210"/>
    <w:rsid w:val="00DC7E73"/>
    <w:rPr>
      <w:rFonts w:eastAsiaTheme="minorHAnsi"/>
      <w:lang w:eastAsia="en-US"/>
    </w:rPr>
  </w:style>
  <w:style w:type="paragraph" w:customStyle="1" w:styleId="29CA38FFE36246F195190F354DBB4C7510">
    <w:name w:val="29CA38FFE36246F195190F354DBB4C7510"/>
    <w:rsid w:val="00DC7E73"/>
    <w:rPr>
      <w:rFonts w:eastAsiaTheme="minorHAnsi"/>
      <w:lang w:eastAsia="en-US"/>
    </w:rPr>
  </w:style>
  <w:style w:type="paragraph" w:customStyle="1" w:styleId="AFC8B69501B740C087AEDD81B5C7DB4C10">
    <w:name w:val="AFC8B69501B740C087AEDD81B5C7DB4C10"/>
    <w:rsid w:val="00DC7E73"/>
    <w:rPr>
      <w:rFonts w:eastAsiaTheme="minorHAnsi"/>
      <w:lang w:eastAsia="en-US"/>
    </w:rPr>
  </w:style>
  <w:style w:type="paragraph" w:customStyle="1" w:styleId="D24915D65C6B47ECA6CD2612BB2FBB9F10">
    <w:name w:val="D24915D65C6B47ECA6CD2612BB2FBB9F10"/>
    <w:rsid w:val="00DC7E73"/>
    <w:rPr>
      <w:rFonts w:eastAsiaTheme="minorHAnsi"/>
      <w:lang w:eastAsia="en-US"/>
    </w:rPr>
  </w:style>
  <w:style w:type="paragraph" w:customStyle="1" w:styleId="9AD8DC1B29FB4D2B8F736A57278CE70010">
    <w:name w:val="9AD8DC1B29FB4D2B8F736A57278CE70010"/>
    <w:rsid w:val="00DC7E73"/>
    <w:rPr>
      <w:rFonts w:eastAsiaTheme="minorHAnsi"/>
      <w:lang w:eastAsia="en-US"/>
    </w:rPr>
  </w:style>
  <w:style w:type="paragraph" w:customStyle="1" w:styleId="AB5F4ADD710D435A9720905A9C5872F210">
    <w:name w:val="AB5F4ADD710D435A9720905A9C5872F210"/>
    <w:rsid w:val="00DC7E73"/>
    <w:rPr>
      <w:rFonts w:eastAsiaTheme="minorHAnsi"/>
      <w:lang w:eastAsia="en-US"/>
    </w:rPr>
  </w:style>
  <w:style w:type="paragraph" w:customStyle="1" w:styleId="9B7A2CAA0DB44F74A35C09CD5AAFA0AD10">
    <w:name w:val="9B7A2CAA0DB44F74A35C09CD5AAFA0AD10"/>
    <w:rsid w:val="00DC7E73"/>
    <w:rPr>
      <w:rFonts w:eastAsiaTheme="minorHAnsi"/>
      <w:lang w:eastAsia="en-US"/>
    </w:rPr>
  </w:style>
  <w:style w:type="paragraph" w:customStyle="1" w:styleId="321B3E5A2D0C4548B1720177390B810410">
    <w:name w:val="321B3E5A2D0C4548B1720177390B810410"/>
    <w:rsid w:val="00DC7E73"/>
    <w:rPr>
      <w:rFonts w:eastAsiaTheme="minorHAnsi"/>
      <w:lang w:eastAsia="en-US"/>
    </w:rPr>
  </w:style>
  <w:style w:type="paragraph" w:customStyle="1" w:styleId="1F7FA2EA51C846CF87D03D4FCB8B811810">
    <w:name w:val="1F7FA2EA51C846CF87D03D4FCB8B811810"/>
    <w:rsid w:val="00DC7E73"/>
    <w:rPr>
      <w:rFonts w:eastAsiaTheme="minorHAnsi"/>
      <w:lang w:eastAsia="en-US"/>
    </w:rPr>
  </w:style>
  <w:style w:type="paragraph" w:customStyle="1" w:styleId="94F364E8A4814336823E630C6923CD6510">
    <w:name w:val="94F364E8A4814336823E630C6923CD6510"/>
    <w:rsid w:val="00DC7E73"/>
    <w:rPr>
      <w:rFonts w:eastAsiaTheme="minorHAnsi"/>
      <w:lang w:eastAsia="en-US"/>
    </w:rPr>
  </w:style>
  <w:style w:type="paragraph" w:customStyle="1" w:styleId="F6942732D0BD43E1ADE128575217CD4E10">
    <w:name w:val="F6942732D0BD43E1ADE128575217CD4E10"/>
    <w:rsid w:val="00DC7E73"/>
    <w:rPr>
      <w:rFonts w:eastAsiaTheme="minorHAnsi"/>
      <w:lang w:eastAsia="en-US"/>
    </w:rPr>
  </w:style>
  <w:style w:type="paragraph" w:customStyle="1" w:styleId="24706D5AB39A47A8A85B3749147A5F1C10">
    <w:name w:val="24706D5AB39A47A8A85B3749147A5F1C10"/>
    <w:rsid w:val="00DC7E73"/>
    <w:rPr>
      <w:rFonts w:eastAsiaTheme="minorHAnsi"/>
      <w:lang w:eastAsia="en-US"/>
    </w:rPr>
  </w:style>
  <w:style w:type="paragraph" w:customStyle="1" w:styleId="200B4FF48DC1427F8B9A4BE13A82EAA310">
    <w:name w:val="200B4FF48DC1427F8B9A4BE13A82EAA310"/>
    <w:rsid w:val="00DC7E73"/>
    <w:rPr>
      <w:rFonts w:eastAsiaTheme="minorHAnsi"/>
      <w:lang w:eastAsia="en-US"/>
    </w:rPr>
  </w:style>
  <w:style w:type="paragraph" w:customStyle="1" w:styleId="280E815328EF437BA0BA1E634802FB8510">
    <w:name w:val="280E815328EF437BA0BA1E634802FB8510"/>
    <w:rsid w:val="00DC7E73"/>
    <w:rPr>
      <w:rFonts w:eastAsiaTheme="minorHAnsi"/>
      <w:lang w:eastAsia="en-US"/>
    </w:rPr>
  </w:style>
  <w:style w:type="paragraph" w:customStyle="1" w:styleId="B84B18A7D14C4D36B2C0C468F3F0C36310">
    <w:name w:val="B84B18A7D14C4D36B2C0C468F3F0C36310"/>
    <w:rsid w:val="00DC7E73"/>
    <w:rPr>
      <w:rFonts w:eastAsiaTheme="minorHAnsi"/>
      <w:lang w:eastAsia="en-US"/>
    </w:rPr>
  </w:style>
  <w:style w:type="paragraph" w:customStyle="1" w:styleId="4493E20DE0F140299CB0BB0CBDD25CC810">
    <w:name w:val="4493E20DE0F140299CB0BB0CBDD25CC810"/>
    <w:rsid w:val="00DC7E73"/>
    <w:rPr>
      <w:rFonts w:eastAsiaTheme="minorHAnsi"/>
      <w:lang w:eastAsia="en-US"/>
    </w:rPr>
  </w:style>
  <w:style w:type="paragraph" w:customStyle="1" w:styleId="F76FA057F4864A5B84215529EDE0490B10">
    <w:name w:val="F76FA057F4864A5B84215529EDE0490B10"/>
    <w:rsid w:val="00DC7E73"/>
    <w:rPr>
      <w:rFonts w:eastAsiaTheme="minorHAnsi"/>
      <w:lang w:eastAsia="en-US"/>
    </w:rPr>
  </w:style>
  <w:style w:type="paragraph" w:customStyle="1" w:styleId="D8B1C0B0B96342179D1BA6BB55DBADC110">
    <w:name w:val="D8B1C0B0B96342179D1BA6BB55DBADC110"/>
    <w:rsid w:val="00DC7E73"/>
    <w:rPr>
      <w:rFonts w:eastAsiaTheme="minorHAnsi"/>
      <w:lang w:eastAsia="en-US"/>
    </w:rPr>
  </w:style>
  <w:style w:type="paragraph" w:customStyle="1" w:styleId="26C8F884094D4DBCB2ADBFF2775986FE10">
    <w:name w:val="26C8F884094D4DBCB2ADBFF2775986FE10"/>
    <w:rsid w:val="00DC7E73"/>
    <w:rPr>
      <w:rFonts w:eastAsiaTheme="minorHAnsi"/>
      <w:lang w:eastAsia="en-US"/>
    </w:rPr>
  </w:style>
  <w:style w:type="paragraph" w:customStyle="1" w:styleId="ACB59C3ACAAD43ED9FD89A94EA95BA3510">
    <w:name w:val="ACB59C3ACAAD43ED9FD89A94EA95BA3510"/>
    <w:rsid w:val="00DC7E73"/>
    <w:rPr>
      <w:rFonts w:eastAsiaTheme="minorHAnsi"/>
      <w:lang w:eastAsia="en-US"/>
    </w:rPr>
  </w:style>
  <w:style w:type="paragraph" w:customStyle="1" w:styleId="065C0A258ED148D49DA230CA5FCBAF0410">
    <w:name w:val="065C0A258ED148D49DA230CA5FCBAF0410"/>
    <w:rsid w:val="00DC7E73"/>
    <w:rPr>
      <w:rFonts w:eastAsiaTheme="minorHAnsi"/>
      <w:lang w:eastAsia="en-US"/>
    </w:rPr>
  </w:style>
  <w:style w:type="paragraph" w:customStyle="1" w:styleId="C14A270A3EBD4DA087B31D0D15BCFCA910">
    <w:name w:val="C14A270A3EBD4DA087B31D0D15BCFCA910"/>
    <w:rsid w:val="00DC7E73"/>
    <w:rPr>
      <w:rFonts w:eastAsiaTheme="minorHAnsi"/>
      <w:lang w:eastAsia="en-US"/>
    </w:rPr>
  </w:style>
  <w:style w:type="paragraph" w:customStyle="1" w:styleId="10B700DEB98B47BB83FB65D0ED1B0EAE10">
    <w:name w:val="10B700DEB98B47BB83FB65D0ED1B0EAE10"/>
    <w:rsid w:val="00DC7E73"/>
    <w:rPr>
      <w:rFonts w:eastAsiaTheme="minorHAnsi"/>
      <w:lang w:eastAsia="en-US"/>
    </w:rPr>
  </w:style>
  <w:style w:type="paragraph" w:customStyle="1" w:styleId="19E6D4775D1A4783BC8A2C3A94EF4B3110">
    <w:name w:val="19E6D4775D1A4783BC8A2C3A94EF4B3110"/>
    <w:rsid w:val="00DC7E73"/>
    <w:rPr>
      <w:rFonts w:eastAsiaTheme="minorHAnsi"/>
      <w:lang w:eastAsia="en-US"/>
    </w:rPr>
  </w:style>
  <w:style w:type="paragraph" w:customStyle="1" w:styleId="BC22DBEAE0F74D4DAAAF34FB70F3A63910">
    <w:name w:val="BC22DBEAE0F74D4DAAAF34FB70F3A63910"/>
    <w:rsid w:val="00DC7E73"/>
    <w:rPr>
      <w:rFonts w:eastAsiaTheme="minorHAnsi"/>
      <w:lang w:eastAsia="en-US"/>
    </w:rPr>
  </w:style>
  <w:style w:type="paragraph" w:customStyle="1" w:styleId="4A113FF012504423BCE42B18ABA0EB0A10">
    <w:name w:val="4A113FF012504423BCE42B18ABA0EB0A10"/>
    <w:rsid w:val="00DC7E73"/>
    <w:rPr>
      <w:rFonts w:eastAsiaTheme="minorHAnsi"/>
      <w:lang w:eastAsia="en-US"/>
    </w:rPr>
  </w:style>
  <w:style w:type="paragraph" w:customStyle="1" w:styleId="5AE2FD549C064E5FA2600C8D91C8A5E110">
    <w:name w:val="5AE2FD549C064E5FA2600C8D91C8A5E110"/>
    <w:rsid w:val="00DC7E73"/>
    <w:rPr>
      <w:rFonts w:eastAsiaTheme="minorHAnsi"/>
      <w:lang w:eastAsia="en-US"/>
    </w:rPr>
  </w:style>
  <w:style w:type="paragraph" w:customStyle="1" w:styleId="65B3175336A7470E9BB11F79609C4E2611">
    <w:name w:val="65B3175336A7470E9BB11F79609C4E2611"/>
    <w:rsid w:val="00DC7E73"/>
    <w:rPr>
      <w:rFonts w:eastAsiaTheme="minorHAnsi"/>
      <w:lang w:eastAsia="en-US"/>
    </w:rPr>
  </w:style>
  <w:style w:type="paragraph" w:customStyle="1" w:styleId="C4213732067042CFA8F5A4426DAF284611">
    <w:name w:val="C4213732067042CFA8F5A4426DAF284611"/>
    <w:rsid w:val="00DC7E73"/>
    <w:rPr>
      <w:rFonts w:eastAsiaTheme="minorHAnsi"/>
      <w:lang w:eastAsia="en-US"/>
    </w:rPr>
  </w:style>
  <w:style w:type="paragraph" w:customStyle="1" w:styleId="DA2A7C33736647BFA1A45B1F5B58AD1011">
    <w:name w:val="DA2A7C33736647BFA1A45B1F5B58AD1011"/>
    <w:rsid w:val="00DC7E73"/>
    <w:rPr>
      <w:rFonts w:eastAsiaTheme="minorHAnsi"/>
      <w:lang w:eastAsia="en-US"/>
    </w:rPr>
  </w:style>
  <w:style w:type="paragraph" w:customStyle="1" w:styleId="B888AF88FDCB4710B99403AB84FCB92911">
    <w:name w:val="B888AF88FDCB4710B99403AB84FCB92911"/>
    <w:rsid w:val="00DC7E73"/>
    <w:rPr>
      <w:rFonts w:eastAsiaTheme="minorHAnsi"/>
      <w:lang w:eastAsia="en-US"/>
    </w:rPr>
  </w:style>
  <w:style w:type="paragraph" w:customStyle="1" w:styleId="AB1EE66F925F44D08CACE42199F59B0011">
    <w:name w:val="AB1EE66F925F44D08CACE42199F59B0011"/>
    <w:rsid w:val="00DC7E73"/>
    <w:rPr>
      <w:rFonts w:eastAsiaTheme="minorHAnsi"/>
      <w:lang w:eastAsia="en-US"/>
    </w:rPr>
  </w:style>
  <w:style w:type="paragraph" w:customStyle="1" w:styleId="4707463C7E4B41219E499B62AA6F127E11">
    <w:name w:val="4707463C7E4B41219E499B62AA6F127E11"/>
    <w:rsid w:val="00DC7E73"/>
    <w:rPr>
      <w:rFonts w:eastAsiaTheme="minorHAnsi"/>
      <w:lang w:eastAsia="en-US"/>
    </w:rPr>
  </w:style>
  <w:style w:type="paragraph" w:customStyle="1" w:styleId="3F35AD4091E7417EB154932462DF499611">
    <w:name w:val="3F35AD4091E7417EB154932462DF499611"/>
    <w:rsid w:val="00DC7E73"/>
    <w:rPr>
      <w:rFonts w:eastAsiaTheme="minorHAnsi"/>
      <w:lang w:eastAsia="en-US"/>
    </w:rPr>
  </w:style>
  <w:style w:type="paragraph" w:customStyle="1" w:styleId="1B118473F2634952A3EC941F6ADD86C711">
    <w:name w:val="1B118473F2634952A3EC941F6ADD86C711"/>
    <w:rsid w:val="00DC7E73"/>
    <w:rPr>
      <w:rFonts w:eastAsiaTheme="minorHAnsi"/>
      <w:lang w:eastAsia="en-US"/>
    </w:rPr>
  </w:style>
  <w:style w:type="paragraph" w:customStyle="1" w:styleId="230DD829F3304A23BF2534414DF123B911">
    <w:name w:val="230DD829F3304A23BF2534414DF123B911"/>
    <w:rsid w:val="00DC7E73"/>
    <w:rPr>
      <w:rFonts w:eastAsiaTheme="minorHAnsi"/>
      <w:lang w:eastAsia="en-US"/>
    </w:rPr>
  </w:style>
  <w:style w:type="paragraph" w:customStyle="1" w:styleId="6418D82556E34A1DBDF81C01536719C911">
    <w:name w:val="6418D82556E34A1DBDF81C01536719C911"/>
    <w:rsid w:val="00DC7E73"/>
    <w:rPr>
      <w:rFonts w:eastAsiaTheme="minorHAnsi"/>
      <w:lang w:eastAsia="en-US"/>
    </w:rPr>
  </w:style>
  <w:style w:type="paragraph" w:customStyle="1" w:styleId="DBFA661441BB479C8A9A11229BB2F11911">
    <w:name w:val="DBFA661441BB479C8A9A11229BB2F11911"/>
    <w:rsid w:val="00DC7E73"/>
    <w:rPr>
      <w:rFonts w:eastAsiaTheme="minorHAnsi"/>
      <w:lang w:eastAsia="en-US"/>
    </w:rPr>
  </w:style>
  <w:style w:type="paragraph" w:customStyle="1" w:styleId="2E06F735092B4C49A4DC437528FBD25311">
    <w:name w:val="2E06F735092B4C49A4DC437528FBD25311"/>
    <w:rsid w:val="00DC7E73"/>
    <w:rPr>
      <w:rFonts w:eastAsiaTheme="minorHAnsi"/>
      <w:lang w:eastAsia="en-US"/>
    </w:rPr>
  </w:style>
  <w:style w:type="paragraph" w:customStyle="1" w:styleId="1AFCE2152D414DCAB89609541368DD0611">
    <w:name w:val="1AFCE2152D414DCAB89609541368DD0611"/>
    <w:rsid w:val="00DC7E73"/>
    <w:rPr>
      <w:rFonts w:eastAsiaTheme="minorHAnsi"/>
      <w:lang w:eastAsia="en-US"/>
    </w:rPr>
  </w:style>
  <w:style w:type="paragraph" w:customStyle="1" w:styleId="C47F1904272145E8ABF441CDC34D901D11">
    <w:name w:val="C47F1904272145E8ABF441CDC34D901D11"/>
    <w:rsid w:val="00DC7E73"/>
    <w:rPr>
      <w:rFonts w:eastAsiaTheme="minorHAnsi"/>
      <w:lang w:eastAsia="en-US"/>
    </w:rPr>
  </w:style>
  <w:style w:type="paragraph" w:customStyle="1" w:styleId="7CE149E585EE4FFABAF13EEEE03A1DFA11">
    <w:name w:val="7CE149E585EE4FFABAF13EEEE03A1DFA11"/>
    <w:rsid w:val="00DC7E73"/>
    <w:rPr>
      <w:rFonts w:eastAsiaTheme="minorHAnsi"/>
      <w:lang w:eastAsia="en-US"/>
    </w:rPr>
  </w:style>
  <w:style w:type="paragraph" w:customStyle="1" w:styleId="D3FD36A24D254763A0B0B53DCDD324D911">
    <w:name w:val="D3FD36A24D254763A0B0B53DCDD324D911"/>
    <w:rsid w:val="00DC7E73"/>
    <w:rPr>
      <w:rFonts w:eastAsiaTheme="minorHAnsi"/>
      <w:lang w:eastAsia="en-US"/>
    </w:rPr>
  </w:style>
  <w:style w:type="paragraph" w:customStyle="1" w:styleId="74D3B8A0C38D40A78C46E588F5B6419311">
    <w:name w:val="74D3B8A0C38D40A78C46E588F5B6419311"/>
    <w:rsid w:val="00DC7E73"/>
    <w:rPr>
      <w:rFonts w:eastAsiaTheme="minorHAnsi"/>
      <w:lang w:eastAsia="en-US"/>
    </w:rPr>
  </w:style>
  <w:style w:type="paragraph" w:customStyle="1" w:styleId="974349ADFED94C4C8093D062F2EA71FF11">
    <w:name w:val="974349ADFED94C4C8093D062F2EA71FF11"/>
    <w:rsid w:val="00DC7E73"/>
    <w:rPr>
      <w:rFonts w:eastAsiaTheme="minorHAnsi"/>
      <w:lang w:eastAsia="en-US"/>
    </w:rPr>
  </w:style>
  <w:style w:type="paragraph" w:customStyle="1" w:styleId="EABF52E104C345CD9DBCC79114FEE7DC11">
    <w:name w:val="EABF52E104C345CD9DBCC79114FEE7DC11"/>
    <w:rsid w:val="00DC7E73"/>
    <w:rPr>
      <w:rFonts w:eastAsiaTheme="minorHAnsi"/>
      <w:lang w:eastAsia="en-US"/>
    </w:rPr>
  </w:style>
  <w:style w:type="paragraph" w:customStyle="1" w:styleId="73BDEC9B7F4D4475BCBCCE6C114EED6511">
    <w:name w:val="73BDEC9B7F4D4475BCBCCE6C114EED6511"/>
    <w:rsid w:val="00DC7E73"/>
    <w:rPr>
      <w:rFonts w:eastAsiaTheme="minorHAnsi"/>
      <w:lang w:eastAsia="en-US"/>
    </w:rPr>
  </w:style>
  <w:style w:type="paragraph" w:customStyle="1" w:styleId="CB699BFD5433429EADA369C177D91C1B11">
    <w:name w:val="CB699BFD5433429EADA369C177D91C1B11"/>
    <w:rsid w:val="00DC7E73"/>
    <w:rPr>
      <w:rFonts w:eastAsiaTheme="minorHAnsi"/>
      <w:lang w:eastAsia="en-US"/>
    </w:rPr>
  </w:style>
  <w:style w:type="paragraph" w:customStyle="1" w:styleId="E3DA6BA7FDAA4787A1E12B272C75640C11">
    <w:name w:val="E3DA6BA7FDAA4787A1E12B272C75640C11"/>
    <w:rsid w:val="00DC7E73"/>
    <w:rPr>
      <w:rFonts w:eastAsiaTheme="minorHAnsi"/>
      <w:lang w:eastAsia="en-US"/>
    </w:rPr>
  </w:style>
  <w:style w:type="paragraph" w:customStyle="1" w:styleId="1432EA1BAD8447779D43C5B0A7BE0B9811">
    <w:name w:val="1432EA1BAD8447779D43C5B0A7BE0B9811"/>
    <w:rsid w:val="00DC7E73"/>
    <w:rPr>
      <w:rFonts w:eastAsiaTheme="minorHAnsi"/>
      <w:lang w:eastAsia="en-US"/>
    </w:rPr>
  </w:style>
  <w:style w:type="paragraph" w:customStyle="1" w:styleId="FBEC3F74778649BBB095592D69D4EE2F11">
    <w:name w:val="FBEC3F74778649BBB095592D69D4EE2F11"/>
    <w:rsid w:val="00DC7E73"/>
    <w:rPr>
      <w:rFonts w:eastAsiaTheme="minorHAnsi"/>
      <w:lang w:eastAsia="en-US"/>
    </w:rPr>
  </w:style>
  <w:style w:type="paragraph" w:customStyle="1" w:styleId="96B79807366A474DA8FDEB48649C55C211">
    <w:name w:val="96B79807366A474DA8FDEB48649C55C211"/>
    <w:rsid w:val="00DC7E73"/>
    <w:rPr>
      <w:rFonts w:eastAsiaTheme="minorHAnsi"/>
      <w:lang w:eastAsia="en-US"/>
    </w:rPr>
  </w:style>
  <w:style w:type="paragraph" w:customStyle="1" w:styleId="780D7CBE5743419A91D139DECAA1D24411">
    <w:name w:val="780D7CBE5743419A91D139DECAA1D24411"/>
    <w:rsid w:val="00DC7E73"/>
    <w:rPr>
      <w:rFonts w:eastAsiaTheme="minorHAnsi"/>
      <w:lang w:eastAsia="en-US"/>
    </w:rPr>
  </w:style>
  <w:style w:type="paragraph" w:customStyle="1" w:styleId="3A2EE2B2298F4120921992B00CC25AE711">
    <w:name w:val="3A2EE2B2298F4120921992B00CC25AE711"/>
    <w:rsid w:val="00DC7E73"/>
    <w:rPr>
      <w:rFonts w:eastAsiaTheme="minorHAnsi"/>
      <w:lang w:eastAsia="en-US"/>
    </w:rPr>
  </w:style>
  <w:style w:type="paragraph" w:customStyle="1" w:styleId="E44DB9D6A83B441A9BED45AC2DAA526E11">
    <w:name w:val="E44DB9D6A83B441A9BED45AC2DAA526E11"/>
    <w:rsid w:val="00DC7E73"/>
    <w:rPr>
      <w:rFonts w:eastAsiaTheme="minorHAnsi"/>
      <w:lang w:eastAsia="en-US"/>
    </w:rPr>
  </w:style>
  <w:style w:type="paragraph" w:customStyle="1" w:styleId="31C23F662B8A4D0EAC1839D059CF6C1511">
    <w:name w:val="31C23F662B8A4D0EAC1839D059CF6C1511"/>
    <w:rsid w:val="00DC7E73"/>
    <w:rPr>
      <w:rFonts w:eastAsiaTheme="minorHAnsi"/>
      <w:lang w:eastAsia="en-US"/>
    </w:rPr>
  </w:style>
  <w:style w:type="paragraph" w:customStyle="1" w:styleId="83E0C7EC85D744B5A9F16E426E06239411">
    <w:name w:val="83E0C7EC85D744B5A9F16E426E06239411"/>
    <w:rsid w:val="00DC7E73"/>
    <w:rPr>
      <w:rFonts w:eastAsiaTheme="minorHAnsi"/>
      <w:lang w:eastAsia="en-US"/>
    </w:rPr>
  </w:style>
  <w:style w:type="paragraph" w:customStyle="1" w:styleId="56AF3EFF657841EDA279364207C5EE4F11">
    <w:name w:val="56AF3EFF657841EDA279364207C5EE4F11"/>
    <w:rsid w:val="00DC7E73"/>
    <w:rPr>
      <w:rFonts w:eastAsiaTheme="minorHAnsi"/>
      <w:lang w:eastAsia="en-US"/>
    </w:rPr>
  </w:style>
  <w:style w:type="paragraph" w:customStyle="1" w:styleId="67214BA5E4404B7FB98F7AD3BCEBF7B411">
    <w:name w:val="67214BA5E4404B7FB98F7AD3BCEBF7B411"/>
    <w:rsid w:val="00DC7E73"/>
    <w:rPr>
      <w:rFonts w:eastAsiaTheme="minorHAnsi"/>
      <w:lang w:eastAsia="en-US"/>
    </w:rPr>
  </w:style>
  <w:style w:type="paragraph" w:customStyle="1" w:styleId="9B474F5819C24EFA99330484B0CF731C11">
    <w:name w:val="9B474F5819C24EFA99330484B0CF731C11"/>
    <w:rsid w:val="00DC7E73"/>
    <w:rPr>
      <w:rFonts w:eastAsiaTheme="minorHAnsi"/>
      <w:lang w:eastAsia="en-US"/>
    </w:rPr>
  </w:style>
  <w:style w:type="paragraph" w:customStyle="1" w:styleId="83DEF817B1844515ADD547D42F0FD0C311">
    <w:name w:val="83DEF817B1844515ADD547D42F0FD0C311"/>
    <w:rsid w:val="00DC7E73"/>
    <w:rPr>
      <w:rFonts w:eastAsiaTheme="minorHAnsi"/>
      <w:lang w:eastAsia="en-US"/>
    </w:rPr>
  </w:style>
  <w:style w:type="paragraph" w:customStyle="1" w:styleId="B5E20EEBDCA94F82B3578940C622BC7611">
    <w:name w:val="B5E20EEBDCA94F82B3578940C622BC7611"/>
    <w:rsid w:val="00DC7E73"/>
    <w:rPr>
      <w:rFonts w:eastAsiaTheme="minorHAnsi"/>
      <w:lang w:eastAsia="en-US"/>
    </w:rPr>
  </w:style>
  <w:style w:type="paragraph" w:customStyle="1" w:styleId="C1392085FF864F6FAD7ADC6867D27D5F11">
    <w:name w:val="C1392085FF864F6FAD7ADC6867D27D5F11"/>
    <w:rsid w:val="00DC7E73"/>
    <w:rPr>
      <w:rFonts w:eastAsiaTheme="minorHAnsi"/>
      <w:lang w:eastAsia="en-US"/>
    </w:rPr>
  </w:style>
  <w:style w:type="paragraph" w:customStyle="1" w:styleId="2E00D7C072B344ACB967145F0A6D1BDD11">
    <w:name w:val="2E00D7C072B344ACB967145F0A6D1BDD11"/>
    <w:rsid w:val="00DC7E73"/>
    <w:rPr>
      <w:rFonts w:eastAsiaTheme="minorHAnsi"/>
      <w:lang w:eastAsia="en-US"/>
    </w:rPr>
  </w:style>
  <w:style w:type="paragraph" w:customStyle="1" w:styleId="0C51B57BDB654196A445719B6F8A1F8211">
    <w:name w:val="0C51B57BDB654196A445719B6F8A1F8211"/>
    <w:rsid w:val="00DC7E73"/>
    <w:rPr>
      <w:rFonts w:eastAsiaTheme="minorHAnsi"/>
      <w:lang w:eastAsia="en-US"/>
    </w:rPr>
  </w:style>
  <w:style w:type="paragraph" w:customStyle="1" w:styleId="79115ED28328485A9F3F269C456F694111">
    <w:name w:val="79115ED28328485A9F3F269C456F694111"/>
    <w:rsid w:val="00DC7E73"/>
    <w:rPr>
      <w:rFonts w:eastAsiaTheme="minorHAnsi"/>
      <w:lang w:eastAsia="en-US"/>
    </w:rPr>
  </w:style>
  <w:style w:type="paragraph" w:customStyle="1" w:styleId="F69F6E266BC447CB9463DB765BE8DC6E11">
    <w:name w:val="F69F6E266BC447CB9463DB765BE8DC6E11"/>
    <w:rsid w:val="00DC7E73"/>
    <w:rPr>
      <w:rFonts w:eastAsiaTheme="minorHAnsi"/>
      <w:lang w:eastAsia="en-US"/>
    </w:rPr>
  </w:style>
  <w:style w:type="paragraph" w:customStyle="1" w:styleId="ED1F876B7A904D0A9C696B35E2F8326C11">
    <w:name w:val="ED1F876B7A904D0A9C696B35E2F8326C11"/>
    <w:rsid w:val="00DC7E73"/>
    <w:rPr>
      <w:rFonts w:eastAsiaTheme="minorHAnsi"/>
      <w:lang w:eastAsia="en-US"/>
    </w:rPr>
  </w:style>
  <w:style w:type="paragraph" w:customStyle="1" w:styleId="EDD12C7139AC4630AACB003482BD2B0411">
    <w:name w:val="EDD12C7139AC4630AACB003482BD2B0411"/>
    <w:rsid w:val="00DC7E73"/>
    <w:rPr>
      <w:rFonts w:eastAsiaTheme="minorHAnsi"/>
      <w:lang w:eastAsia="en-US"/>
    </w:rPr>
  </w:style>
  <w:style w:type="paragraph" w:customStyle="1" w:styleId="F276FD5372A54BDB84444E50D3E2B93F11">
    <w:name w:val="F276FD5372A54BDB84444E50D3E2B93F11"/>
    <w:rsid w:val="00DC7E73"/>
    <w:rPr>
      <w:rFonts w:eastAsiaTheme="minorHAnsi"/>
      <w:lang w:eastAsia="en-US"/>
    </w:rPr>
  </w:style>
  <w:style w:type="paragraph" w:customStyle="1" w:styleId="D991FDC83CD144908492D7397765402F11">
    <w:name w:val="D991FDC83CD144908492D7397765402F11"/>
    <w:rsid w:val="00DC7E73"/>
    <w:rPr>
      <w:rFonts w:eastAsiaTheme="minorHAnsi"/>
      <w:lang w:eastAsia="en-US"/>
    </w:rPr>
  </w:style>
  <w:style w:type="paragraph" w:customStyle="1" w:styleId="46360F755E34407D995CE28521570B4D11">
    <w:name w:val="46360F755E34407D995CE28521570B4D11"/>
    <w:rsid w:val="00DC7E73"/>
    <w:rPr>
      <w:rFonts w:eastAsiaTheme="minorHAnsi"/>
      <w:lang w:eastAsia="en-US"/>
    </w:rPr>
  </w:style>
  <w:style w:type="paragraph" w:customStyle="1" w:styleId="39330DA14FBB49948C6E72E778BE801311">
    <w:name w:val="39330DA14FBB49948C6E72E778BE801311"/>
    <w:rsid w:val="00DC7E73"/>
    <w:rPr>
      <w:rFonts w:eastAsiaTheme="minorHAnsi"/>
      <w:lang w:eastAsia="en-US"/>
    </w:rPr>
  </w:style>
  <w:style w:type="paragraph" w:customStyle="1" w:styleId="D00218AEA28B4136933E634B3BD61C7C11">
    <w:name w:val="D00218AEA28B4136933E634B3BD61C7C11"/>
    <w:rsid w:val="00DC7E73"/>
    <w:rPr>
      <w:rFonts w:eastAsiaTheme="minorHAnsi"/>
      <w:lang w:eastAsia="en-US"/>
    </w:rPr>
  </w:style>
  <w:style w:type="paragraph" w:customStyle="1" w:styleId="D9160D11FE144700A4725EB3260F81F411">
    <w:name w:val="D9160D11FE144700A4725EB3260F81F411"/>
    <w:rsid w:val="00DC7E73"/>
    <w:rPr>
      <w:rFonts w:eastAsiaTheme="minorHAnsi"/>
      <w:lang w:eastAsia="en-US"/>
    </w:rPr>
  </w:style>
  <w:style w:type="paragraph" w:customStyle="1" w:styleId="25CFDD97515D42C9B42A6FDE4C5A6F5D11">
    <w:name w:val="25CFDD97515D42C9B42A6FDE4C5A6F5D11"/>
    <w:rsid w:val="00DC7E73"/>
    <w:rPr>
      <w:rFonts w:eastAsiaTheme="minorHAnsi"/>
      <w:lang w:eastAsia="en-US"/>
    </w:rPr>
  </w:style>
  <w:style w:type="paragraph" w:customStyle="1" w:styleId="B4FCC0CA97FD41968D2F534F3D178E6011">
    <w:name w:val="B4FCC0CA97FD41968D2F534F3D178E6011"/>
    <w:rsid w:val="00DC7E73"/>
    <w:rPr>
      <w:rFonts w:eastAsiaTheme="minorHAnsi"/>
      <w:lang w:eastAsia="en-US"/>
    </w:rPr>
  </w:style>
  <w:style w:type="paragraph" w:customStyle="1" w:styleId="6B6DDF01756D466987E01D5A8D11442611">
    <w:name w:val="6B6DDF01756D466987E01D5A8D11442611"/>
    <w:rsid w:val="00DC7E73"/>
    <w:rPr>
      <w:rFonts w:eastAsiaTheme="minorHAnsi"/>
      <w:lang w:eastAsia="en-US"/>
    </w:rPr>
  </w:style>
  <w:style w:type="paragraph" w:customStyle="1" w:styleId="AAC5B07F19D34617A0E4103C5471231411">
    <w:name w:val="AAC5B07F19D34617A0E4103C5471231411"/>
    <w:rsid w:val="00DC7E73"/>
    <w:rPr>
      <w:rFonts w:eastAsiaTheme="minorHAnsi"/>
      <w:lang w:eastAsia="en-US"/>
    </w:rPr>
  </w:style>
  <w:style w:type="paragraph" w:customStyle="1" w:styleId="48390C0562DF4AC8B0BD56CD49D44D5911">
    <w:name w:val="48390C0562DF4AC8B0BD56CD49D44D5911"/>
    <w:rsid w:val="00DC7E73"/>
    <w:rPr>
      <w:rFonts w:eastAsiaTheme="minorHAnsi"/>
      <w:lang w:eastAsia="en-US"/>
    </w:rPr>
  </w:style>
  <w:style w:type="paragraph" w:customStyle="1" w:styleId="A8429602C7964F27ABCCACEA218348A311">
    <w:name w:val="A8429602C7964F27ABCCACEA218348A311"/>
    <w:rsid w:val="00DC7E73"/>
    <w:rPr>
      <w:rFonts w:eastAsiaTheme="minorHAnsi"/>
      <w:lang w:eastAsia="en-US"/>
    </w:rPr>
  </w:style>
  <w:style w:type="paragraph" w:customStyle="1" w:styleId="0E15355F2BB44747A8E23DDE06F5FB2711">
    <w:name w:val="0E15355F2BB44747A8E23DDE06F5FB2711"/>
    <w:rsid w:val="00DC7E73"/>
    <w:rPr>
      <w:rFonts w:eastAsiaTheme="minorHAnsi"/>
      <w:lang w:eastAsia="en-US"/>
    </w:rPr>
  </w:style>
  <w:style w:type="paragraph" w:customStyle="1" w:styleId="53CF23CBFAAD46F8B705BEA3787FB30211">
    <w:name w:val="53CF23CBFAAD46F8B705BEA3787FB30211"/>
    <w:rsid w:val="00DC7E73"/>
    <w:rPr>
      <w:rFonts w:eastAsiaTheme="minorHAnsi"/>
      <w:lang w:eastAsia="en-US"/>
    </w:rPr>
  </w:style>
  <w:style w:type="paragraph" w:customStyle="1" w:styleId="9F321AD805A44B028F6530078344D13311">
    <w:name w:val="9F321AD805A44B028F6530078344D13311"/>
    <w:rsid w:val="00DC7E73"/>
    <w:rPr>
      <w:rFonts w:eastAsiaTheme="minorHAnsi"/>
      <w:lang w:eastAsia="en-US"/>
    </w:rPr>
  </w:style>
  <w:style w:type="paragraph" w:customStyle="1" w:styleId="2C6AECBCDE6E4CA7A17DCA1273B7BF5E11">
    <w:name w:val="2C6AECBCDE6E4CA7A17DCA1273B7BF5E11"/>
    <w:rsid w:val="00DC7E73"/>
    <w:rPr>
      <w:rFonts w:eastAsiaTheme="minorHAnsi"/>
      <w:lang w:eastAsia="en-US"/>
    </w:rPr>
  </w:style>
  <w:style w:type="paragraph" w:customStyle="1" w:styleId="F7E8BF912805448DBDB83926CD1EC91611">
    <w:name w:val="F7E8BF912805448DBDB83926CD1EC91611"/>
    <w:rsid w:val="00DC7E73"/>
    <w:rPr>
      <w:rFonts w:eastAsiaTheme="minorHAnsi"/>
      <w:lang w:eastAsia="en-US"/>
    </w:rPr>
  </w:style>
  <w:style w:type="paragraph" w:customStyle="1" w:styleId="43CD193A5B8341F7ADABABEBD242EF5511">
    <w:name w:val="43CD193A5B8341F7ADABABEBD242EF5511"/>
    <w:rsid w:val="00DC7E73"/>
    <w:rPr>
      <w:rFonts w:eastAsiaTheme="minorHAnsi"/>
      <w:lang w:eastAsia="en-US"/>
    </w:rPr>
  </w:style>
  <w:style w:type="paragraph" w:customStyle="1" w:styleId="A9107C7A8D0A4E999AF519C13DD9639311">
    <w:name w:val="A9107C7A8D0A4E999AF519C13DD9639311"/>
    <w:rsid w:val="00DC7E73"/>
    <w:rPr>
      <w:rFonts w:eastAsiaTheme="minorHAnsi"/>
      <w:lang w:eastAsia="en-US"/>
    </w:rPr>
  </w:style>
  <w:style w:type="paragraph" w:customStyle="1" w:styleId="1C338E1CB965411AA6D04081D2CA632911">
    <w:name w:val="1C338E1CB965411AA6D04081D2CA632911"/>
    <w:rsid w:val="00DC7E73"/>
    <w:rPr>
      <w:rFonts w:eastAsiaTheme="minorHAnsi"/>
      <w:lang w:eastAsia="en-US"/>
    </w:rPr>
  </w:style>
  <w:style w:type="paragraph" w:customStyle="1" w:styleId="357F8C0A5BE54B0C8B78794D92A409BC11">
    <w:name w:val="357F8C0A5BE54B0C8B78794D92A409BC11"/>
    <w:rsid w:val="00DC7E73"/>
    <w:rPr>
      <w:rFonts w:eastAsiaTheme="minorHAnsi"/>
      <w:lang w:eastAsia="en-US"/>
    </w:rPr>
  </w:style>
  <w:style w:type="paragraph" w:customStyle="1" w:styleId="A0FB0CDD6B514A289A0E113D2099E60511">
    <w:name w:val="A0FB0CDD6B514A289A0E113D2099E60511"/>
    <w:rsid w:val="00DC7E73"/>
    <w:rPr>
      <w:rFonts w:eastAsiaTheme="minorHAnsi"/>
      <w:lang w:eastAsia="en-US"/>
    </w:rPr>
  </w:style>
  <w:style w:type="paragraph" w:customStyle="1" w:styleId="0EBFFC4A3647480D99A09FE0750EE34711">
    <w:name w:val="0EBFFC4A3647480D99A09FE0750EE34711"/>
    <w:rsid w:val="00DC7E73"/>
    <w:rPr>
      <w:rFonts w:eastAsiaTheme="minorHAnsi"/>
      <w:lang w:eastAsia="en-US"/>
    </w:rPr>
  </w:style>
  <w:style w:type="paragraph" w:customStyle="1" w:styleId="8E9169D4AD634459AC68B6DE9BC920AE11">
    <w:name w:val="8E9169D4AD634459AC68B6DE9BC920AE11"/>
    <w:rsid w:val="00DC7E73"/>
    <w:rPr>
      <w:rFonts w:eastAsiaTheme="minorHAnsi"/>
      <w:lang w:eastAsia="en-US"/>
    </w:rPr>
  </w:style>
  <w:style w:type="paragraph" w:customStyle="1" w:styleId="762482606C034630AD646C0A489F32F111">
    <w:name w:val="762482606C034630AD646C0A489F32F111"/>
    <w:rsid w:val="00DC7E73"/>
    <w:rPr>
      <w:rFonts w:eastAsiaTheme="minorHAnsi"/>
      <w:lang w:eastAsia="en-US"/>
    </w:rPr>
  </w:style>
  <w:style w:type="paragraph" w:customStyle="1" w:styleId="30505800FA82424780003DD283029A1D11">
    <w:name w:val="30505800FA82424780003DD283029A1D11"/>
    <w:rsid w:val="00DC7E73"/>
    <w:rPr>
      <w:rFonts w:eastAsiaTheme="minorHAnsi"/>
      <w:lang w:eastAsia="en-US"/>
    </w:rPr>
  </w:style>
  <w:style w:type="paragraph" w:customStyle="1" w:styleId="2DCC022905964EE48F87AD53CB8F364211">
    <w:name w:val="2DCC022905964EE48F87AD53CB8F364211"/>
    <w:rsid w:val="00DC7E73"/>
    <w:rPr>
      <w:rFonts w:eastAsiaTheme="minorHAnsi"/>
      <w:lang w:eastAsia="en-US"/>
    </w:rPr>
  </w:style>
  <w:style w:type="paragraph" w:customStyle="1" w:styleId="2AD6573E0FF94203847147FE9B56144D11">
    <w:name w:val="2AD6573E0FF94203847147FE9B56144D11"/>
    <w:rsid w:val="00DC7E73"/>
    <w:rPr>
      <w:rFonts w:eastAsiaTheme="minorHAnsi"/>
      <w:lang w:eastAsia="en-US"/>
    </w:rPr>
  </w:style>
  <w:style w:type="paragraph" w:customStyle="1" w:styleId="B375E32532EB495E9E7BC750C65DFD2711">
    <w:name w:val="B375E32532EB495E9E7BC750C65DFD2711"/>
    <w:rsid w:val="00DC7E73"/>
    <w:rPr>
      <w:rFonts w:eastAsiaTheme="minorHAnsi"/>
      <w:lang w:eastAsia="en-US"/>
    </w:rPr>
  </w:style>
  <w:style w:type="paragraph" w:customStyle="1" w:styleId="7889376D8D5846EB834598AC7732494011">
    <w:name w:val="7889376D8D5846EB834598AC7732494011"/>
    <w:rsid w:val="00DC7E73"/>
    <w:rPr>
      <w:rFonts w:eastAsiaTheme="minorHAnsi"/>
      <w:lang w:eastAsia="en-US"/>
    </w:rPr>
  </w:style>
  <w:style w:type="paragraph" w:customStyle="1" w:styleId="F6883AC4F82C4A68856C5515E56A30F711">
    <w:name w:val="F6883AC4F82C4A68856C5515E56A30F711"/>
    <w:rsid w:val="00DC7E73"/>
    <w:rPr>
      <w:rFonts w:eastAsiaTheme="minorHAnsi"/>
      <w:lang w:eastAsia="en-US"/>
    </w:rPr>
  </w:style>
  <w:style w:type="paragraph" w:customStyle="1" w:styleId="7731C640636840DD9E5F173F140DBAB811">
    <w:name w:val="7731C640636840DD9E5F173F140DBAB811"/>
    <w:rsid w:val="00DC7E73"/>
    <w:rPr>
      <w:rFonts w:eastAsiaTheme="minorHAnsi"/>
      <w:lang w:eastAsia="en-US"/>
    </w:rPr>
  </w:style>
  <w:style w:type="paragraph" w:customStyle="1" w:styleId="CFE6280E1F5642F79870E2FD6564D36E11">
    <w:name w:val="CFE6280E1F5642F79870E2FD6564D36E11"/>
    <w:rsid w:val="00DC7E73"/>
    <w:rPr>
      <w:rFonts w:eastAsiaTheme="minorHAnsi"/>
      <w:lang w:eastAsia="en-US"/>
    </w:rPr>
  </w:style>
  <w:style w:type="paragraph" w:customStyle="1" w:styleId="F3DF319869324196A27CAF9D8270378311">
    <w:name w:val="F3DF319869324196A27CAF9D8270378311"/>
    <w:rsid w:val="00DC7E73"/>
    <w:rPr>
      <w:rFonts w:eastAsiaTheme="minorHAnsi"/>
      <w:lang w:eastAsia="en-US"/>
    </w:rPr>
  </w:style>
  <w:style w:type="paragraph" w:customStyle="1" w:styleId="566D9C7D3ECE49499D1449ECAC7B400811">
    <w:name w:val="566D9C7D3ECE49499D1449ECAC7B400811"/>
    <w:rsid w:val="00DC7E73"/>
    <w:rPr>
      <w:rFonts w:eastAsiaTheme="minorHAnsi"/>
      <w:lang w:eastAsia="en-US"/>
    </w:rPr>
  </w:style>
  <w:style w:type="paragraph" w:customStyle="1" w:styleId="90DC9DDB9E10489298369517E7A55B4111">
    <w:name w:val="90DC9DDB9E10489298369517E7A55B4111"/>
    <w:rsid w:val="00DC7E73"/>
    <w:rPr>
      <w:rFonts w:eastAsiaTheme="minorHAnsi"/>
      <w:lang w:eastAsia="en-US"/>
    </w:rPr>
  </w:style>
  <w:style w:type="paragraph" w:customStyle="1" w:styleId="1E532916EA89410FB8849E20B0DB1F8911">
    <w:name w:val="1E532916EA89410FB8849E20B0DB1F8911"/>
    <w:rsid w:val="00DC7E73"/>
    <w:rPr>
      <w:rFonts w:eastAsiaTheme="minorHAnsi"/>
      <w:lang w:eastAsia="en-US"/>
    </w:rPr>
  </w:style>
  <w:style w:type="paragraph" w:customStyle="1" w:styleId="57070BCC4DCA4F7E910B4E7BBB7C84C411">
    <w:name w:val="57070BCC4DCA4F7E910B4E7BBB7C84C411"/>
    <w:rsid w:val="00DC7E73"/>
    <w:rPr>
      <w:rFonts w:eastAsiaTheme="minorHAnsi"/>
      <w:lang w:eastAsia="en-US"/>
    </w:rPr>
  </w:style>
  <w:style w:type="paragraph" w:customStyle="1" w:styleId="24A7C95F61D24183BCBC9E3A372663DC11">
    <w:name w:val="24A7C95F61D24183BCBC9E3A372663DC11"/>
    <w:rsid w:val="00DC7E73"/>
    <w:rPr>
      <w:rFonts w:eastAsiaTheme="minorHAnsi"/>
      <w:lang w:eastAsia="en-US"/>
    </w:rPr>
  </w:style>
  <w:style w:type="paragraph" w:customStyle="1" w:styleId="1C24DBE01B6647B89773AF9EE8AC388011">
    <w:name w:val="1C24DBE01B6647B89773AF9EE8AC388011"/>
    <w:rsid w:val="00DC7E73"/>
    <w:rPr>
      <w:rFonts w:eastAsiaTheme="minorHAnsi"/>
      <w:lang w:eastAsia="en-US"/>
    </w:rPr>
  </w:style>
  <w:style w:type="paragraph" w:customStyle="1" w:styleId="8252F3874327405896EDCB22A281FFEA11">
    <w:name w:val="8252F3874327405896EDCB22A281FFEA11"/>
    <w:rsid w:val="00DC7E73"/>
    <w:rPr>
      <w:rFonts w:eastAsiaTheme="minorHAnsi"/>
      <w:lang w:eastAsia="en-US"/>
    </w:rPr>
  </w:style>
  <w:style w:type="paragraph" w:customStyle="1" w:styleId="2F46A8827452491BAF8595F26798EC1111">
    <w:name w:val="2F46A8827452491BAF8595F26798EC1111"/>
    <w:rsid w:val="00DC7E73"/>
    <w:rPr>
      <w:rFonts w:eastAsiaTheme="minorHAnsi"/>
      <w:lang w:eastAsia="en-US"/>
    </w:rPr>
  </w:style>
  <w:style w:type="paragraph" w:customStyle="1" w:styleId="B32D977605BB4D1897668432E57CF7C211">
    <w:name w:val="B32D977605BB4D1897668432E57CF7C211"/>
    <w:rsid w:val="00DC7E73"/>
    <w:rPr>
      <w:rFonts w:eastAsiaTheme="minorHAnsi"/>
      <w:lang w:eastAsia="en-US"/>
    </w:rPr>
  </w:style>
  <w:style w:type="paragraph" w:customStyle="1" w:styleId="A6E829ACE6AE490090A0B2A0191B6EF311">
    <w:name w:val="A6E829ACE6AE490090A0B2A0191B6EF311"/>
    <w:rsid w:val="00DC7E73"/>
    <w:rPr>
      <w:rFonts w:eastAsiaTheme="minorHAnsi"/>
      <w:lang w:eastAsia="en-US"/>
    </w:rPr>
  </w:style>
  <w:style w:type="paragraph" w:customStyle="1" w:styleId="98B58DC1EBAF44888F1E410081B3134811">
    <w:name w:val="98B58DC1EBAF44888F1E410081B3134811"/>
    <w:rsid w:val="00DC7E73"/>
    <w:rPr>
      <w:rFonts w:eastAsiaTheme="minorHAnsi"/>
      <w:lang w:eastAsia="en-US"/>
    </w:rPr>
  </w:style>
  <w:style w:type="paragraph" w:customStyle="1" w:styleId="503FDC35D62B4B05A68F9E56DCB9844C11">
    <w:name w:val="503FDC35D62B4B05A68F9E56DCB9844C11"/>
    <w:rsid w:val="00DC7E73"/>
    <w:rPr>
      <w:rFonts w:eastAsiaTheme="minorHAnsi"/>
      <w:lang w:eastAsia="en-US"/>
    </w:rPr>
  </w:style>
  <w:style w:type="paragraph" w:customStyle="1" w:styleId="5600410006FC4677944EF39D9C29E2F211">
    <w:name w:val="5600410006FC4677944EF39D9C29E2F211"/>
    <w:rsid w:val="00DC7E73"/>
    <w:rPr>
      <w:rFonts w:eastAsiaTheme="minorHAnsi"/>
      <w:lang w:eastAsia="en-US"/>
    </w:rPr>
  </w:style>
  <w:style w:type="paragraph" w:customStyle="1" w:styleId="29CA38FFE36246F195190F354DBB4C7511">
    <w:name w:val="29CA38FFE36246F195190F354DBB4C7511"/>
    <w:rsid w:val="00DC7E73"/>
    <w:rPr>
      <w:rFonts w:eastAsiaTheme="minorHAnsi"/>
      <w:lang w:eastAsia="en-US"/>
    </w:rPr>
  </w:style>
  <w:style w:type="paragraph" w:customStyle="1" w:styleId="AFC8B69501B740C087AEDD81B5C7DB4C11">
    <w:name w:val="AFC8B69501B740C087AEDD81B5C7DB4C11"/>
    <w:rsid w:val="00DC7E73"/>
    <w:rPr>
      <w:rFonts w:eastAsiaTheme="minorHAnsi"/>
      <w:lang w:eastAsia="en-US"/>
    </w:rPr>
  </w:style>
  <w:style w:type="paragraph" w:customStyle="1" w:styleId="D24915D65C6B47ECA6CD2612BB2FBB9F11">
    <w:name w:val="D24915D65C6B47ECA6CD2612BB2FBB9F11"/>
    <w:rsid w:val="00DC7E73"/>
    <w:rPr>
      <w:rFonts w:eastAsiaTheme="minorHAnsi"/>
      <w:lang w:eastAsia="en-US"/>
    </w:rPr>
  </w:style>
  <w:style w:type="paragraph" w:customStyle="1" w:styleId="9AD8DC1B29FB4D2B8F736A57278CE70011">
    <w:name w:val="9AD8DC1B29FB4D2B8F736A57278CE70011"/>
    <w:rsid w:val="00DC7E73"/>
    <w:rPr>
      <w:rFonts w:eastAsiaTheme="minorHAnsi"/>
      <w:lang w:eastAsia="en-US"/>
    </w:rPr>
  </w:style>
  <w:style w:type="paragraph" w:customStyle="1" w:styleId="AB5F4ADD710D435A9720905A9C5872F211">
    <w:name w:val="AB5F4ADD710D435A9720905A9C5872F211"/>
    <w:rsid w:val="00DC7E73"/>
    <w:rPr>
      <w:rFonts w:eastAsiaTheme="minorHAnsi"/>
      <w:lang w:eastAsia="en-US"/>
    </w:rPr>
  </w:style>
  <w:style w:type="paragraph" w:customStyle="1" w:styleId="9B7A2CAA0DB44F74A35C09CD5AAFA0AD11">
    <w:name w:val="9B7A2CAA0DB44F74A35C09CD5AAFA0AD11"/>
    <w:rsid w:val="00DC7E73"/>
    <w:rPr>
      <w:rFonts w:eastAsiaTheme="minorHAnsi"/>
      <w:lang w:eastAsia="en-US"/>
    </w:rPr>
  </w:style>
  <w:style w:type="paragraph" w:customStyle="1" w:styleId="321B3E5A2D0C4548B1720177390B810411">
    <w:name w:val="321B3E5A2D0C4548B1720177390B810411"/>
    <w:rsid w:val="00DC7E73"/>
    <w:rPr>
      <w:rFonts w:eastAsiaTheme="minorHAnsi"/>
      <w:lang w:eastAsia="en-US"/>
    </w:rPr>
  </w:style>
  <w:style w:type="paragraph" w:customStyle="1" w:styleId="1F7FA2EA51C846CF87D03D4FCB8B811811">
    <w:name w:val="1F7FA2EA51C846CF87D03D4FCB8B811811"/>
    <w:rsid w:val="00DC7E73"/>
    <w:rPr>
      <w:rFonts w:eastAsiaTheme="minorHAnsi"/>
      <w:lang w:eastAsia="en-US"/>
    </w:rPr>
  </w:style>
  <w:style w:type="paragraph" w:customStyle="1" w:styleId="94F364E8A4814336823E630C6923CD6511">
    <w:name w:val="94F364E8A4814336823E630C6923CD6511"/>
    <w:rsid w:val="00DC7E73"/>
    <w:rPr>
      <w:rFonts w:eastAsiaTheme="minorHAnsi"/>
      <w:lang w:eastAsia="en-US"/>
    </w:rPr>
  </w:style>
  <w:style w:type="paragraph" w:customStyle="1" w:styleId="F6942732D0BD43E1ADE128575217CD4E11">
    <w:name w:val="F6942732D0BD43E1ADE128575217CD4E11"/>
    <w:rsid w:val="00DC7E73"/>
    <w:rPr>
      <w:rFonts w:eastAsiaTheme="minorHAnsi"/>
      <w:lang w:eastAsia="en-US"/>
    </w:rPr>
  </w:style>
  <w:style w:type="paragraph" w:customStyle="1" w:styleId="24706D5AB39A47A8A85B3749147A5F1C11">
    <w:name w:val="24706D5AB39A47A8A85B3749147A5F1C11"/>
    <w:rsid w:val="00DC7E73"/>
    <w:rPr>
      <w:rFonts w:eastAsiaTheme="minorHAnsi"/>
      <w:lang w:eastAsia="en-US"/>
    </w:rPr>
  </w:style>
  <w:style w:type="paragraph" w:customStyle="1" w:styleId="200B4FF48DC1427F8B9A4BE13A82EAA311">
    <w:name w:val="200B4FF48DC1427F8B9A4BE13A82EAA311"/>
    <w:rsid w:val="00DC7E73"/>
    <w:rPr>
      <w:rFonts w:eastAsiaTheme="minorHAnsi"/>
      <w:lang w:eastAsia="en-US"/>
    </w:rPr>
  </w:style>
  <w:style w:type="paragraph" w:customStyle="1" w:styleId="280E815328EF437BA0BA1E634802FB8511">
    <w:name w:val="280E815328EF437BA0BA1E634802FB8511"/>
    <w:rsid w:val="00DC7E73"/>
    <w:rPr>
      <w:rFonts w:eastAsiaTheme="minorHAnsi"/>
      <w:lang w:eastAsia="en-US"/>
    </w:rPr>
  </w:style>
  <w:style w:type="paragraph" w:customStyle="1" w:styleId="B84B18A7D14C4D36B2C0C468F3F0C36311">
    <w:name w:val="B84B18A7D14C4D36B2C0C468F3F0C36311"/>
    <w:rsid w:val="00DC7E73"/>
    <w:rPr>
      <w:rFonts w:eastAsiaTheme="minorHAnsi"/>
      <w:lang w:eastAsia="en-US"/>
    </w:rPr>
  </w:style>
  <w:style w:type="paragraph" w:customStyle="1" w:styleId="4493E20DE0F140299CB0BB0CBDD25CC811">
    <w:name w:val="4493E20DE0F140299CB0BB0CBDD25CC811"/>
    <w:rsid w:val="00DC7E73"/>
    <w:rPr>
      <w:rFonts w:eastAsiaTheme="minorHAnsi"/>
      <w:lang w:eastAsia="en-US"/>
    </w:rPr>
  </w:style>
  <w:style w:type="paragraph" w:customStyle="1" w:styleId="F76FA057F4864A5B84215529EDE0490B11">
    <w:name w:val="F76FA057F4864A5B84215529EDE0490B11"/>
    <w:rsid w:val="00DC7E73"/>
    <w:rPr>
      <w:rFonts w:eastAsiaTheme="minorHAnsi"/>
      <w:lang w:eastAsia="en-US"/>
    </w:rPr>
  </w:style>
  <w:style w:type="paragraph" w:customStyle="1" w:styleId="D8B1C0B0B96342179D1BA6BB55DBADC111">
    <w:name w:val="D8B1C0B0B96342179D1BA6BB55DBADC111"/>
    <w:rsid w:val="00DC7E73"/>
    <w:rPr>
      <w:rFonts w:eastAsiaTheme="minorHAnsi"/>
      <w:lang w:eastAsia="en-US"/>
    </w:rPr>
  </w:style>
  <w:style w:type="paragraph" w:customStyle="1" w:styleId="26C8F884094D4DBCB2ADBFF2775986FE11">
    <w:name w:val="26C8F884094D4DBCB2ADBFF2775986FE11"/>
    <w:rsid w:val="00DC7E73"/>
    <w:rPr>
      <w:rFonts w:eastAsiaTheme="minorHAnsi"/>
      <w:lang w:eastAsia="en-US"/>
    </w:rPr>
  </w:style>
  <w:style w:type="paragraph" w:customStyle="1" w:styleId="ACB59C3ACAAD43ED9FD89A94EA95BA3511">
    <w:name w:val="ACB59C3ACAAD43ED9FD89A94EA95BA3511"/>
    <w:rsid w:val="00DC7E73"/>
    <w:rPr>
      <w:rFonts w:eastAsiaTheme="minorHAnsi"/>
      <w:lang w:eastAsia="en-US"/>
    </w:rPr>
  </w:style>
  <w:style w:type="paragraph" w:customStyle="1" w:styleId="065C0A258ED148D49DA230CA5FCBAF0411">
    <w:name w:val="065C0A258ED148D49DA230CA5FCBAF0411"/>
    <w:rsid w:val="00DC7E73"/>
    <w:rPr>
      <w:rFonts w:eastAsiaTheme="minorHAnsi"/>
      <w:lang w:eastAsia="en-US"/>
    </w:rPr>
  </w:style>
  <w:style w:type="paragraph" w:customStyle="1" w:styleId="C14A270A3EBD4DA087B31D0D15BCFCA911">
    <w:name w:val="C14A270A3EBD4DA087B31D0D15BCFCA911"/>
    <w:rsid w:val="00DC7E73"/>
    <w:rPr>
      <w:rFonts w:eastAsiaTheme="minorHAnsi"/>
      <w:lang w:eastAsia="en-US"/>
    </w:rPr>
  </w:style>
  <w:style w:type="paragraph" w:customStyle="1" w:styleId="10B700DEB98B47BB83FB65D0ED1B0EAE11">
    <w:name w:val="10B700DEB98B47BB83FB65D0ED1B0EAE11"/>
    <w:rsid w:val="00DC7E73"/>
    <w:rPr>
      <w:rFonts w:eastAsiaTheme="minorHAnsi"/>
      <w:lang w:eastAsia="en-US"/>
    </w:rPr>
  </w:style>
  <w:style w:type="paragraph" w:customStyle="1" w:styleId="19E6D4775D1A4783BC8A2C3A94EF4B3111">
    <w:name w:val="19E6D4775D1A4783BC8A2C3A94EF4B3111"/>
    <w:rsid w:val="00DC7E73"/>
    <w:rPr>
      <w:rFonts w:eastAsiaTheme="minorHAnsi"/>
      <w:lang w:eastAsia="en-US"/>
    </w:rPr>
  </w:style>
  <w:style w:type="paragraph" w:customStyle="1" w:styleId="BC22DBEAE0F74D4DAAAF34FB70F3A63911">
    <w:name w:val="BC22DBEAE0F74D4DAAAF34FB70F3A63911"/>
    <w:rsid w:val="00DC7E73"/>
    <w:rPr>
      <w:rFonts w:eastAsiaTheme="minorHAnsi"/>
      <w:lang w:eastAsia="en-US"/>
    </w:rPr>
  </w:style>
  <w:style w:type="paragraph" w:customStyle="1" w:styleId="4A113FF012504423BCE42B18ABA0EB0A11">
    <w:name w:val="4A113FF012504423BCE42B18ABA0EB0A11"/>
    <w:rsid w:val="00DC7E73"/>
    <w:rPr>
      <w:rFonts w:eastAsiaTheme="minorHAnsi"/>
      <w:lang w:eastAsia="en-US"/>
    </w:rPr>
  </w:style>
  <w:style w:type="paragraph" w:customStyle="1" w:styleId="5AE2FD549C064E5FA2600C8D91C8A5E111">
    <w:name w:val="5AE2FD549C064E5FA2600C8D91C8A5E111"/>
    <w:rsid w:val="00DC7E73"/>
    <w:rPr>
      <w:rFonts w:eastAsiaTheme="minorHAnsi"/>
      <w:lang w:eastAsia="en-US"/>
    </w:rPr>
  </w:style>
  <w:style w:type="paragraph" w:customStyle="1" w:styleId="C39D783B829344F2929184C6111C0074">
    <w:name w:val="C39D783B829344F2929184C6111C0074"/>
    <w:rsid w:val="00DC0A6B"/>
  </w:style>
  <w:style w:type="paragraph" w:customStyle="1" w:styleId="65B3175336A7470E9BB11F79609C4E2612">
    <w:name w:val="65B3175336A7470E9BB11F79609C4E2612"/>
    <w:rsid w:val="00C50A64"/>
    <w:rPr>
      <w:rFonts w:eastAsiaTheme="minorHAnsi"/>
      <w:lang w:eastAsia="en-US"/>
    </w:rPr>
  </w:style>
  <w:style w:type="paragraph" w:customStyle="1" w:styleId="C4213732067042CFA8F5A4426DAF284612">
    <w:name w:val="C4213732067042CFA8F5A4426DAF284612"/>
    <w:rsid w:val="00C50A64"/>
    <w:rPr>
      <w:rFonts w:eastAsiaTheme="minorHAnsi"/>
      <w:lang w:eastAsia="en-US"/>
    </w:rPr>
  </w:style>
  <w:style w:type="paragraph" w:customStyle="1" w:styleId="DA2A7C33736647BFA1A45B1F5B58AD1012">
    <w:name w:val="DA2A7C33736647BFA1A45B1F5B58AD1012"/>
    <w:rsid w:val="00C50A64"/>
    <w:rPr>
      <w:rFonts w:eastAsiaTheme="minorHAnsi"/>
      <w:lang w:eastAsia="en-US"/>
    </w:rPr>
  </w:style>
  <w:style w:type="paragraph" w:customStyle="1" w:styleId="B888AF88FDCB4710B99403AB84FCB92912">
    <w:name w:val="B888AF88FDCB4710B99403AB84FCB92912"/>
    <w:rsid w:val="00C50A64"/>
    <w:rPr>
      <w:rFonts w:eastAsiaTheme="minorHAnsi"/>
      <w:lang w:eastAsia="en-US"/>
    </w:rPr>
  </w:style>
  <w:style w:type="paragraph" w:customStyle="1" w:styleId="AB1EE66F925F44D08CACE42199F59B0012">
    <w:name w:val="AB1EE66F925F44D08CACE42199F59B0012"/>
    <w:rsid w:val="00C50A64"/>
    <w:rPr>
      <w:rFonts w:eastAsiaTheme="minorHAnsi"/>
      <w:lang w:eastAsia="en-US"/>
    </w:rPr>
  </w:style>
  <w:style w:type="paragraph" w:customStyle="1" w:styleId="4707463C7E4B41219E499B62AA6F127E12">
    <w:name w:val="4707463C7E4B41219E499B62AA6F127E12"/>
    <w:rsid w:val="00C50A64"/>
    <w:rPr>
      <w:rFonts w:eastAsiaTheme="minorHAnsi"/>
      <w:lang w:eastAsia="en-US"/>
    </w:rPr>
  </w:style>
  <w:style w:type="paragraph" w:customStyle="1" w:styleId="3F35AD4091E7417EB154932462DF499612">
    <w:name w:val="3F35AD4091E7417EB154932462DF499612"/>
    <w:rsid w:val="00C50A64"/>
    <w:rPr>
      <w:rFonts w:eastAsiaTheme="minorHAnsi"/>
      <w:lang w:eastAsia="en-US"/>
    </w:rPr>
  </w:style>
  <w:style w:type="paragraph" w:customStyle="1" w:styleId="1B118473F2634952A3EC941F6ADD86C712">
    <w:name w:val="1B118473F2634952A3EC941F6ADD86C712"/>
    <w:rsid w:val="00C50A64"/>
    <w:rPr>
      <w:rFonts w:eastAsiaTheme="minorHAnsi"/>
      <w:lang w:eastAsia="en-US"/>
    </w:rPr>
  </w:style>
  <w:style w:type="paragraph" w:customStyle="1" w:styleId="230DD829F3304A23BF2534414DF123B912">
    <w:name w:val="230DD829F3304A23BF2534414DF123B912"/>
    <w:rsid w:val="00C50A64"/>
    <w:rPr>
      <w:rFonts w:eastAsiaTheme="minorHAnsi"/>
      <w:lang w:eastAsia="en-US"/>
    </w:rPr>
  </w:style>
  <w:style w:type="paragraph" w:customStyle="1" w:styleId="6418D82556E34A1DBDF81C01536719C912">
    <w:name w:val="6418D82556E34A1DBDF81C01536719C912"/>
    <w:rsid w:val="00C50A64"/>
    <w:rPr>
      <w:rFonts w:eastAsiaTheme="minorHAnsi"/>
      <w:lang w:eastAsia="en-US"/>
    </w:rPr>
  </w:style>
  <w:style w:type="paragraph" w:customStyle="1" w:styleId="DBFA661441BB479C8A9A11229BB2F11912">
    <w:name w:val="DBFA661441BB479C8A9A11229BB2F11912"/>
    <w:rsid w:val="00C50A64"/>
    <w:rPr>
      <w:rFonts w:eastAsiaTheme="minorHAnsi"/>
      <w:lang w:eastAsia="en-US"/>
    </w:rPr>
  </w:style>
  <w:style w:type="paragraph" w:customStyle="1" w:styleId="2E06F735092B4C49A4DC437528FBD25312">
    <w:name w:val="2E06F735092B4C49A4DC437528FBD25312"/>
    <w:rsid w:val="00C50A64"/>
    <w:rPr>
      <w:rFonts w:eastAsiaTheme="minorHAnsi"/>
      <w:lang w:eastAsia="en-US"/>
    </w:rPr>
  </w:style>
  <w:style w:type="paragraph" w:customStyle="1" w:styleId="1AFCE2152D414DCAB89609541368DD0612">
    <w:name w:val="1AFCE2152D414DCAB89609541368DD0612"/>
    <w:rsid w:val="00C50A64"/>
    <w:rPr>
      <w:rFonts w:eastAsiaTheme="minorHAnsi"/>
      <w:lang w:eastAsia="en-US"/>
    </w:rPr>
  </w:style>
  <w:style w:type="paragraph" w:customStyle="1" w:styleId="C47F1904272145E8ABF441CDC34D901D12">
    <w:name w:val="C47F1904272145E8ABF441CDC34D901D12"/>
    <w:rsid w:val="00C50A64"/>
    <w:rPr>
      <w:rFonts w:eastAsiaTheme="minorHAnsi"/>
      <w:lang w:eastAsia="en-US"/>
    </w:rPr>
  </w:style>
  <w:style w:type="paragraph" w:customStyle="1" w:styleId="7CE149E585EE4FFABAF13EEEE03A1DFA12">
    <w:name w:val="7CE149E585EE4FFABAF13EEEE03A1DFA12"/>
    <w:rsid w:val="00C50A64"/>
    <w:rPr>
      <w:rFonts w:eastAsiaTheme="minorHAnsi"/>
      <w:lang w:eastAsia="en-US"/>
    </w:rPr>
  </w:style>
  <w:style w:type="paragraph" w:customStyle="1" w:styleId="D3FD36A24D254763A0B0B53DCDD324D912">
    <w:name w:val="D3FD36A24D254763A0B0B53DCDD324D912"/>
    <w:rsid w:val="00C50A64"/>
    <w:rPr>
      <w:rFonts w:eastAsiaTheme="minorHAnsi"/>
      <w:lang w:eastAsia="en-US"/>
    </w:rPr>
  </w:style>
  <w:style w:type="paragraph" w:customStyle="1" w:styleId="74D3B8A0C38D40A78C46E588F5B6419312">
    <w:name w:val="74D3B8A0C38D40A78C46E588F5B6419312"/>
    <w:rsid w:val="00C50A64"/>
    <w:rPr>
      <w:rFonts w:eastAsiaTheme="minorHAnsi"/>
      <w:lang w:eastAsia="en-US"/>
    </w:rPr>
  </w:style>
  <w:style w:type="paragraph" w:customStyle="1" w:styleId="974349ADFED94C4C8093D062F2EA71FF12">
    <w:name w:val="974349ADFED94C4C8093D062F2EA71FF12"/>
    <w:rsid w:val="00C50A64"/>
    <w:rPr>
      <w:rFonts w:eastAsiaTheme="minorHAnsi"/>
      <w:lang w:eastAsia="en-US"/>
    </w:rPr>
  </w:style>
  <w:style w:type="paragraph" w:customStyle="1" w:styleId="EABF52E104C345CD9DBCC79114FEE7DC12">
    <w:name w:val="EABF52E104C345CD9DBCC79114FEE7DC12"/>
    <w:rsid w:val="00C50A64"/>
    <w:rPr>
      <w:rFonts w:eastAsiaTheme="minorHAnsi"/>
      <w:lang w:eastAsia="en-US"/>
    </w:rPr>
  </w:style>
  <w:style w:type="paragraph" w:customStyle="1" w:styleId="73BDEC9B7F4D4475BCBCCE6C114EED6512">
    <w:name w:val="73BDEC9B7F4D4475BCBCCE6C114EED6512"/>
    <w:rsid w:val="00C50A64"/>
    <w:rPr>
      <w:rFonts w:eastAsiaTheme="minorHAnsi"/>
      <w:lang w:eastAsia="en-US"/>
    </w:rPr>
  </w:style>
  <w:style w:type="paragraph" w:customStyle="1" w:styleId="CB699BFD5433429EADA369C177D91C1B12">
    <w:name w:val="CB699BFD5433429EADA369C177D91C1B12"/>
    <w:rsid w:val="00C50A64"/>
    <w:rPr>
      <w:rFonts w:eastAsiaTheme="minorHAnsi"/>
      <w:lang w:eastAsia="en-US"/>
    </w:rPr>
  </w:style>
  <w:style w:type="paragraph" w:customStyle="1" w:styleId="E3DA6BA7FDAA4787A1E12B272C75640C12">
    <w:name w:val="E3DA6BA7FDAA4787A1E12B272C75640C12"/>
    <w:rsid w:val="00C50A64"/>
    <w:rPr>
      <w:rFonts w:eastAsiaTheme="minorHAnsi"/>
      <w:lang w:eastAsia="en-US"/>
    </w:rPr>
  </w:style>
  <w:style w:type="paragraph" w:customStyle="1" w:styleId="1432EA1BAD8447779D43C5B0A7BE0B9812">
    <w:name w:val="1432EA1BAD8447779D43C5B0A7BE0B9812"/>
    <w:rsid w:val="00C50A64"/>
    <w:rPr>
      <w:rFonts w:eastAsiaTheme="minorHAnsi"/>
      <w:lang w:eastAsia="en-US"/>
    </w:rPr>
  </w:style>
  <w:style w:type="paragraph" w:customStyle="1" w:styleId="FBEC3F74778649BBB095592D69D4EE2F12">
    <w:name w:val="FBEC3F74778649BBB095592D69D4EE2F12"/>
    <w:rsid w:val="00C50A64"/>
    <w:rPr>
      <w:rFonts w:eastAsiaTheme="minorHAnsi"/>
      <w:lang w:eastAsia="en-US"/>
    </w:rPr>
  </w:style>
  <w:style w:type="paragraph" w:customStyle="1" w:styleId="96B79807366A474DA8FDEB48649C55C212">
    <w:name w:val="96B79807366A474DA8FDEB48649C55C212"/>
    <w:rsid w:val="00C50A64"/>
    <w:rPr>
      <w:rFonts w:eastAsiaTheme="minorHAnsi"/>
      <w:lang w:eastAsia="en-US"/>
    </w:rPr>
  </w:style>
  <w:style w:type="paragraph" w:customStyle="1" w:styleId="780D7CBE5743419A91D139DECAA1D24412">
    <w:name w:val="780D7CBE5743419A91D139DECAA1D24412"/>
    <w:rsid w:val="00C50A64"/>
    <w:rPr>
      <w:rFonts w:eastAsiaTheme="minorHAnsi"/>
      <w:lang w:eastAsia="en-US"/>
    </w:rPr>
  </w:style>
  <w:style w:type="paragraph" w:customStyle="1" w:styleId="3A2EE2B2298F4120921992B00CC25AE712">
    <w:name w:val="3A2EE2B2298F4120921992B00CC25AE712"/>
    <w:rsid w:val="00C50A64"/>
    <w:rPr>
      <w:rFonts w:eastAsiaTheme="minorHAnsi"/>
      <w:lang w:eastAsia="en-US"/>
    </w:rPr>
  </w:style>
  <w:style w:type="paragraph" w:customStyle="1" w:styleId="E44DB9D6A83B441A9BED45AC2DAA526E12">
    <w:name w:val="E44DB9D6A83B441A9BED45AC2DAA526E12"/>
    <w:rsid w:val="00C50A64"/>
    <w:rPr>
      <w:rFonts w:eastAsiaTheme="minorHAnsi"/>
      <w:lang w:eastAsia="en-US"/>
    </w:rPr>
  </w:style>
  <w:style w:type="paragraph" w:customStyle="1" w:styleId="31C23F662B8A4D0EAC1839D059CF6C1512">
    <w:name w:val="31C23F662B8A4D0EAC1839D059CF6C1512"/>
    <w:rsid w:val="00C50A64"/>
    <w:rPr>
      <w:rFonts w:eastAsiaTheme="minorHAnsi"/>
      <w:lang w:eastAsia="en-US"/>
    </w:rPr>
  </w:style>
  <w:style w:type="paragraph" w:customStyle="1" w:styleId="83E0C7EC85D744B5A9F16E426E06239412">
    <w:name w:val="83E0C7EC85D744B5A9F16E426E06239412"/>
    <w:rsid w:val="00C50A64"/>
    <w:rPr>
      <w:rFonts w:eastAsiaTheme="minorHAnsi"/>
      <w:lang w:eastAsia="en-US"/>
    </w:rPr>
  </w:style>
  <w:style w:type="paragraph" w:customStyle="1" w:styleId="56AF3EFF657841EDA279364207C5EE4F12">
    <w:name w:val="56AF3EFF657841EDA279364207C5EE4F12"/>
    <w:rsid w:val="00C50A64"/>
    <w:rPr>
      <w:rFonts w:eastAsiaTheme="minorHAnsi"/>
      <w:lang w:eastAsia="en-US"/>
    </w:rPr>
  </w:style>
  <w:style w:type="paragraph" w:customStyle="1" w:styleId="67214BA5E4404B7FB98F7AD3BCEBF7B412">
    <w:name w:val="67214BA5E4404B7FB98F7AD3BCEBF7B412"/>
    <w:rsid w:val="00C50A64"/>
    <w:rPr>
      <w:rFonts w:eastAsiaTheme="minorHAnsi"/>
      <w:lang w:eastAsia="en-US"/>
    </w:rPr>
  </w:style>
  <w:style w:type="paragraph" w:customStyle="1" w:styleId="9B474F5819C24EFA99330484B0CF731C12">
    <w:name w:val="9B474F5819C24EFA99330484B0CF731C12"/>
    <w:rsid w:val="00C50A64"/>
    <w:rPr>
      <w:rFonts w:eastAsiaTheme="minorHAnsi"/>
      <w:lang w:eastAsia="en-US"/>
    </w:rPr>
  </w:style>
  <w:style w:type="paragraph" w:customStyle="1" w:styleId="83DEF817B1844515ADD547D42F0FD0C312">
    <w:name w:val="83DEF817B1844515ADD547D42F0FD0C312"/>
    <w:rsid w:val="00C50A64"/>
    <w:rPr>
      <w:rFonts w:eastAsiaTheme="minorHAnsi"/>
      <w:lang w:eastAsia="en-US"/>
    </w:rPr>
  </w:style>
  <w:style w:type="paragraph" w:customStyle="1" w:styleId="B5E20EEBDCA94F82B3578940C622BC7612">
    <w:name w:val="B5E20EEBDCA94F82B3578940C622BC7612"/>
    <w:rsid w:val="00C50A64"/>
    <w:rPr>
      <w:rFonts w:eastAsiaTheme="minorHAnsi"/>
      <w:lang w:eastAsia="en-US"/>
    </w:rPr>
  </w:style>
  <w:style w:type="paragraph" w:customStyle="1" w:styleId="C1392085FF864F6FAD7ADC6867D27D5F12">
    <w:name w:val="C1392085FF864F6FAD7ADC6867D27D5F12"/>
    <w:rsid w:val="00C50A64"/>
    <w:rPr>
      <w:rFonts w:eastAsiaTheme="minorHAnsi"/>
      <w:lang w:eastAsia="en-US"/>
    </w:rPr>
  </w:style>
  <w:style w:type="paragraph" w:customStyle="1" w:styleId="2E00D7C072B344ACB967145F0A6D1BDD12">
    <w:name w:val="2E00D7C072B344ACB967145F0A6D1BDD12"/>
    <w:rsid w:val="00C50A64"/>
    <w:rPr>
      <w:rFonts w:eastAsiaTheme="minorHAnsi"/>
      <w:lang w:eastAsia="en-US"/>
    </w:rPr>
  </w:style>
  <w:style w:type="paragraph" w:customStyle="1" w:styleId="0C51B57BDB654196A445719B6F8A1F8212">
    <w:name w:val="0C51B57BDB654196A445719B6F8A1F8212"/>
    <w:rsid w:val="00C50A64"/>
    <w:rPr>
      <w:rFonts w:eastAsiaTheme="minorHAnsi"/>
      <w:lang w:eastAsia="en-US"/>
    </w:rPr>
  </w:style>
  <w:style w:type="paragraph" w:customStyle="1" w:styleId="79115ED28328485A9F3F269C456F694112">
    <w:name w:val="79115ED28328485A9F3F269C456F694112"/>
    <w:rsid w:val="00C50A64"/>
    <w:rPr>
      <w:rFonts w:eastAsiaTheme="minorHAnsi"/>
      <w:lang w:eastAsia="en-US"/>
    </w:rPr>
  </w:style>
  <w:style w:type="paragraph" w:customStyle="1" w:styleId="F69F6E266BC447CB9463DB765BE8DC6E12">
    <w:name w:val="F69F6E266BC447CB9463DB765BE8DC6E12"/>
    <w:rsid w:val="00C50A64"/>
    <w:rPr>
      <w:rFonts w:eastAsiaTheme="minorHAnsi"/>
      <w:lang w:eastAsia="en-US"/>
    </w:rPr>
  </w:style>
  <w:style w:type="paragraph" w:customStyle="1" w:styleId="ED1F876B7A904D0A9C696B35E2F8326C12">
    <w:name w:val="ED1F876B7A904D0A9C696B35E2F8326C12"/>
    <w:rsid w:val="00C50A64"/>
    <w:rPr>
      <w:rFonts w:eastAsiaTheme="minorHAnsi"/>
      <w:lang w:eastAsia="en-US"/>
    </w:rPr>
  </w:style>
  <w:style w:type="paragraph" w:customStyle="1" w:styleId="EDD12C7139AC4630AACB003482BD2B0412">
    <w:name w:val="EDD12C7139AC4630AACB003482BD2B0412"/>
    <w:rsid w:val="00C50A64"/>
    <w:rPr>
      <w:rFonts w:eastAsiaTheme="minorHAnsi"/>
      <w:lang w:eastAsia="en-US"/>
    </w:rPr>
  </w:style>
  <w:style w:type="paragraph" w:customStyle="1" w:styleId="F276FD5372A54BDB84444E50D3E2B93F12">
    <w:name w:val="F276FD5372A54BDB84444E50D3E2B93F12"/>
    <w:rsid w:val="00C50A64"/>
    <w:rPr>
      <w:rFonts w:eastAsiaTheme="minorHAnsi"/>
      <w:lang w:eastAsia="en-US"/>
    </w:rPr>
  </w:style>
  <w:style w:type="paragraph" w:customStyle="1" w:styleId="D991FDC83CD144908492D7397765402F12">
    <w:name w:val="D991FDC83CD144908492D7397765402F12"/>
    <w:rsid w:val="00C50A64"/>
    <w:rPr>
      <w:rFonts w:eastAsiaTheme="minorHAnsi"/>
      <w:lang w:eastAsia="en-US"/>
    </w:rPr>
  </w:style>
  <w:style w:type="paragraph" w:customStyle="1" w:styleId="46360F755E34407D995CE28521570B4D12">
    <w:name w:val="46360F755E34407D995CE28521570B4D12"/>
    <w:rsid w:val="00C50A64"/>
    <w:rPr>
      <w:rFonts w:eastAsiaTheme="minorHAnsi"/>
      <w:lang w:eastAsia="en-US"/>
    </w:rPr>
  </w:style>
  <w:style w:type="paragraph" w:customStyle="1" w:styleId="39330DA14FBB49948C6E72E778BE801312">
    <w:name w:val="39330DA14FBB49948C6E72E778BE801312"/>
    <w:rsid w:val="00C50A64"/>
    <w:rPr>
      <w:rFonts w:eastAsiaTheme="minorHAnsi"/>
      <w:lang w:eastAsia="en-US"/>
    </w:rPr>
  </w:style>
  <w:style w:type="paragraph" w:customStyle="1" w:styleId="D00218AEA28B4136933E634B3BD61C7C12">
    <w:name w:val="D00218AEA28B4136933E634B3BD61C7C12"/>
    <w:rsid w:val="00C50A64"/>
    <w:rPr>
      <w:rFonts w:eastAsiaTheme="minorHAnsi"/>
      <w:lang w:eastAsia="en-US"/>
    </w:rPr>
  </w:style>
  <w:style w:type="paragraph" w:customStyle="1" w:styleId="D9160D11FE144700A4725EB3260F81F412">
    <w:name w:val="D9160D11FE144700A4725EB3260F81F412"/>
    <w:rsid w:val="00C50A64"/>
    <w:rPr>
      <w:rFonts w:eastAsiaTheme="minorHAnsi"/>
      <w:lang w:eastAsia="en-US"/>
    </w:rPr>
  </w:style>
  <w:style w:type="paragraph" w:customStyle="1" w:styleId="25CFDD97515D42C9B42A6FDE4C5A6F5D12">
    <w:name w:val="25CFDD97515D42C9B42A6FDE4C5A6F5D12"/>
    <w:rsid w:val="00C50A64"/>
    <w:rPr>
      <w:rFonts w:eastAsiaTheme="minorHAnsi"/>
      <w:lang w:eastAsia="en-US"/>
    </w:rPr>
  </w:style>
  <w:style w:type="paragraph" w:customStyle="1" w:styleId="B4FCC0CA97FD41968D2F534F3D178E6012">
    <w:name w:val="B4FCC0CA97FD41968D2F534F3D178E6012"/>
    <w:rsid w:val="00C50A64"/>
    <w:rPr>
      <w:rFonts w:eastAsiaTheme="minorHAnsi"/>
      <w:lang w:eastAsia="en-US"/>
    </w:rPr>
  </w:style>
  <w:style w:type="paragraph" w:customStyle="1" w:styleId="6B6DDF01756D466987E01D5A8D11442612">
    <w:name w:val="6B6DDF01756D466987E01D5A8D11442612"/>
    <w:rsid w:val="00C50A64"/>
    <w:rPr>
      <w:rFonts w:eastAsiaTheme="minorHAnsi"/>
      <w:lang w:eastAsia="en-US"/>
    </w:rPr>
  </w:style>
  <w:style w:type="paragraph" w:customStyle="1" w:styleId="AAC5B07F19D34617A0E4103C5471231412">
    <w:name w:val="AAC5B07F19D34617A0E4103C5471231412"/>
    <w:rsid w:val="00C50A64"/>
    <w:rPr>
      <w:rFonts w:eastAsiaTheme="minorHAnsi"/>
      <w:lang w:eastAsia="en-US"/>
    </w:rPr>
  </w:style>
  <w:style w:type="paragraph" w:customStyle="1" w:styleId="48390C0562DF4AC8B0BD56CD49D44D5912">
    <w:name w:val="48390C0562DF4AC8B0BD56CD49D44D5912"/>
    <w:rsid w:val="00C50A64"/>
    <w:rPr>
      <w:rFonts w:eastAsiaTheme="minorHAnsi"/>
      <w:lang w:eastAsia="en-US"/>
    </w:rPr>
  </w:style>
  <w:style w:type="paragraph" w:customStyle="1" w:styleId="A8429602C7964F27ABCCACEA218348A312">
    <w:name w:val="A8429602C7964F27ABCCACEA218348A312"/>
    <w:rsid w:val="00C50A64"/>
    <w:rPr>
      <w:rFonts w:eastAsiaTheme="minorHAnsi"/>
      <w:lang w:eastAsia="en-US"/>
    </w:rPr>
  </w:style>
  <w:style w:type="paragraph" w:customStyle="1" w:styleId="0E15355F2BB44747A8E23DDE06F5FB2712">
    <w:name w:val="0E15355F2BB44747A8E23DDE06F5FB2712"/>
    <w:rsid w:val="00C50A64"/>
    <w:rPr>
      <w:rFonts w:eastAsiaTheme="minorHAnsi"/>
      <w:lang w:eastAsia="en-US"/>
    </w:rPr>
  </w:style>
  <w:style w:type="paragraph" w:customStyle="1" w:styleId="53CF23CBFAAD46F8B705BEA3787FB30212">
    <w:name w:val="53CF23CBFAAD46F8B705BEA3787FB30212"/>
    <w:rsid w:val="00C50A64"/>
    <w:rPr>
      <w:rFonts w:eastAsiaTheme="minorHAnsi"/>
      <w:lang w:eastAsia="en-US"/>
    </w:rPr>
  </w:style>
  <w:style w:type="paragraph" w:customStyle="1" w:styleId="9F321AD805A44B028F6530078344D13312">
    <w:name w:val="9F321AD805A44B028F6530078344D13312"/>
    <w:rsid w:val="00C50A64"/>
    <w:rPr>
      <w:rFonts w:eastAsiaTheme="minorHAnsi"/>
      <w:lang w:eastAsia="en-US"/>
    </w:rPr>
  </w:style>
  <w:style w:type="paragraph" w:customStyle="1" w:styleId="2C6AECBCDE6E4CA7A17DCA1273B7BF5E12">
    <w:name w:val="2C6AECBCDE6E4CA7A17DCA1273B7BF5E12"/>
    <w:rsid w:val="00C50A64"/>
    <w:rPr>
      <w:rFonts w:eastAsiaTheme="minorHAnsi"/>
      <w:lang w:eastAsia="en-US"/>
    </w:rPr>
  </w:style>
  <w:style w:type="paragraph" w:customStyle="1" w:styleId="F7E8BF912805448DBDB83926CD1EC91612">
    <w:name w:val="F7E8BF912805448DBDB83926CD1EC91612"/>
    <w:rsid w:val="00C50A64"/>
    <w:rPr>
      <w:rFonts w:eastAsiaTheme="minorHAnsi"/>
      <w:lang w:eastAsia="en-US"/>
    </w:rPr>
  </w:style>
  <w:style w:type="paragraph" w:customStyle="1" w:styleId="43CD193A5B8341F7ADABABEBD242EF5512">
    <w:name w:val="43CD193A5B8341F7ADABABEBD242EF5512"/>
    <w:rsid w:val="00C50A64"/>
    <w:rPr>
      <w:rFonts w:eastAsiaTheme="minorHAnsi"/>
      <w:lang w:eastAsia="en-US"/>
    </w:rPr>
  </w:style>
  <w:style w:type="paragraph" w:customStyle="1" w:styleId="A9107C7A8D0A4E999AF519C13DD9639312">
    <w:name w:val="A9107C7A8D0A4E999AF519C13DD9639312"/>
    <w:rsid w:val="00C50A64"/>
    <w:rPr>
      <w:rFonts w:eastAsiaTheme="minorHAnsi"/>
      <w:lang w:eastAsia="en-US"/>
    </w:rPr>
  </w:style>
  <w:style w:type="paragraph" w:customStyle="1" w:styleId="1C338E1CB965411AA6D04081D2CA632912">
    <w:name w:val="1C338E1CB965411AA6D04081D2CA632912"/>
    <w:rsid w:val="00C50A64"/>
    <w:rPr>
      <w:rFonts w:eastAsiaTheme="minorHAnsi"/>
      <w:lang w:eastAsia="en-US"/>
    </w:rPr>
  </w:style>
  <w:style w:type="paragraph" w:customStyle="1" w:styleId="357F8C0A5BE54B0C8B78794D92A409BC12">
    <w:name w:val="357F8C0A5BE54B0C8B78794D92A409BC12"/>
    <w:rsid w:val="00C50A64"/>
    <w:rPr>
      <w:rFonts w:eastAsiaTheme="minorHAnsi"/>
      <w:lang w:eastAsia="en-US"/>
    </w:rPr>
  </w:style>
  <w:style w:type="paragraph" w:customStyle="1" w:styleId="A0FB0CDD6B514A289A0E113D2099E60512">
    <w:name w:val="A0FB0CDD6B514A289A0E113D2099E60512"/>
    <w:rsid w:val="00C50A64"/>
    <w:rPr>
      <w:rFonts w:eastAsiaTheme="minorHAnsi"/>
      <w:lang w:eastAsia="en-US"/>
    </w:rPr>
  </w:style>
  <w:style w:type="paragraph" w:customStyle="1" w:styleId="0EBFFC4A3647480D99A09FE0750EE34712">
    <w:name w:val="0EBFFC4A3647480D99A09FE0750EE34712"/>
    <w:rsid w:val="00C50A64"/>
    <w:rPr>
      <w:rFonts w:eastAsiaTheme="minorHAnsi"/>
      <w:lang w:eastAsia="en-US"/>
    </w:rPr>
  </w:style>
  <w:style w:type="paragraph" w:customStyle="1" w:styleId="8E9169D4AD634459AC68B6DE9BC920AE12">
    <w:name w:val="8E9169D4AD634459AC68B6DE9BC920AE12"/>
    <w:rsid w:val="00C50A64"/>
    <w:rPr>
      <w:rFonts w:eastAsiaTheme="minorHAnsi"/>
      <w:lang w:eastAsia="en-US"/>
    </w:rPr>
  </w:style>
  <w:style w:type="paragraph" w:customStyle="1" w:styleId="762482606C034630AD646C0A489F32F112">
    <w:name w:val="762482606C034630AD646C0A489F32F112"/>
    <w:rsid w:val="00C50A64"/>
    <w:rPr>
      <w:rFonts w:eastAsiaTheme="minorHAnsi"/>
      <w:lang w:eastAsia="en-US"/>
    </w:rPr>
  </w:style>
  <w:style w:type="paragraph" w:customStyle="1" w:styleId="30505800FA82424780003DD283029A1D12">
    <w:name w:val="30505800FA82424780003DD283029A1D12"/>
    <w:rsid w:val="00C50A64"/>
    <w:rPr>
      <w:rFonts w:eastAsiaTheme="minorHAnsi"/>
      <w:lang w:eastAsia="en-US"/>
    </w:rPr>
  </w:style>
  <w:style w:type="paragraph" w:customStyle="1" w:styleId="2DCC022905964EE48F87AD53CB8F364212">
    <w:name w:val="2DCC022905964EE48F87AD53CB8F364212"/>
    <w:rsid w:val="00C50A64"/>
    <w:rPr>
      <w:rFonts w:eastAsiaTheme="minorHAnsi"/>
      <w:lang w:eastAsia="en-US"/>
    </w:rPr>
  </w:style>
  <w:style w:type="paragraph" w:customStyle="1" w:styleId="2AD6573E0FF94203847147FE9B56144D12">
    <w:name w:val="2AD6573E0FF94203847147FE9B56144D12"/>
    <w:rsid w:val="00C50A64"/>
    <w:rPr>
      <w:rFonts w:eastAsiaTheme="minorHAnsi"/>
      <w:lang w:eastAsia="en-US"/>
    </w:rPr>
  </w:style>
  <w:style w:type="paragraph" w:customStyle="1" w:styleId="B375E32532EB495E9E7BC750C65DFD2712">
    <w:name w:val="B375E32532EB495E9E7BC750C65DFD2712"/>
    <w:rsid w:val="00C50A64"/>
    <w:rPr>
      <w:rFonts w:eastAsiaTheme="minorHAnsi"/>
      <w:lang w:eastAsia="en-US"/>
    </w:rPr>
  </w:style>
  <w:style w:type="paragraph" w:customStyle="1" w:styleId="7889376D8D5846EB834598AC7732494012">
    <w:name w:val="7889376D8D5846EB834598AC7732494012"/>
    <w:rsid w:val="00C50A64"/>
    <w:rPr>
      <w:rFonts w:eastAsiaTheme="minorHAnsi"/>
      <w:lang w:eastAsia="en-US"/>
    </w:rPr>
  </w:style>
  <w:style w:type="paragraph" w:customStyle="1" w:styleId="F6883AC4F82C4A68856C5515E56A30F712">
    <w:name w:val="F6883AC4F82C4A68856C5515E56A30F712"/>
    <w:rsid w:val="00C50A64"/>
    <w:rPr>
      <w:rFonts w:eastAsiaTheme="minorHAnsi"/>
      <w:lang w:eastAsia="en-US"/>
    </w:rPr>
  </w:style>
  <w:style w:type="paragraph" w:customStyle="1" w:styleId="7731C640636840DD9E5F173F140DBAB812">
    <w:name w:val="7731C640636840DD9E5F173F140DBAB812"/>
    <w:rsid w:val="00C50A64"/>
    <w:rPr>
      <w:rFonts w:eastAsiaTheme="minorHAnsi"/>
      <w:lang w:eastAsia="en-US"/>
    </w:rPr>
  </w:style>
  <w:style w:type="paragraph" w:customStyle="1" w:styleId="CFE6280E1F5642F79870E2FD6564D36E12">
    <w:name w:val="CFE6280E1F5642F79870E2FD6564D36E12"/>
    <w:rsid w:val="00C50A64"/>
    <w:rPr>
      <w:rFonts w:eastAsiaTheme="minorHAnsi"/>
      <w:lang w:eastAsia="en-US"/>
    </w:rPr>
  </w:style>
  <w:style w:type="paragraph" w:customStyle="1" w:styleId="F3DF319869324196A27CAF9D8270378312">
    <w:name w:val="F3DF319869324196A27CAF9D8270378312"/>
    <w:rsid w:val="00C50A64"/>
    <w:rPr>
      <w:rFonts w:eastAsiaTheme="minorHAnsi"/>
      <w:lang w:eastAsia="en-US"/>
    </w:rPr>
  </w:style>
  <w:style w:type="paragraph" w:customStyle="1" w:styleId="566D9C7D3ECE49499D1449ECAC7B400812">
    <w:name w:val="566D9C7D3ECE49499D1449ECAC7B400812"/>
    <w:rsid w:val="00C50A64"/>
    <w:rPr>
      <w:rFonts w:eastAsiaTheme="minorHAnsi"/>
      <w:lang w:eastAsia="en-US"/>
    </w:rPr>
  </w:style>
  <w:style w:type="paragraph" w:customStyle="1" w:styleId="90DC9DDB9E10489298369517E7A55B4112">
    <w:name w:val="90DC9DDB9E10489298369517E7A55B4112"/>
    <w:rsid w:val="00C50A64"/>
    <w:rPr>
      <w:rFonts w:eastAsiaTheme="minorHAnsi"/>
      <w:lang w:eastAsia="en-US"/>
    </w:rPr>
  </w:style>
  <w:style w:type="paragraph" w:customStyle="1" w:styleId="1E532916EA89410FB8849E20B0DB1F8912">
    <w:name w:val="1E532916EA89410FB8849E20B0DB1F8912"/>
    <w:rsid w:val="00C50A64"/>
    <w:rPr>
      <w:rFonts w:eastAsiaTheme="minorHAnsi"/>
      <w:lang w:eastAsia="en-US"/>
    </w:rPr>
  </w:style>
  <w:style w:type="paragraph" w:customStyle="1" w:styleId="57070BCC4DCA4F7E910B4E7BBB7C84C412">
    <w:name w:val="57070BCC4DCA4F7E910B4E7BBB7C84C412"/>
    <w:rsid w:val="00C50A64"/>
    <w:rPr>
      <w:rFonts w:eastAsiaTheme="minorHAnsi"/>
      <w:lang w:eastAsia="en-US"/>
    </w:rPr>
  </w:style>
  <w:style w:type="paragraph" w:customStyle="1" w:styleId="24A7C95F61D24183BCBC9E3A372663DC12">
    <w:name w:val="24A7C95F61D24183BCBC9E3A372663DC12"/>
    <w:rsid w:val="00C50A64"/>
    <w:rPr>
      <w:rFonts w:eastAsiaTheme="minorHAnsi"/>
      <w:lang w:eastAsia="en-US"/>
    </w:rPr>
  </w:style>
  <w:style w:type="paragraph" w:customStyle="1" w:styleId="1C24DBE01B6647B89773AF9EE8AC388012">
    <w:name w:val="1C24DBE01B6647B89773AF9EE8AC388012"/>
    <w:rsid w:val="00C50A64"/>
    <w:rPr>
      <w:rFonts w:eastAsiaTheme="minorHAnsi"/>
      <w:lang w:eastAsia="en-US"/>
    </w:rPr>
  </w:style>
  <w:style w:type="paragraph" w:customStyle="1" w:styleId="8252F3874327405896EDCB22A281FFEA12">
    <w:name w:val="8252F3874327405896EDCB22A281FFEA12"/>
    <w:rsid w:val="00C50A64"/>
    <w:rPr>
      <w:rFonts w:eastAsiaTheme="minorHAnsi"/>
      <w:lang w:eastAsia="en-US"/>
    </w:rPr>
  </w:style>
  <w:style w:type="paragraph" w:customStyle="1" w:styleId="2F46A8827452491BAF8595F26798EC1112">
    <w:name w:val="2F46A8827452491BAF8595F26798EC1112"/>
    <w:rsid w:val="00C50A64"/>
    <w:rPr>
      <w:rFonts w:eastAsiaTheme="minorHAnsi"/>
      <w:lang w:eastAsia="en-US"/>
    </w:rPr>
  </w:style>
  <w:style w:type="paragraph" w:customStyle="1" w:styleId="B32D977605BB4D1897668432E57CF7C212">
    <w:name w:val="B32D977605BB4D1897668432E57CF7C212"/>
    <w:rsid w:val="00C50A64"/>
    <w:rPr>
      <w:rFonts w:eastAsiaTheme="minorHAnsi"/>
      <w:lang w:eastAsia="en-US"/>
    </w:rPr>
  </w:style>
  <w:style w:type="paragraph" w:customStyle="1" w:styleId="A6E829ACE6AE490090A0B2A0191B6EF312">
    <w:name w:val="A6E829ACE6AE490090A0B2A0191B6EF312"/>
    <w:rsid w:val="00C50A64"/>
    <w:rPr>
      <w:rFonts w:eastAsiaTheme="minorHAnsi"/>
      <w:lang w:eastAsia="en-US"/>
    </w:rPr>
  </w:style>
  <w:style w:type="paragraph" w:customStyle="1" w:styleId="98B58DC1EBAF44888F1E410081B3134812">
    <w:name w:val="98B58DC1EBAF44888F1E410081B3134812"/>
    <w:rsid w:val="00C50A64"/>
    <w:rPr>
      <w:rFonts w:eastAsiaTheme="minorHAnsi"/>
      <w:lang w:eastAsia="en-US"/>
    </w:rPr>
  </w:style>
  <w:style w:type="paragraph" w:customStyle="1" w:styleId="503FDC35D62B4B05A68F9E56DCB9844C12">
    <w:name w:val="503FDC35D62B4B05A68F9E56DCB9844C12"/>
    <w:rsid w:val="00C50A64"/>
    <w:rPr>
      <w:rFonts w:eastAsiaTheme="minorHAnsi"/>
      <w:lang w:eastAsia="en-US"/>
    </w:rPr>
  </w:style>
  <w:style w:type="paragraph" w:customStyle="1" w:styleId="5600410006FC4677944EF39D9C29E2F212">
    <w:name w:val="5600410006FC4677944EF39D9C29E2F212"/>
    <w:rsid w:val="00C50A64"/>
    <w:rPr>
      <w:rFonts w:eastAsiaTheme="minorHAnsi"/>
      <w:lang w:eastAsia="en-US"/>
    </w:rPr>
  </w:style>
  <w:style w:type="paragraph" w:customStyle="1" w:styleId="29CA38FFE36246F195190F354DBB4C7512">
    <w:name w:val="29CA38FFE36246F195190F354DBB4C7512"/>
    <w:rsid w:val="00C50A64"/>
    <w:rPr>
      <w:rFonts w:eastAsiaTheme="minorHAnsi"/>
      <w:lang w:eastAsia="en-US"/>
    </w:rPr>
  </w:style>
  <w:style w:type="paragraph" w:customStyle="1" w:styleId="AFC8B69501B740C087AEDD81B5C7DB4C12">
    <w:name w:val="AFC8B69501B740C087AEDD81B5C7DB4C12"/>
    <w:rsid w:val="00C50A64"/>
    <w:rPr>
      <w:rFonts w:eastAsiaTheme="minorHAnsi"/>
      <w:lang w:eastAsia="en-US"/>
    </w:rPr>
  </w:style>
  <w:style w:type="paragraph" w:customStyle="1" w:styleId="D24915D65C6B47ECA6CD2612BB2FBB9F12">
    <w:name w:val="D24915D65C6B47ECA6CD2612BB2FBB9F12"/>
    <w:rsid w:val="00C50A64"/>
    <w:rPr>
      <w:rFonts w:eastAsiaTheme="minorHAnsi"/>
      <w:lang w:eastAsia="en-US"/>
    </w:rPr>
  </w:style>
  <w:style w:type="paragraph" w:customStyle="1" w:styleId="9AD8DC1B29FB4D2B8F736A57278CE70012">
    <w:name w:val="9AD8DC1B29FB4D2B8F736A57278CE70012"/>
    <w:rsid w:val="00C50A64"/>
    <w:rPr>
      <w:rFonts w:eastAsiaTheme="minorHAnsi"/>
      <w:lang w:eastAsia="en-US"/>
    </w:rPr>
  </w:style>
  <w:style w:type="paragraph" w:customStyle="1" w:styleId="AB5F4ADD710D435A9720905A9C5872F212">
    <w:name w:val="AB5F4ADD710D435A9720905A9C5872F212"/>
    <w:rsid w:val="00C50A64"/>
    <w:rPr>
      <w:rFonts w:eastAsiaTheme="minorHAnsi"/>
      <w:lang w:eastAsia="en-US"/>
    </w:rPr>
  </w:style>
  <w:style w:type="paragraph" w:customStyle="1" w:styleId="C39D783B829344F2929184C6111C00741">
    <w:name w:val="C39D783B829344F2929184C6111C00741"/>
    <w:rsid w:val="00C50A64"/>
    <w:rPr>
      <w:rFonts w:eastAsiaTheme="minorHAnsi"/>
      <w:lang w:eastAsia="en-US"/>
    </w:rPr>
  </w:style>
  <w:style w:type="paragraph" w:customStyle="1" w:styleId="9B7A2CAA0DB44F74A35C09CD5AAFA0AD12">
    <w:name w:val="9B7A2CAA0DB44F74A35C09CD5AAFA0AD12"/>
    <w:rsid w:val="00C50A64"/>
    <w:rPr>
      <w:rFonts w:eastAsiaTheme="minorHAnsi"/>
      <w:lang w:eastAsia="en-US"/>
    </w:rPr>
  </w:style>
  <w:style w:type="paragraph" w:customStyle="1" w:styleId="321B3E5A2D0C4548B1720177390B810412">
    <w:name w:val="321B3E5A2D0C4548B1720177390B810412"/>
    <w:rsid w:val="00C50A64"/>
    <w:rPr>
      <w:rFonts w:eastAsiaTheme="minorHAnsi"/>
      <w:lang w:eastAsia="en-US"/>
    </w:rPr>
  </w:style>
  <w:style w:type="paragraph" w:customStyle="1" w:styleId="1F7FA2EA51C846CF87D03D4FCB8B811812">
    <w:name w:val="1F7FA2EA51C846CF87D03D4FCB8B811812"/>
    <w:rsid w:val="00C50A64"/>
    <w:rPr>
      <w:rFonts w:eastAsiaTheme="minorHAnsi"/>
      <w:lang w:eastAsia="en-US"/>
    </w:rPr>
  </w:style>
  <w:style w:type="paragraph" w:customStyle="1" w:styleId="94F364E8A4814336823E630C6923CD6512">
    <w:name w:val="94F364E8A4814336823E630C6923CD6512"/>
    <w:rsid w:val="00C50A64"/>
    <w:rPr>
      <w:rFonts w:eastAsiaTheme="minorHAnsi"/>
      <w:lang w:eastAsia="en-US"/>
    </w:rPr>
  </w:style>
  <w:style w:type="paragraph" w:customStyle="1" w:styleId="F6942732D0BD43E1ADE128575217CD4E12">
    <w:name w:val="F6942732D0BD43E1ADE128575217CD4E12"/>
    <w:rsid w:val="00C50A64"/>
    <w:rPr>
      <w:rFonts w:eastAsiaTheme="minorHAnsi"/>
      <w:lang w:eastAsia="en-US"/>
    </w:rPr>
  </w:style>
  <w:style w:type="paragraph" w:customStyle="1" w:styleId="24706D5AB39A47A8A85B3749147A5F1C12">
    <w:name w:val="24706D5AB39A47A8A85B3749147A5F1C12"/>
    <w:rsid w:val="00C50A64"/>
    <w:rPr>
      <w:rFonts w:eastAsiaTheme="minorHAnsi"/>
      <w:lang w:eastAsia="en-US"/>
    </w:rPr>
  </w:style>
  <w:style w:type="paragraph" w:customStyle="1" w:styleId="200B4FF48DC1427F8B9A4BE13A82EAA312">
    <w:name w:val="200B4FF48DC1427F8B9A4BE13A82EAA312"/>
    <w:rsid w:val="00C50A64"/>
    <w:rPr>
      <w:rFonts w:eastAsiaTheme="minorHAnsi"/>
      <w:lang w:eastAsia="en-US"/>
    </w:rPr>
  </w:style>
  <w:style w:type="paragraph" w:customStyle="1" w:styleId="280E815328EF437BA0BA1E634802FB8512">
    <w:name w:val="280E815328EF437BA0BA1E634802FB8512"/>
    <w:rsid w:val="00C50A64"/>
    <w:rPr>
      <w:rFonts w:eastAsiaTheme="minorHAnsi"/>
      <w:lang w:eastAsia="en-US"/>
    </w:rPr>
  </w:style>
  <w:style w:type="paragraph" w:customStyle="1" w:styleId="B84B18A7D14C4D36B2C0C468F3F0C36312">
    <w:name w:val="B84B18A7D14C4D36B2C0C468F3F0C36312"/>
    <w:rsid w:val="00C50A64"/>
    <w:rPr>
      <w:rFonts w:eastAsiaTheme="minorHAnsi"/>
      <w:lang w:eastAsia="en-US"/>
    </w:rPr>
  </w:style>
  <w:style w:type="paragraph" w:customStyle="1" w:styleId="4493E20DE0F140299CB0BB0CBDD25CC812">
    <w:name w:val="4493E20DE0F140299CB0BB0CBDD25CC812"/>
    <w:rsid w:val="00C50A64"/>
    <w:rPr>
      <w:rFonts w:eastAsiaTheme="minorHAnsi"/>
      <w:lang w:eastAsia="en-US"/>
    </w:rPr>
  </w:style>
  <w:style w:type="paragraph" w:customStyle="1" w:styleId="F76FA057F4864A5B84215529EDE0490B12">
    <w:name w:val="F76FA057F4864A5B84215529EDE0490B12"/>
    <w:rsid w:val="00C50A64"/>
    <w:rPr>
      <w:rFonts w:eastAsiaTheme="minorHAnsi"/>
      <w:lang w:eastAsia="en-US"/>
    </w:rPr>
  </w:style>
  <w:style w:type="paragraph" w:customStyle="1" w:styleId="D8B1C0B0B96342179D1BA6BB55DBADC112">
    <w:name w:val="D8B1C0B0B96342179D1BA6BB55DBADC112"/>
    <w:rsid w:val="00C50A64"/>
    <w:rPr>
      <w:rFonts w:eastAsiaTheme="minorHAnsi"/>
      <w:lang w:eastAsia="en-US"/>
    </w:rPr>
  </w:style>
  <w:style w:type="paragraph" w:customStyle="1" w:styleId="26C8F884094D4DBCB2ADBFF2775986FE12">
    <w:name w:val="26C8F884094D4DBCB2ADBFF2775986FE12"/>
    <w:rsid w:val="00C50A64"/>
    <w:rPr>
      <w:rFonts w:eastAsiaTheme="minorHAnsi"/>
      <w:lang w:eastAsia="en-US"/>
    </w:rPr>
  </w:style>
  <w:style w:type="paragraph" w:customStyle="1" w:styleId="ACB59C3ACAAD43ED9FD89A94EA95BA3512">
    <w:name w:val="ACB59C3ACAAD43ED9FD89A94EA95BA3512"/>
    <w:rsid w:val="00C50A64"/>
    <w:rPr>
      <w:rFonts w:eastAsiaTheme="minorHAnsi"/>
      <w:lang w:eastAsia="en-US"/>
    </w:rPr>
  </w:style>
  <w:style w:type="paragraph" w:customStyle="1" w:styleId="065C0A258ED148D49DA230CA5FCBAF0412">
    <w:name w:val="065C0A258ED148D49DA230CA5FCBAF0412"/>
    <w:rsid w:val="00C50A64"/>
    <w:rPr>
      <w:rFonts w:eastAsiaTheme="minorHAnsi"/>
      <w:lang w:eastAsia="en-US"/>
    </w:rPr>
  </w:style>
  <w:style w:type="paragraph" w:customStyle="1" w:styleId="C14A270A3EBD4DA087B31D0D15BCFCA912">
    <w:name w:val="C14A270A3EBD4DA087B31D0D15BCFCA912"/>
    <w:rsid w:val="00C50A64"/>
    <w:rPr>
      <w:rFonts w:eastAsiaTheme="minorHAnsi"/>
      <w:lang w:eastAsia="en-US"/>
    </w:rPr>
  </w:style>
  <w:style w:type="paragraph" w:customStyle="1" w:styleId="10B700DEB98B47BB83FB65D0ED1B0EAE12">
    <w:name w:val="10B700DEB98B47BB83FB65D0ED1B0EAE12"/>
    <w:rsid w:val="00C50A64"/>
    <w:rPr>
      <w:rFonts w:eastAsiaTheme="minorHAnsi"/>
      <w:lang w:eastAsia="en-US"/>
    </w:rPr>
  </w:style>
  <w:style w:type="paragraph" w:customStyle="1" w:styleId="19E6D4775D1A4783BC8A2C3A94EF4B3112">
    <w:name w:val="19E6D4775D1A4783BC8A2C3A94EF4B3112"/>
    <w:rsid w:val="00C50A64"/>
    <w:rPr>
      <w:rFonts w:eastAsiaTheme="minorHAnsi"/>
      <w:lang w:eastAsia="en-US"/>
    </w:rPr>
  </w:style>
  <w:style w:type="paragraph" w:customStyle="1" w:styleId="BC22DBEAE0F74D4DAAAF34FB70F3A63912">
    <w:name w:val="BC22DBEAE0F74D4DAAAF34FB70F3A63912"/>
    <w:rsid w:val="00C50A64"/>
    <w:rPr>
      <w:rFonts w:eastAsiaTheme="minorHAnsi"/>
      <w:lang w:eastAsia="en-US"/>
    </w:rPr>
  </w:style>
  <w:style w:type="paragraph" w:customStyle="1" w:styleId="4A113FF012504423BCE42B18ABA0EB0A12">
    <w:name w:val="4A113FF012504423BCE42B18ABA0EB0A12"/>
    <w:rsid w:val="00C50A64"/>
    <w:rPr>
      <w:rFonts w:eastAsiaTheme="minorHAnsi"/>
      <w:lang w:eastAsia="en-US"/>
    </w:rPr>
  </w:style>
  <w:style w:type="paragraph" w:customStyle="1" w:styleId="5AE2FD549C064E5FA2600C8D91C8A5E112">
    <w:name w:val="5AE2FD549C064E5FA2600C8D91C8A5E112"/>
    <w:rsid w:val="00C50A64"/>
    <w:rPr>
      <w:rFonts w:eastAsiaTheme="minorHAnsi"/>
      <w:lang w:eastAsia="en-US"/>
    </w:rPr>
  </w:style>
  <w:style w:type="paragraph" w:customStyle="1" w:styleId="65B3175336A7470E9BB11F79609C4E2613">
    <w:name w:val="65B3175336A7470E9BB11F79609C4E2613"/>
    <w:rsid w:val="00C50A64"/>
    <w:rPr>
      <w:rFonts w:eastAsiaTheme="minorHAnsi"/>
      <w:lang w:eastAsia="en-US"/>
    </w:rPr>
  </w:style>
  <w:style w:type="paragraph" w:customStyle="1" w:styleId="C4213732067042CFA8F5A4426DAF284613">
    <w:name w:val="C4213732067042CFA8F5A4426DAF284613"/>
    <w:rsid w:val="00C50A64"/>
    <w:rPr>
      <w:rFonts w:eastAsiaTheme="minorHAnsi"/>
      <w:lang w:eastAsia="en-US"/>
    </w:rPr>
  </w:style>
  <w:style w:type="paragraph" w:customStyle="1" w:styleId="DA2A7C33736647BFA1A45B1F5B58AD1013">
    <w:name w:val="DA2A7C33736647BFA1A45B1F5B58AD1013"/>
    <w:rsid w:val="00C50A64"/>
    <w:rPr>
      <w:rFonts w:eastAsiaTheme="minorHAnsi"/>
      <w:lang w:eastAsia="en-US"/>
    </w:rPr>
  </w:style>
  <w:style w:type="paragraph" w:customStyle="1" w:styleId="B888AF88FDCB4710B99403AB84FCB92913">
    <w:name w:val="B888AF88FDCB4710B99403AB84FCB92913"/>
    <w:rsid w:val="00C50A64"/>
    <w:rPr>
      <w:rFonts w:eastAsiaTheme="minorHAnsi"/>
      <w:lang w:eastAsia="en-US"/>
    </w:rPr>
  </w:style>
  <w:style w:type="paragraph" w:customStyle="1" w:styleId="AB1EE66F925F44D08CACE42199F59B0013">
    <w:name w:val="AB1EE66F925F44D08CACE42199F59B0013"/>
    <w:rsid w:val="00C50A64"/>
    <w:rPr>
      <w:rFonts w:eastAsiaTheme="minorHAnsi"/>
      <w:lang w:eastAsia="en-US"/>
    </w:rPr>
  </w:style>
  <w:style w:type="paragraph" w:customStyle="1" w:styleId="4707463C7E4B41219E499B62AA6F127E13">
    <w:name w:val="4707463C7E4B41219E499B62AA6F127E13"/>
    <w:rsid w:val="00C50A64"/>
    <w:rPr>
      <w:rFonts w:eastAsiaTheme="minorHAnsi"/>
      <w:lang w:eastAsia="en-US"/>
    </w:rPr>
  </w:style>
  <w:style w:type="paragraph" w:customStyle="1" w:styleId="3F35AD4091E7417EB154932462DF499613">
    <w:name w:val="3F35AD4091E7417EB154932462DF499613"/>
    <w:rsid w:val="00C50A64"/>
    <w:rPr>
      <w:rFonts w:eastAsiaTheme="minorHAnsi"/>
      <w:lang w:eastAsia="en-US"/>
    </w:rPr>
  </w:style>
  <w:style w:type="paragraph" w:customStyle="1" w:styleId="1B118473F2634952A3EC941F6ADD86C713">
    <w:name w:val="1B118473F2634952A3EC941F6ADD86C713"/>
    <w:rsid w:val="00C50A64"/>
    <w:rPr>
      <w:rFonts w:eastAsiaTheme="minorHAnsi"/>
      <w:lang w:eastAsia="en-US"/>
    </w:rPr>
  </w:style>
  <w:style w:type="paragraph" w:customStyle="1" w:styleId="230DD829F3304A23BF2534414DF123B913">
    <w:name w:val="230DD829F3304A23BF2534414DF123B913"/>
    <w:rsid w:val="00C50A64"/>
    <w:rPr>
      <w:rFonts w:eastAsiaTheme="minorHAnsi"/>
      <w:lang w:eastAsia="en-US"/>
    </w:rPr>
  </w:style>
  <w:style w:type="paragraph" w:customStyle="1" w:styleId="6418D82556E34A1DBDF81C01536719C913">
    <w:name w:val="6418D82556E34A1DBDF81C01536719C913"/>
    <w:rsid w:val="00C50A64"/>
    <w:rPr>
      <w:rFonts w:eastAsiaTheme="minorHAnsi"/>
      <w:lang w:eastAsia="en-US"/>
    </w:rPr>
  </w:style>
  <w:style w:type="paragraph" w:customStyle="1" w:styleId="DBFA661441BB479C8A9A11229BB2F11913">
    <w:name w:val="DBFA661441BB479C8A9A11229BB2F11913"/>
    <w:rsid w:val="00C50A64"/>
    <w:rPr>
      <w:rFonts w:eastAsiaTheme="minorHAnsi"/>
      <w:lang w:eastAsia="en-US"/>
    </w:rPr>
  </w:style>
  <w:style w:type="paragraph" w:customStyle="1" w:styleId="2E06F735092B4C49A4DC437528FBD25313">
    <w:name w:val="2E06F735092B4C49A4DC437528FBD25313"/>
    <w:rsid w:val="00C50A64"/>
    <w:rPr>
      <w:rFonts w:eastAsiaTheme="minorHAnsi"/>
      <w:lang w:eastAsia="en-US"/>
    </w:rPr>
  </w:style>
  <w:style w:type="paragraph" w:customStyle="1" w:styleId="1AFCE2152D414DCAB89609541368DD0613">
    <w:name w:val="1AFCE2152D414DCAB89609541368DD0613"/>
    <w:rsid w:val="00C50A64"/>
    <w:rPr>
      <w:rFonts w:eastAsiaTheme="minorHAnsi"/>
      <w:lang w:eastAsia="en-US"/>
    </w:rPr>
  </w:style>
  <w:style w:type="paragraph" w:customStyle="1" w:styleId="C47F1904272145E8ABF441CDC34D901D13">
    <w:name w:val="C47F1904272145E8ABF441CDC34D901D13"/>
    <w:rsid w:val="00C50A64"/>
    <w:rPr>
      <w:rFonts w:eastAsiaTheme="minorHAnsi"/>
      <w:lang w:eastAsia="en-US"/>
    </w:rPr>
  </w:style>
  <w:style w:type="paragraph" w:customStyle="1" w:styleId="7CE149E585EE4FFABAF13EEEE03A1DFA13">
    <w:name w:val="7CE149E585EE4FFABAF13EEEE03A1DFA13"/>
    <w:rsid w:val="00C50A64"/>
    <w:rPr>
      <w:rFonts w:eastAsiaTheme="minorHAnsi"/>
      <w:lang w:eastAsia="en-US"/>
    </w:rPr>
  </w:style>
  <w:style w:type="paragraph" w:customStyle="1" w:styleId="D3FD36A24D254763A0B0B53DCDD324D913">
    <w:name w:val="D3FD36A24D254763A0B0B53DCDD324D913"/>
    <w:rsid w:val="00C50A64"/>
    <w:rPr>
      <w:rFonts w:eastAsiaTheme="minorHAnsi"/>
      <w:lang w:eastAsia="en-US"/>
    </w:rPr>
  </w:style>
  <w:style w:type="paragraph" w:customStyle="1" w:styleId="74D3B8A0C38D40A78C46E588F5B6419313">
    <w:name w:val="74D3B8A0C38D40A78C46E588F5B6419313"/>
    <w:rsid w:val="00C50A64"/>
    <w:rPr>
      <w:rFonts w:eastAsiaTheme="minorHAnsi"/>
      <w:lang w:eastAsia="en-US"/>
    </w:rPr>
  </w:style>
  <w:style w:type="paragraph" w:customStyle="1" w:styleId="65B3175336A7470E9BB11F79609C4E2614">
    <w:name w:val="65B3175336A7470E9BB11F79609C4E2614"/>
    <w:rsid w:val="00C50A64"/>
    <w:rPr>
      <w:rFonts w:eastAsiaTheme="minorHAnsi"/>
      <w:lang w:eastAsia="en-US"/>
    </w:rPr>
  </w:style>
  <w:style w:type="paragraph" w:customStyle="1" w:styleId="C4213732067042CFA8F5A4426DAF284614">
    <w:name w:val="C4213732067042CFA8F5A4426DAF284614"/>
    <w:rsid w:val="00C50A64"/>
    <w:rPr>
      <w:rFonts w:eastAsiaTheme="minorHAnsi"/>
      <w:lang w:eastAsia="en-US"/>
    </w:rPr>
  </w:style>
  <w:style w:type="paragraph" w:customStyle="1" w:styleId="DA2A7C33736647BFA1A45B1F5B58AD1014">
    <w:name w:val="DA2A7C33736647BFA1A45B1F5B58AD1014"/>
    <w:rsid w:val="00C50A64"/>
    <w:rPr>
      <w:rFonts w:eastAsiaTheme="minorHAnsi"/>
      <w:lang w:eastAsia="en-US"/>
    </w:rPr>
  </w:style>
  <w:style w:type="paragraph" w:customStyle="1" w:styleId="B888AF88FDCB4710B99403AB84FCB92914">
    <w:name w:val="B888AF88FDCB4710B99403AB84FCB92914"/>
    <w:rsid w:val="00C50A64"/>
    <w:rPr>
      <w:rFonts w:eastAsiaTheme="minorHAnsi"/>
      <w:lang w:eastAsia="en-US"/>
    </w:rPr>
  </w:style>
  <w:style w:type="paragraph" w:customStyle="1" w:styleId="AB1EE66F925F44D08CACE42199F59B0014">
    <w:name w:val="AB1EE66F925F44D08CACE42199F59B0014"/>
    <w:rsid w:val="00C50A64"/>
    <w:rPr>
      <w:rFonts w:eastAsiaTheme="minorHAnsi"/>
      <w:lang w:eastAsia="en-US"/>
    </w:rPr>
  </w:style>
  <w:style w:type="paragraph" w:customStyle="1" w:styleId="4707463C7E4B41219E499B62AA6F127E14">
    <w:name w:val="4707463C7E4B41219E499B62AA6F127E14"/>
    <w:rsid w:val="00C50A64"/>
    <w:rPr>
      <w:rFonts w:eastAsiaTheme="minorHAnsi"/>
      <w:lang w:eastAsia="en-US"/>
    </w:rPr>
  </w:style>
  <w:style w:type="paragraph" w:customStyle="1" w:styleId="3F35AD4091E7417EB154932462DF499614">
    <w:name w:val="3F35AD4091E7417EB154932462DF499614"/>
    <w:rsid w:val="00C50A64"/>
    <w:rPr>
      <w:rFonts w:eastAsiaTheme="minorHAnsi"/>
      <w:lang w:eastAsia="en-US"/>
    </w:rPr>
  </w:style>
  <w:style w:type="paragraph" w:customStyle="1" w:styleId="1B118473F2634952A3EC941F6ADD86C714">
    <w:name w:val="1B118473F2634952A3EC941F6ADD86C714"/>
    <w:rsid w:val="00C50A64"/>
    <w:rPr>
      <w:rFonts w:eastAsiaTheme="minorHAnsi"/>
      <w:lang w:eastAsia="en-US"/>
    </w:rPr>
  </w:style>
  <w:style w:type="paragraph" w:customStyle="1" w:styleId="230DD829F3304A23BF2534414DF123B914">
    <w:name w:val="230DD829F3304A23BF2534414DF123B914"/>
    <w:rsid w:val="00C50A64"/>
    <w:rPr>
      <w:rFonts w:eastAsiaTheme="minorHAnsi"/>
      <w:lang w:eastAsia="en-US"/>
    </w:rPr>
  </w:style>
  <w:style w:type="paragraph" w:customStyle="1" w:styleId="6418D82556E34A1DBDF81C01536719C914">
    <w:name w:val="6418D82556E34A1DBDF81C01536719C914"/>
    <w:rsid w:val="00C50A64"/>
    <w:rPr>
      <w:rFonts w:eastAsiaTheme="minorHAnsi"/>
      <w:lang w:eastAsia="en-US"/>
    </w:rPr>
  </w:style>
  <w:style w:type="paragraph" w:customStyle="1" w:styleId="DBFA661441BB479C8A9A11229BB2F11914">
    <w:name w:val="DBFA661441BB479C8A9A11229BB2F11914"/>
    <w:rsid w:val="00C50A64"/>
    <w:rPr>
      <w:rFonts w:eastAsiaTheme="minorHAnsi"/>
      <w:lang w:eastAsia="en-US"/>
    </w:rPr>
  </w:style>
  <w:style w:type="paragraph" w:customStyle="1" w:styleId="2E06F735092B4C49A4DC437528FBD25314">
    <w:name w:val="2E06F735092B4C49A4DC437528FBD25314"/>
    <w:rsid w:val="00C50A64"/>
    <w:rPr>
      <w:rFonts w:eastAsiaTheme="minorHAnsi"/>
      <w:lang w:eastAsia="en-US"/>
    </w:rPr>
  </w:style>
  <w:style w:type="paragraph" w:customStyle="1" w:styleId="1AFCE2152D414DCAB89609541368DD0614">
    <w:name w:val="1AFCE2152D414DCAB89609541368DD0614"/>
    <w:rsid w:val="00C50A64"/>
    <w:rPr>
      <w:rFonts w:eastAsiaTheme="minorHAnsi"/>
      <w:lang w:eastAsia="en-US"/>
    </w:rPr>
  </w:style>
  <w:style w:type="paragraph" w:customStyle="1" w:styleId="C47F1904272145E8ABF441CDC34D901D14">
    <w:name w:val="C47F1904272145E8ABF441CDC34D901D14"/>
    <w:rsid w:val="00C50A64"/>
    <w:rPr>
      <w:rFonts w:eastAsiaTheme="minorHAnsi"/>
      <w:lang w:eastAsia="en-US"/>
    </w:rPr>
  </w:style>
  <w:style w:type="paragraph" w:customStyle="1" w:styleId="7CE149E585EE4FFABAF13EEEE03A1DFA14">
    <w:name w:val="7CE149E585EE4FFABAF13EEEE03A1DFA14"/>
    <w:rsid w:val="00C50A64"/>
    <w:rPr>
      <w:rFonts w:eastAsiaTheme="minorHAnsi"/>
      <w:lang w:eastAsia="en-US"/>
    </w:rPr>
  </w:style>
  <w:style w:type="paragraph" w:customStyle="1" w:styleId="D3FD36A24D254763A0B0B53DCDD324D914">
    <w:name w:val="D3FD36A24D254763A0B0B53DCDD324D914"/>
    <w:rsid w:val="00C50A64"/>
    <w:rPr>
      <w:rFonts w:eastAsiaTheme="minorHAnsi"/>
      <w:lang w:eastAsia="en-US"/>
    </w:rPr>
  </w:style>
  <w:style w:type="paragraph" w:customStyle="1" w:styleId="74D3B8A0C38D40A78C46E588F5B6419314">
    <w:name w:val="74D3B8A0C38D40A78C46E588F5B6419314"/>
    <w:rsid w:val="00C50A64"/>
    <w:rPr>
      <w:rFonts w:eastAsiaTheme="minorHAnsi"/>
      <w:lang w:eastAsia="en-US"/>
    </w:rPr>
  </w:style>
  <w:style w:type="paragraph" w:customStyle="1" w:styleId="974349ADFED94C4C8093D062F2EA71FF13">
    <w:name w:val="974349ADFED94C4C8093D062F2EA71FF13"/>
    <w:rsid w:val="00C50A64"/>
    <w:rPr>
      <w:rFonts w:eastAsiaTheme="minorHAnsi"/>
      <w:lang w:eastAsia="en-US"/>
    </w:rPr>
  </w:style>
  <w:style w:type="paragraph" w:customStyle="1" w:styleId="EABF52E104C345CD9DBCC79114FEE7DC13">
    <w:name w:val="EABF52E104C345CD9DBCC79114FEE7DC13"/>
    <w:rsid w:val="00C50A64"/>
    <w:rPr>
      <w:rFonts w:eastAsiaTheme="minorHAnsi"/>
      <w:lang w:eastAsia="en-US"/>
    </w:rPr>
  </w:style>
  <w:style w:type="paragraph" w:customStyle="1" w:styleId="73BDEC9B7F4D4475BCBCCE6C114EED6513">
    <w:name w:val="73BDEC9B7F4D4475BCBCCE6C114EED6513"/>
    <w:rsid w:val="00C50A64"/>
    <w:rPr>
      <w:rFonts w:eastAsiaTheme="minorHAnsi"/>
      <w:lang w:eastAsia="en-US"/>
    </w:rPr>
  </w:style>
  <w:style w:type="paragraph" w:customStyle="1" w:styleId="CB699BFD5433429EADA369C177D91C1B13">
    <w:name w:val="CB699BFD5433429EADA369C177D91C1B13"/>
    <w:rsid w:val="00C50A64"/>
    <w:rPr>
      <w:rFonts w:eastAsiaTheme="minorHAnsi"/>
      <w:lang w:eastAsia="en-US"/>
    </w:rPr>
  </w:style>
  <w:style w:type="paragraph" w:customStyle="1" w:styleId="E3DA6BA7FDAA4787A1E12B272C75640C13">
    <w:name w:val="E3DA6BA7FDAA4787A1E12B272C75640C13"/>
    <w:rsid w:val="00C50A64"/>
    <w:rPr>
      <w:rFonts w:eastAsiaTheme="minorHAnsi"/>
      <w:lang w:eastAsia="en-US"/>
    </w:rPr>
  </w:style>
  <w:style w:type="paragraph" w:customStyle="1" w:styleId="1432EA1BAD8447779D43C5B0A7BE0B9813">
    <w:name w:val="1432EA1BAD8447779D43C5B0A7BE0B9813"/>
    <w:rsid w:val="00C50A64"/>
    <w:rPr>
      <w:rFonts w:eastAsiaTheme="minorHAnsi"/>
      <w:lang w:eastAsia="en-US"/>
    </w:rPr>
  </w:style>
  <w:style w:type="paragraph" w:customStyle="1" w:styleId="FBEC3F74778649BBB095592D69D4EE2F13">
    <w:name w:val="FBEC3F74778649BBB095592D69D4EE2F13"/>
    <w:rsid w:val="00C50A64"/>
    <w:rPr>
      <w:rFonts w:eastAsiaTheme="minorHAnsi"/>
      <w:lang w:eastAsia="en-US"/>
    </w:rPr>
  </w:style>
  <w:style w:type="paragraph" w:customStyle="1" w:styleId="96B79807366A474DA8FDEB48649C55C213">
    <w:name w:val="96B79807366A474DA8FDEB48649C55C213"/>
    <w:rsid w:val="00C50A64"/>
    <w:rPr>
      <w:rFonts w:eastAsiaTheme="minorHAnsi"/>
      <w:lang w:eastAsia="en-US"/>
    </w:rPr>
  </w:style>
  <w:style w:type="paragraph" w:customStyle="1" w:styleId="780D7CBE5743419A91D139DECAA1D24413">
    <w:name w:val="780D7CBE5743419A91D139DECAA1D24413"/>
    <w:rsid w:val="00C50A64"/>
    <w:rPr>
      <w:rFonts w:eastAsiaTheme="minorHAnsi"/>
      <w:lang w:eastAsia="en-US"/>
    </w:rPr>
  </w:style>
  <w:style w:type="paragraph" w:customStyle="1" w:styleId="3A2EE2B2298F4120921992B00CC25AE713">
    <w:name w:val="3A2EE2B2298F4120921992B00CC25AE713"/>
    <w:rsid w:val="00C50A64"/>
    <w:rPr>
      <w:rFonts w:eastAsiaTheme="minorHAnsi"/>
      <w:lang w:eastAsia="en-US"/>
    </w:rPr>
  </w:style>
  <w:style w:type="paragraph" w:customStyle="1" w:styleId="E44DB9D6A83B441A9BED45AC2DAA526E13">
    <w:name w:val="E44DB9D6A83B441A9BED45AC2DAA526E13"/>
    <w:rsid w:val="00C50A64"/>
    <w:rPr>
      <w:rFonts w:eastAsiaTheme="minorHAnsi"/>
      <w:lang w:eastAsia="en-US"/>
    </w:rPr>
  </w:style>
  <w:style w:type="paragraph" w:customStyle="1" w:styleId="31C23F662B8A4D0EAC1839D059CF6C1513">
    <w:name w:val="31C23F662B8A4D0EAC1839D059CF6C1513"/>
    <w:rsid w:val="00C50A64"/>
    <w:rPr>
      <w:rFonts w:eastAsiaTheme="minorHAnsi"/>
      <w:lang w:eastAsia="en-US"/>
    </w:rPr>
  </w:style>
  <w:style w:type="paragraph" w:customStyle="1" w:styleId="83E0C7EC85D744B5A9F16E426E06239413">
    <w:name w:val="83E0C7EC85D744B5A9F16E426E06239413"/>
    <w:rsid w:val="00C50A64"/>
    <w:rPr>
      <w:rFonts w:eastAsiaTheme="minorHAnsi"/>
      <w:lang w:eastAsia="en-US"/>
    </w:rPr>
  </w:style>
  <w:style w:type="paragraph" w:customStyle="1" w:styleId="56AF3EFF657841EDA279364207C5EE4F13">
    <w:name w:val="56AF3EFF657841EDA279364207C5EE4F13"/>
    <w:rsid w:val="00C50A64"/>
    <w:rPr>
      <w:rFonts w:eastAsiaTheme="minorHAnsi"/>
      <w:lang w:eastAsia="en-US"/>
    </w:rPr>
  </w:style>
  <w:style w:type="paragraph" w:customStyle="1" w:styleId="67214BA5E4404B7FB98F7AD3BCEBF7B413">
    <w:name w:val="67214BA5E4404B7FB98F7AD3BCEBF7B413"/>
    <w:rsid w:val="00C50A64"/>
    <w:rPr>
      <w:rFonts w:eastAsiaTheme="minorHAnsi"/>
      <w:lang w:eastAsia="en-US"/>
    </w:rPr>
  </w:style>
  <w:style w:type="paragraph" w:customStyle="1" w:styleId="9B474F5819C24EFA99330484B0CF731C13">
    <w:name w:val="9B474F5819C24EFA99330484B0CF731C13"/>
    <w:rsid w:val="00C50A64"/>
    <w:rPr>
      <w:rFonts w:eastAsiaTheme="minorHAnsi"/>
      <w:lang w:eastAsia="en-US"/>
    </w:rPr>
  </w:style>
  <w:style w:type="paragraph" w:customStyle="1" w:styleId="83DEF817B1844515ADD547D42F0FD0C313">
    <w:name w:val="83DEF817B1844515ADD547D42F0FD0C313"/>
    <w:rsid w:val="00C50A64"/>
    <w:rPr>
      <w:rFonts w:eastAsiaTheme="minorHAnsi"/>
      <w:lang w:eastAsia="en-US"/>
    </w:rPr>
  </w:style>
  <w:style w:type="paragraph" w:customStyle="1" w:styleId="B5E20EEBDCA94F82B3578940C622BC7613">
    <w:name w:val="B5E20EEBDCA94F82B3578940C622BC7613"/>
    <w:rsid w:val="00C50A64"/>
    <w:rPr>
      <w:rFonts w:eastAsiaTheme="minorHAnsi"/>
      <w:lang w:eastAsia="en-US"/>
    </w:rPr>
  </w:style>
  <w:style w:type="paragraph" w:customStyle="1" w:styleId="C1392085FF864F6FAD7ADC6867D27D5F13">
    <w:name w:val="C1392085FF864F6FAD7ADC6867D27D5F13"/>
    <w:rsid w:val="00C50A64"/>
    <w:rPr>
      <w:rFonts w:eastAsiaTheme="minorHAnsi"/>
      <w:lang w:eastAsia="en-US"/>
    </w:rPr>
  </w:style>
  <w:style w:type="paragraph" w:customStyle="1" w:styleId="2E00D7C072B344ACB967145F0A6D1BDD13">
    <w:name w:val="2E00D7C072B344ACB967145F0A6D1BDD13"/>
    <w:rsid w:val="00C50A64"/>
    <w:rPr>
      <w:rFonts w:eastAsiaTheme="minorHAnsi"/>
      <w:lang w:eastAsia="en-US"/>
    </w:rPr>
  </w:style>
  <w:style w:type="paragraph" w:customStyle="1" w:styleId="0C51B57BDB654196A445719B6F8A1F8213">
    <w:name w:val="0C51B57BDB654196A445719B6F8A1F8213"/>
    <w:rsid w:val="00C50A64"/>
    <w:rPr>
      <w:rFonts w:eastAsiaTheme="minorHAnsi"/>
      <w:lang w:eastAsia="en-US"/>
    </w:rPr>
  </w:style>
  <w:style w:type="paragraph" w:customStyle="1" w:styleId="79115ED28328485A9F3F269C456F694113">
    <w:name w:val="79115ED28328485A9F3F269C456F694113"/>
    <w:rsid w:val="00C50A64"/>
    <w:rPr>
      <w:rFonts w:eastAsiaTheme="minorHAnsi"/>
      <w:lang w:eastAsia="en-US"/>
    </w:rPr>
  </w:style>
  <w:style w:type="paragraph" w:customStyle="1" w:styleId="F69F6E266BC447CB9463DB765BE8DC6E13">
    <w:name w:val="F69F6E266BC447CB9463DB765BE8DC6E13"/>
    <w:rsid w:val="00C50A64"/>
    <w:rPr>
      <w:rFonts w:eastAsiaTheme="minorHAnsi"/>
      <w:lang w:eastAsia="en-US"/>
    </w:rPr>
  </w:style>
  <w:style w:type="paragraph" w:customStyle="1" w:styleId="ED1F876B7A904D0A9C696B35E2F8326C13">
    <w:name w:val="ED1F876B7A904D0A9C696B35E2F8326C13"/>
    <w:rsid w:val="00C50A64"/>
    <w:rPr>
      <w:rFonts w:eastAsiaTheme="minorHAnsi"/>
      <w:lang w:eastAsia="en-US"/>
    </w:rPr>
  </w:style>
  <w:style w:type="paragraph" w:customStyle="1" w:styleId="EDD12C7139AC4630AACB003482BD2B0413">
    <w:name w:val="EDD12C7139AC4630AACB003482BD2B0413"/>
    <w:rsid w:val="00C50A64"/>
    <w:rPr>
      <w:rFonts w:eastAsiaTheme="minorHAnsi"/>
      <w:lang w:eastAsia="en-US"/>
    </w:rPr>
  </w:style>
  <w:style w:type="paragraph" w:customStyle="1" w:styleId="F276FD5372A54BDB84444E50D3E2B93F13">
    <w:name w:val="F276FD5372A54BDB84444E50D3E2B93F13"/>
    <w:rsid w:val="00C50A64"/>
    <w:rPr>
      <w:rFonts w:eastAsiaTheme="minorHAnsi"/>
      <w:lang w:eastAsia="en-US"/>
    </w:rPr>
  </w:style>
  <w:style w:type="paragraph" w:customStyle="1" w:styleId="D991FDC83CD144908492D7397765402F13">
    <w:name w:val="D991FDC83CD144908492D7397765402F13"/>
    <w:rsid w:val="00C50A64"/>
    <w:rPr>
      <w:rFonts w:eastAsiaTheme="minorHAnsi"/>
      <w:lang w:eastAsia="en-US"/>
    </w:rPr>
  </w:style>
  <w:style w:type="paragraph" w:customStyle="1" w:styleId="46360F755E34407D995CE28521570B4D13">
    <w:name w:val="46360F755E34407D995CE28521570B4D13"/>
    <w:rsid w:val="00C50A64"/>
    <w:rPr>
      <w:rFonts w:eastAsiaTheme="minorHAnsi"/>
      <w:lang w:eastAsia="en-US"/>
    </w:rPr>
  </w:style>
  <w:style w:type="paragraph" w:customStyle="1" w:styleId="39330DA14FBB49948C6E72E778BE801313">
    <w:name w:val="39330DA14FBB49948C6E72E778BE801313"/>
    <w:rsid w:val="00C50A64"/>
    <w:rPr>
      <w:rFonts w:eastAsiaTheme="minorHAnsi"/>
      <w:lang w:eastAsia="en-US"/>
    </w:rPr>
  </w:style>
  <w:style w:type="paragraph" w:customStyle="1" w:styleId="D00218AEA28B4136933E634B3BD61C7C13">
    <w:name w:val="D00218AEA28B4136933E634B3BD61C7C13"/>
    <w:rsid w:val="00C50A64"/>
    <w:rPr>
      <w:rFonts w:eastAsiaTheme="minorHAnsi"/>
      <w:lang w:eastAsia="en-US"/>
    </w:rPr>
  </w:style>
  <w:style w:type="paragraph" w:customStyle="1" w:styleId="D9160D11FE144700A4725EB3260F81F413">
    <w:name w:val="D9160D11FE144700A4725EB3260F81F413"/>
    <w:rsid w:val="00C50A64"/>
    <w:rPr>
      <w:rFonts w:eastAsiaTheme="minorHAnsi"/>
      <w:lang w:eastAsia="en-US"/>
    </w:rPr>
  </w:style>
  <w:style w:type="paragraph" w:customStyle="1" w:styleId="25CFDD97515D42C9B42A6FDE4C5A6F5D13">
    <w:name w:val="25CFDD97515D42C9B42A6FDE4C5A6F5D13"/>
    <w:rsid w:val="00C50A64"/>
    <w:rPr>
      <w:rFonts w:eastAsiaTheme="minorHAnsi"/>
      <w:lang w:eastAsia="en-US"/>
    </w:rPr>
  </w:style>
  <w:style w:type="paragraph" w:customStyle="1" w:styleId="B4FCC0CA97FD41968D2F534F3D178E6013">
    <w:name w:val="B4FCC0CA97FD41968D2F534F3D178E6013"/>
    <w:rsid w:val="00C50A64"/>
    <w:rPr>
      <w:rFonts w:eastAsiaTheme="minorHAnsi"/>
      <w:lang w:eastAsia="en-US"/>
    </w:rPr>
  </w:style>
  <w:style w:type="paragraph" w:customStyle="1" w:styleId="6B6DDF01756D466987E01D5A8D11442613">
    <w:name w:val="6B6DDF01756D466987E01D5A8D11442613"/>
    <w:rsid w:val="00C50A64"/>
    <w:rPr>
      <w:rFonts w:eastAsiaTheme="minorHAnsi"/>
      <w:lang w:eastAsia="en-US"/>
    </w:rPr>
  </w:style>
  <w:style w:type="paragraph" w:customStyle="1" w:styleId="AAC5B07F19D34617A0E4103C5471231413">
    <w:name w:val="AAC5B07F19D34617A0E4103C5471231413"/>
    <w:rsid w:val="00C50A64"/>
    <w:rPr>
      <w:rFonts w:eastAsiaTheme="minorHAnsi"/>
      <w:lang w:eastAsia="en-US"/>
    </w:rPr>
  </w:style>
  <w:style w:type="paragraph" w:customStyle="1" w:styleId="48390C0562DF4AC8B0BD56CD49D44D5913">
    <w:name w:val="48390C0562DF4AC8B0BD56CD49D44D5913"/>
    <w:rsid w:val="00C50A64"/>
    <w:rPr>
      <w:rFonts w:eastAsiaTheme="minorHAnsi"/>
      <w:lang w:eastAsia="en-US"/>
    </w:rPr>
  </w:style>
  <w:style w:type="paragraph" w:customStyle="1" w:styleId="A8429602C7964F27ABCCACEA218348A313">
    <w:name w:val="A8429602C7964F27ABCCACEA218348A313"/>
    <w:rsid w:val="00C50A64"/>
    <w:rPr>
      <w:rFonts w:eastAsiaTheme="minorHAnsi"/>
      <w:lang w:eastAsia="en-US"/>
    </w:rPr>
  </w:style>
  <w:style w:type="paragraph" w:customStyle="1" w:styleId="0E15355F2BB44747A8E23DDE06F5FB2713">
    <w:name w:val="0E15355F2BB44747A8E23DDE06F5FB2713"/>
    <w:rsid w:val="00C50A64"/>
    <w:rPr>
      <w:rFonts w:eastAsiaTheme="minorHAnsi"/>
      <w:lang w:eastAsia="en-US"/>
    </w:rPr>
  </w:style>
  <w:style w:type="paragraph" w:customStyle="1" w:styleId="53CF23CBFAAD46F8B705BEA3787FB30213">
    <w:name w:val="53CF23CBFAAD46F8B705BEA3787FB30213"/>
    <w:rsid w:val="00C50A64"/>
    <w:rPr>
      <w:rFonts w:eastAsiaTheme="minorHAnsi"/>
      <w:lang w:eastAsia="en-US"/>
    </w:rPr>
  </w:style>
  <w:style w:type="paragraph" w:customStyle="1" w:styleId="9F321AD805A44B028F6530078344D13313">
    <w:name w:val="9F321AD805A44B028F6530078344D13313"/>
    <w:rsid w:val="00C50A64"/>
    <w:rPr>
      <w:rFonts w:eastAsiaTheme="minorHAnsi"/>
      <w:lang w:eastAsia="en-US"/>
    </w:rPr>
  </w:style>
  <w:style w:type="paragraph" w:customStyle="1" w:styleId="2C6AECBCDE6E4CA7A17DCA1273B7BF5E13">
    <w:name w:val="2C6AECBCDE6E4CA7A17DCA1273B7BF5E13"/>
    <w:rsid w:val="00C50A64"/>
    <w:rPr>
      <w:rFonts w:eastAsiaTheme="minorHAnsi"/>
      <w:lang w:eastAsia="en-US"/>
    </w:rPr>
  </w:style>
  <w:style w:type="paragraph" w:customStyle="1" w:styleId="F7E8BF912805448DBDB83926CD1EC91613">
    <w:name w:val="F7E8BF912805448DBDB83926CD1EC91613"/>
    <w:rsid w:val="00C50A64"/>
    <w:rPr>
      <w:rFonts w:eastAsiaTheme="minorHAnsi"/>
      <w:lang w:eastAsia="en-US"/>
    </w:rPr>
  </w:style>
  <w:style w:type="paragraph" w:customStyle="1" w:styleId="43CD193A5B8341F7ADABABEBD242EF5513">
    <w:name w:val="43CD193A5B8341F7ADABABEBD242EF5513"/>
    <w:rsid w:val="00C50A64"/>
    <w:rPr>
      <w:rFonts w:eastAsiaTheme="minorHAnsi"/>
      <w:lang w:eastAsia="en-US"/>
    </w:rPr>
  </w:style>
  <w:style w:type="paragraph" w:customStyle="1" w:styleId="A9107C7A8D0A4E999AF519C13DD9639313">
    <w:name w:val="A9107C7A8D0A4E999AF519C13DD9639313"/>
    <w:rsid w:val="00C50A64"/>
    <w:rPr>
      <w:rFonts w:eastAsiaTheme="minorHAnsi"/>
      <w:lang w:eastAsia="en-US"/>
    </w:rPr>
  </w:style>
  <w:style w:type="paragraph" w:customStyle="1" w:styleId="1C338E1CB965411AA6D04081D2CA632913">
    <w:name w:val="1C338E1CB965411AA6D04081D2CA632913"/>
    <w:rsid w:val="00C50A64"/>
    <w:rPr>
      <w:rFonts w:eastAsiaTheme="minorHAnsi"/>
      <w:lang w:eastAsia="en-US"/>
    </w:rPr>
  </w:style>
  <w:style w:type="paragraph" w:customStyle="1" w:styleId="357F8C0A5BE54B0C8B78794D92A409BC13">
    <w:name w:val="357F8C0A5BE54B0C8B78794D92A409BC13"/>
    <w:rsid w:val="00C50A64"/>
    <w:rPr>
      <w:rFonts w:eastAsiaTheme="minorHAnsi"/>
      <w:lang w:eastAsia="en-US"/>
    </w:rPr>
  </w:style>
  <w:style w:type="paragraph" w:customStyle="1" w:styleId="A0FB0CDD6B514A289A0E113D2099E60513">
    <w:name w:val="A0FB0CDD6B514A289A0E113D2099E60513"/>
    <w:rsid w:val="00C50A64"/>
    <w:rPr>
      <w:rFonts w:eastAsiaTheme="minorHAnsi"/>
      <w:lang w:eastAsia="en-US"/>
    </w:rPr>
  </w:style>
  <w:style w:type="paragraph" w:customStyle="1" w:styleId="0EBFFC4A3647480D99A09FE0750EE34713">
    <w:name w:val="0EBFFC4A3647480D99A09FE0750EE34713"/>
    <w:rsid w:val="00C50A64"/>
    <w:rPr>
      <w:rFonts w:eastAsiaTheme="minorHAnsi"/>
      <w:lang w:eastAsia="en-US"/>
    </w:rPr>
  </w:style>
  <w:style w:type="paragraph" w:customStyle="1" w:styleId="8E9169D4AD634459AC68B6DE9BC920AE13">
    <w:name w:val="8E9169D4AD634459AC68B6DE9BC920AE13"/>
    <w:rsid w:val="00C50A64"/>
    <w:rPr>
      <w:rFonts w:eastAsiaTheme="minorHAnsi"/>
      <w:lang w:eastAsia="en-US"/>
    </w:rPr>
  </w:style>
  <w:style w:type="paragraph" w:customStyle="1" w:styleId="762482606C034630AD646C0A489F32F113">
    <w:name w:val="762482606C034630AD646C0A489F32F113"/>
    <w:rsid w:val="00C50A64"/>
    <w:rPr>
      <w:rFonts w:eastAsiaTheme="minorHAnsi"/>
      <w:lang w:eastAsia="en-US"/>
    </w:rPr>
  </w:style>
  <w:style w:type="paragraph" w:customStyle="1" w:styleId="30505800FA82424780003DD283029A1D13">
    <w:name w:val="30505800FA82424780003DD283029A1D13"/>
    <w:rsid w:val="00C50A64"/>
    <w:rPr>
      <w:rFonts w:eastAsiaTheme="minorHAnsi"/>
      <w:lang w:eastAsia="en-US"/>
    </w:rPr>
  </w:style>
  <w:style w:type="paragraph" w:customStyle="1" w:styleId="2DCC022905964EE48F87AD53CB8F364213">
    <w:name w:val="2DCC022905964EE48F87AD53CB8F364213"/>
    <w:rsid w:val="00C50A64"/>
    <w:rPr>
      <w:rFonts w:eastAsiaTheme="minorHAnsi"/>
      <w:lang w:eastAsia="en-US"/>
    </w:rPr>
  </w:style>
  <w:style w:type="paragraph" w:customStyle="1" w:styleId="2AD6573E0FF94203847147FE9B56144D13">
    <w:name w:val="2AD6573E0FF94203847147FE9B56144D13"/>
    <w:rsid w:val="00C50A64"/>
    <w:rPr>
      <w:rFonts w:eastAsiaTheme="minorHAnsi"/>
      <w:lang w:eastAsia="en-US"/>
    </w:rPr>
  </w:style>
  <w:style w:type="paragraph" w:customStyle="1" w:styleId="B375E32532EB495E9E7BC750C65DFD2713">
    <w:name w:val="B375E32532EB495E9E7BC750C65DFD2713"/>
    <w:rsid w:val="00C50A64"/>
    <w:rPr>
      <w:rFonts w:eastAsiaTheme="minorHAnsi"/>
      <w:lang w:eastAsia="en-US"/>
    </w:rPr>
  </w:style>
  <w:style w:type="paragraph" w:customStyle="1" w:styleId="7889376D8D5846EB834598AC7732494013">
    <w:name w:val="7889376D8D5846EB834598AC7732494013"/>
    <w:rsid w:val="00C50A64"/>
    <w:rPr>
      <w:rFonts w:eastAsiaTheme="minorHAnsi"/>
      <w:lang w:eastAsia="en-US"/>
    </w:rPr>
  </w:style>
  <w:style w:type="paragraph" w:customStyle="1" w:styleId="F6883AC4F82C4A68856C5515E56A30F713">
    <w:name w:val="F6883AC4F82C4A68856C5515E56A30F713"/>
    <w:rsid w:val="00C50A64"/>
    <w:rPr>
      <w:rFonts w:eastAsiaTheme="minorHAnsi"/>
      <w:lang w:eastAsia="en-US"/>
    </w:rPr>
  </w:style>
  <w:style w:type="paragraph" w:customStyle="1" w:styleId="7731C640636840DD9E5F173F140DBAB813">
    <w:name w:val="7731C640636840DD9E5F173F140DBAB813"/>
    <w:rsid w:val="00C50A64"/>
    <w:rPr>
      <w:rFonts w:eastAsiaTheme="minorHAnsi"/>
      <w:lang w:eastAsia="en-US"/>
    </w:rPr>
  </w:style>
  <w:style w:type="paragraph" w:customStyle="1" w:styleId="CFE6280E1F5642F79870E2FD6564D36E13">
    <w:name w:val="CFE6280E1F5642F79870E2FD6564D36E13"/>
    <w:rsid w:val="00C50A64"/>
    <w:rPr>
      <w:rFonts w:eastAsiaTheme="minorHAnsi"/>
      <w:lang w:eastAsia="en-US"/>
    </w:rPr>
  </w:style>
  <w:style w:type="paragraph" w:customStyle="1" w:styleId="F3DF319869324196A27CAF9D8270378313">
    <w:name w:val="F3DF319869324196A27CAF9D8270378313"/>
    <w:rsid w:val="00C50A64"/>
    <w:rPr>
      <w:rFonts w:eastAsiaTheme="minorHAnsi"/>
      <w:lang w:eastAsia="en-US"/>
    </w:rPr>
  </w:style>
  <w:style w:type="paragraph" w:customStyle="1" w:styleId="566D9C7D3ECE49499D1449ECAC7B400813">
    <w:name w:val="566D9C7D3ECE49499D1449ECAC7B400813"/>
    <w:rsid w:val="00C50A64"/>
    <w:rPr>
      <w:rFonts w:eastAsiaTheme="minorHAnsi"/>
      <w:lang w:eastAsia="en-US"/>
    </w:rPr>
  </w:style>
  <w:style w:type="paragraph" w:customStyle="1" w:styleId="90DC9DDB9E10489298369517E7A55B4113">
    <w:name w:val="90DC9DDB9E10489298369517E7A55B4113"/>
    <w:rsid w:val="00C50A64"/>
    <w:rPr>
      <w:rFonts w:eastAsiaTheme="minorHAnsi"/>
      <w:lang w:eastAsia="en-US"/>
    </w:rPr>
  </w:style>
  <w:style w:type="paragraph" w:customStyle="1" w:styleId="1E532916EA89410FB8849E20B0DB1F8913">
    <w:name w:val="1E532916EA89410FB8849E20B0DB1F8913"/>
    <w:rsid w:val="00C50A64"/>
    <w:rPr>
      <w:rFonts w:eastAsiaTheme="minorHAnsi"/>
      <w:lang w:eastAsia="en-US"/>
    </w:rPr>
  </w:style>
  <w:style w:type="paragraph" w:customStyle="1" w:styleId="57070BCC4DCA4F7E910B4E7BBB7C84C413">
    <w:name w:val="57070BCC4DCA4F7E910B4E7BBB7C84C413"/>
    <w:rsid w:val="00C50A64"/>
    <w:rPr>
      <w:rFonts w:eastAsiaTheme="minorHAnsi"/>
      <w:lang w:eastAsia="en-US"/>
    </w:rPr>
  </w:style>
  <w:style w:type="paragraph" w:customStyle="1" w:styleId="24A7C95F61D24183BCBC9E3A372663DC13">
    <w:name w:val="24A7C95F61D24183BCBC9E3A372663DC13"/>
    <w:rsid w:val="00C50A64"/>
    <w:rPr>
      <w:rFonts w:eastAsiaTheme="minorHAnsi"/>
      <w:lang w:eastAsia="en-US"/>
    </w:rPr>
  </w:style>
  <w:style w:type="paragraph" w:customStyle="1" w:styleId="1C24DBE01B6647B89773AF9EE8AC388013">
    <w:name w:val="1C24DBE01B6647B89773AF9EE8AC388013"/>
    <w:rsid w:val="00C50A64"/>
    <w:rPr>
      <w:rFonts w:eastAsiaTheme="minorHAnsi"/>
      <w:lang w:eastAsia="en-US"/>
    </w:rPr>
  </w:style>
  <w:style w:type="paragraph" w:customStyle="1" w:styleId="8252F3874327405896EDCB22A281FFEA13">
    <w:name w:val="8252F3874327405896EDCB22A281FFEA13"/>
    <w:rsid w:val="00C50A64"/>
    <w:rPr>
      <w:rFonts w:eastAsiaTheme="minorHAnsi"/>
      <w:lang w:eastAsia="en-US"/>
    </w:rPr>
  </w:style>
  <w:style w:type="paragraph" w:customStyle="1" w:styleId="2F46A8827452491BAF8595F26798EC1113">
    <w:name w:val="2F46A8827452491BAF8595F26798EC1113"/>
    <w:rsid w:val="00C50A64"/>
    <w:rPr>
      <w:rFonts w:eastAsiaTheme="minorHAnsi"/>
      <w:lang w:eastAsia="en-US"/>
    </w:rPr>
  </w:style>
  <w:style w:type="paragraph" w:customStyle="1" w:styleId="B32D977605BB4D1897668432E57CF7C213">
    <w:name w:val="B32D977605BB4D1897668432E57CF7C213"/>
    <w:rsid w:val="00C50A64"/>
    <w:rPr>
      <w:rFonts w:eastAsiaTheme="minorHAnsi"/>
      <w:lang w:eastAsia="en-US"/>
    </w:rPr>
  </w:style>
  <w:style w:type="paragraph" w:customStyle="1" w:styleId="A6E829ACE6AE490090A0B2A0191B6EF313">
    <w:name w:val="A6E829ACE6AE490090A0B2A0191B6EF313"/>
    <w:rsid w:val="00C50A64"/>
    <w:rPr>
      <w:rFonts w:eastAsiaTheme="minorHAnsi"/>
      <w:lang w:eastAsia="en-US"/>
    </w:rPr>
  </w:style>
  <w:style w:type="paragraph" w:customStyle="1" w:styleId="98B58DC1EBAF44888F1E410081B3134813">
    <w:name w:val="98B58DC1EBAF44888F1E410081B3134813"/>
    <w:rsid w:val="00C50A64"/>
    <w:rPr>
      <w:rFonts w:eastAsiaTheme="minorHAnsi"/>
      <w:lang w:eastAsia="en-US"/>
    </w:rPr>
  </w:style>
  <w:style w:type="paragraph" w:customStyle="1" w:styleId="503FDC35D62B4B05A68F9E56DCB9844C13">
    <w:name w:val="503FDC35D62B4B05A68F9E56DCB9844C13"/>
    <w:rsid w:val="00C50A64"/>
    <w:rPr>
      <w:rFonts w:eastAsiaTheme="minorHAnsi"/>
      <w:lang w:eastAsia="en-US"/>
    </w:rPr>
  </w:style>
  <w:style w:type="paragraph" w:customStyle="1" w:styleId="5600410006FC4677944EF39D9C29E2F213">
    <w:name w:val="5600410006FC4677944EF39D9C29E2F213"/>
    <w:rsid w:val="00C50A64"/>
    <w:rPr>
      <w:rFonts w:eastAsiaTheme="minorHAnsi"/>
      <w:lang w:eastAsia="en-US"/>
    </w:rPr>
  </w:style>
  <w:style w:type="paragraph" w:customStyle="1" w:styleId="29CA38FFE36246F195190F354DBB4C7513">
    <w:name w:val="29CA38FFE36246F195190F354DBB4C7513"/>
    <w:rsid w:val="00C50A64"/>
    <w:rPr>
      <w:rFonts w:eastAsiaTheme="minorHAnsi"/>
      <w:lang w:eastAsia="en-US"/>
    </w:rPr>
  </w:style>
  <w:style w:type="paragraph" w:customStyle="1" w:styleId="AFC8B69501B740C087AEDD81B5C7DB4C13">
    <w:name w:val="AFC8B69501B740C087AEDD81B5C7DB4C13"/>
    <w:rsid w:val="00C50A64"/>
    <w:rPr>
      <w:rFonts w:eastAsiaTheme="minorHAnsi"/>
      <w:lang w:eastAsia="en-US"/>
    </w:rPr>
  </w:style>
  <w:style w:type="paragraph" w:customStyle="1" w:styleId="D24915D65C6B47ECA6CD2612BB2FBB9F13">
    <w:name w:val="D24915D65C6B47ECA6CD2612BB2FBB9F13"/>
    <w:rsid w:val="00C50A64"/>
    <w:rPr>
      <w:rFonts w:eastAsiaTheme="minorHAnsi"/>
      <w:lang w:eastAsia="en-US"/>
    </w:rPr>
  </w:style>
  <w:style w:type="paragraph" w:customStyle="1" w:styleId="9AD8DC1B29FB4D2B8F736A57278CE70013">
    <w:name w:val="9AD8DC1B29FB4D2B8F736A57278CE70013"/>
    <w:rsid w:val="00C50A64"/>
    <w:rPr>
      <w:rFonts w:eastAsiaTheme="minorHAnsi"/>
      <w:lang w:eastAsia="en-US"/>
    </w:rPr>
  </w:style>
  <w:style w:type="paragraph" w:customStyle="1" w:styleId="AB5F4ADD710D435A9720905A9C5872F213">
    <w:name w:val="AB5F4ADD710D435A9720905A9C5872F213"/>
    <w:rsid w:val="00C50A64"/>
    <w:rPr>
      <w:rFonts w:eastAsiaTheme="minorHAnsi"/>
      <w:lang w:eastAsia="en-US"/>
    </w:rPr>
  </w:style>
  <w:style w:type="paragraph" w:customStyle="1" w:styleId="C39D783B829344F2929184C6111C00742">
    <w:name w:val="C39D783B829344F2929184C6111C00742"/>
    <w:rsid w:val="00C50A64"/>
    <w:rPr>
      <w:rFonts w:eastAsiaTheme="minorHAnsi"/>
      <w:lang w:eastAsia="en-US"/>
    </w:rPr>
  </w:style>
  <w:style w:type="paragraph" w:customStyle="1" w:styleId="9B7A2CAA0DB44F74A35C09CD5AAFA0AD13">
    <w:name w:val="9B7A2CAA0DB44F74A35C09CD5AAFA0AD13"/>
    <w:rsid w:val="00C50A64"/>
    <w:rPr>
      <w:rFonts w:eastAsiaTheme="minorHAnsi"/>
      <w:lang w:eastAsia="en-US"/>
    </w:rPr>
  </w:style>
  <w:style w:type="paragraph" w:customStyle="1" w:styleId="321B3E5A2D0C4548B1720177390B810413">
    <w:name w:val="321B3E5A2D0C4548B1720177390B810413"/>
    <w:rsid w:val="00C50A64"/>
    <w:rPr>
      <w:rFonts w:eastAsiaTheme="minorHAnsi"/>
      <w:lang w:eastAsia="en-US"/>
    </w:rPr>
  </w:style>
  <w:style w:type="paragraph" w:customStyle="1" w:styleId="1F7FA2EA51C846CF87D03D4FCB8B811813">
    <w:name w:val="1F7FA2EA51C846CF87D03D4FCB8B811813"/>
    <w:rsid w:val="00C50A64"/>
    <w:rPr>
      <w:rFonts w:eastAsiaTheme="minorHAnsi"/>
      <w:lang w:eastAsia="en-US"/>
    </w:rPr>
  </w:style>
  <w:style w:type="paragraph" w:customStyle="1" w:styleId="94F364E8A4814336823E630C6923CD6513">
    <w:name w:val="94F364E8A4814336823E630C6923CD6513"/>
    <w:rsid w:val="00C50A64"/>
    <w:rPr>
      <w:rFonts w:eastAsiaTheme="minorHAnsi"/>
      <w:lang w:eastAsia="en-US"/>
    </w:rPr>
  </w:style>
  <w:style w:type="paragraph" w:customStyle="1" w:styleId="F6942732D0BD43E1ADE128575217CD4E13">
    <w:name w:val="F6942732D0BD43E1ADE128575217CD4E13"/>
    <w:rsid w:val="00C50A64"/>
    <w:rPr>
      <w:rFonts w:eastAsiaTheme="minorHAnsi"/>
      <w:lang w:eastAsia="en-US"/>
    </w:rPr>
  </w:style>
  <w:style w:type="paragraph" w:customStyle="1" w:styleId="24706D5AB39A47A8A85B3749147A5F1C13">
    <w:name w:val="24706D5AB39A47A8A85B3749147A5F1C13"/>
    <w:rsid w:val="00C50A64"/>
    <w:rPr>
      <w:rFonts w:eastAsiaTheme="minorHAnsi"/>
      <w:lang w:eastAsia="en-US"/>
    </w:rPr>
  </w:style>
  <w:style w:type="paragraph" w:customStyle="1" w:styleId="200B4FF48DC1427F8B9A4BE13A82EAA313">
    <w:name w:val="200B4FF48DC1427F8B9A4BE13A82EAA313"/>
    <w:rsid w:val="00C50A64"/>
    <w:rPr>
      <w:rFonts w:eastAsiaTheme="minorHAnsi"/>
      <w:lang w:eastAsia="en-US"/>
    </w:rPr>
  </w:style>
  <w:style w:type="paragraph" w:customStyle="1" w:styleId="280E815328EF437BA0BA1E634802FB8513">
    <w:name w:val="280E815328EF437BA0BA1E634802FB8513"/>
    <w:rsid w:val="00C50A64"/>
    <w:rPr>
      <w:rFonts w:eastAsiaTheme="minorHAnsi"/>
      <w:lang w:eastAsia="en-US"/>
    </w:rPr>
  </w:style>
  <w:style w:type="paragraph" w:customStyle="1" w:styleId="B84B18A7D14C4D36B2C0C468F3F0C36313">
    <w:name w:val="B84B18A7D14C4D36B2C0C468F3F0C36313"/>
    <w:rsid w:val="00C50A64"/>
    <w:rPr>
      <w:rFonts w:eastAsiaTheme="minorHAnsi"/>
      <w:lang w:eastAsia="en-US"/>
    </w:rPr>
  </w:style>
  <w:style w:type="paragraph" w:customStyle="1" w:styleId="4493E20DE0F140299CB0BB0CBDD25CC813">
    <w:name w:val="4493E20DE0F140299CB0BB0CBDD25CC813"/>
    <w:rsid w:val="00C50A64"/>
    <w:rPr>
      <w:rFonts w:eastAsiaTheme="minorHAnsi"/>
      <w:lang w:eastAsia="en-US"/>
    </w:rPr>
  </w:style>
  <w:style w:type="paragraph" w:customStyle="1" w:styleId="F76FA057F4864A5B84215529EDE0490B13">
    <w:name w:val="F76FA057F4864A5B84215529EDE0490B13"/>
    <w:rsid w:val="00C50A64"/>
    <w:rPr>
      <w:rFonts w:eastAsiaTheme="minorHAnsi"/>
      <w:lang w:eastAsia="en-US"/>
    </w:rPr>
  </w:style>
  <w:style w:type="paragraph" w:customStyle="1" w:styleId="D8B1C0B0B96342179D1BA6BB55DBADC113">
    <w:name w:val="D8B1C0B0B96342179D1BA6BB55DBADC113"/>
    <w:rsid w:val="00C50A64"/>
    <w:rPr>
      <w:rFonts w:eastAsiaTheme="minorHAnsi"/>
      <w:lang w:eastAsia="en-US"/>
    </w:rPr>
  </w:style>
  <w:style w:type="paragraph" w:customStyle="1" w:styleId="26C8F884094D4DBCB2ADBFF2775986FE13">
    <w:name w:val="26C8F884094D4DBCB2ADBFF2775986FE13"/>
    <w:rsid w:val="00C50A64"/>
    <w:rPr>
      <w:rFonts w:eastAsiaTheme="minorHAnsi"/>
      <w:lang w:eastAsia="en-US"/>
    </w:rPr>
  </w:style>
  <w:style w:type="paragraph" w:customStyle="1" w:styleId="ACB59C3ACAAD43ED9FD89A94EA95BA3513">
    <w:name w:val="ACB59C3ACAAD43ED9FD89A94EA95BA3513"/>
    <w:rsid w:val="00C50A64"/>
    <w:rPr>
      <w:rFonts w:eastAsiaTheme="minorHAnsi"/>
      <w:lang w:eastAsia="en-US"/>
    </w:rPr>
  </w:style>
  <w:style w:type="paragraph" w:customStyle="1" w:styleId="065C0A258ED148D49DA230CA5FCBAF0413">
    <w:name w:val="065C0A258ED148D49DA230CA5FCBAF0413"/>
    <w:rsid w:val="00C50A64"/>
    <w:rPr>
      <w:rFonts w:eastAsiaTheme="minorHAnsi"/>
      <w:lang w:eastAsia="en-US"/>
    </w:rPr>
  </w:style>
  <w:style w:type="paragraph" w:customStyle="1" w:styleId="C14A270A3EBD4DA087B31D0D15BCFCA913">
    <w:name w:val="C14A270A3EBD4DA087B31D0D15BCFCA913"/>
    <w:rsid w:val="00C50A64"/>
    <w:rPr>
      <w:rFonts w:eastAsiaTheme="minorHAnsi"/>
      <w:lang w:eastAsia="en-US"/>
    </w:rPr>
  </w:style>
  <w:style w:type="paragraph" w:customStyle="1" w:styleId="10B700DEB98B47BB83FB65D0ED1B0EAE13">
    <w:name w:val="10B700DEB98B47BB83FB65D0ED1B0EAE13"/>
    <w:rsid w:val="00C50A64"/>
    <w:rPr>
      <w:rFonts w:eastAsiaTheme="minorHAnsi"/>
      <w:lang w:eastAsia="en-US"/>
    </w:rPr>
  </w:style>
  <w:style w:type="paragraph" w:customStyle="1" w:styleId="19E6D4775D1A4783BC8A2C3A94EF4B3113">
    <w:name w:val="19E6D4775D1A4783BC8A2C3A94EF4B3113"/>
    <w:rsid w:val="00C50A64"/>
    <w:rPr>
      <w:rFonts w:eastAsiaTheme="minorHAnsi"/>
      <w:lang w:eastAsia="en-US"/>
    </w:rPr>
  </w:style>
  <w:style w:type="paragraph" w:customStyle="1" w:styleId="BC22DBEAE0F74D4DAAAF34FB70F3A63913">
    <w:name w:val="BC22DBEAE0F74D4DAAAF34FB70F3A63913"/>
    <w:rsid w:val="00C50A64"/>
    <w:rPr>
      <w:rFonts w:eastAsiaTheme="minorHAnsi"/>
      <w:lang w:eastAsia="en-US"/>
    </w:rPr>
  </w:style>
  <w:style w:type="paragraph" w:customStyle="1" w:styleId="4A113FF012504423BCE42B18ABA0EB0A13">
    <w:name w:val="4A113FF012504423BCE42B18ABA0EB0A13"/>
    <w:rsid w:val="00C50A64"/>
    <w:rPr>
      <w:rFonts w:eastAsiaTheme="minorHAnsi"/>
      <w:lang w:eastAsia="en-US"/>
    </w:rPr>
  </w:style>
  <w:style w:type="paragraph" w:customStyle="1" w:styleId="5AE2FD549C064E5FA2600C8D91C8A5E113">
    <w:name w:val="5AE2FD549C064E5FA2600C8D91C8A5E113"/>
    <w:rsid w:val="00C50A64"/>
    <w:rPr>
      <w:rFonts w:eastAsiaTheme="minorHAnsi"/>
      <w:lang w:eastAsia="en-US"/>
    </w:rPr>
  </w:style>
  <w:style w:type="paragraph" w:customStyle="1" w:styleId="65B3175336A7470E9BB11F79609C4E2615">
    <w:name w:val="65B3175336A7470E9BB11F79609C4E2615"/>
    <w:rsid w:val="00C50A64"/>
    <w:rPr>
      <w:rFonts w:eastAsiaTheme="minorHAnsi"/>
      <w:lang w:eastAsia="en-US"/>
    </w:rPr>
  </w:style>
  <w:style w:type="paragraph" w:customStyle="1" w:styleId="C4213732067042CFA8F5A4426DAF284615">
    <w:name w:val="C4213732067042CFA8F5A4426DAF284615"/>
    <w:rsid w:val="00C50A64"/>
    <w:rPr>
      <w:rFonts w:eastAsiaTheme="minorHAnsi"/>
      <w:lang w:eastAsia="en-US"/>
    </w:rPr>
  </w:style>
  <w:style w:type="paragraph" w:customStyle="1" w:styleId="DA2A7C33736647BFA1A45B1F5B58AD1015">
    <w:name w:val="DA2A7C33736647BFA1A45B1F5B58AD1015"/>
    <w:rsid w:val="00C50A64"/>
    <w:rPr>
      <w:rFonts w:eastAsiaTheme="minorHAnsi"/>
      <w:lang w:eastAsia="en-US"/>
    </w:rPr>
  </w:style>
  <w:style w:type="paragraph" w:customStyle="1" w:styleId="B888AF88FDCB4710B99403AB84FCB92915">
    <w:name w:val="B888AF88FDCB4710B99403AB84FCB92915"/>
    <w:rsid w:val="00C50A64"/>
    <w:rPr>
      <w:rFonts w:eastAsiaTheme="minorHAnsi"/>
      <w:lang w:eastAsia="en-US"/>
    </w:rPr>
  </w:style>
  <w:style w:type="paragraph" w:customStyle="1" w:styleId="AB1EE66F925F44D08CACE42199F59B0015">
    <w:name w:val="AB1EE66F925F44D08CACE42199F59B0015"/>
    <w:rsid w:val="00C50A64"/>
    <w:rPr>
      <w:rFonts w:eastAsiaTheme="minorHAnsi"/>
      <w:lang w:eastAsia="en-US"/>
    </w:rPr>
  </w:style>
  <w:style w:type="paragraph" w:customStyle="1" w:styleId="4707463C7E4B41219E499B62AA6F127E15">
    <w:name w:val="4707463C7E4B41219E499B62AA6F127E15"/>
    <w:rsid w:val="00C50A64"/>
    <w:rPr>
      <w:rFonts w:eastAsiaTheme="minorHAnsi"/>
      <w:lang w:eastAsia="en-US"/>
    </w:rPr>
  </w:style>
  <w:style w:type="paragraph" w:customStyle="1" w:styleId="3F35AD4091E7417EB154932462DF499615">
    <w:name w:val="3F35AD4091E7417EB154932462DF499615"/>
    <w:rsid w:val="00C50A64"/>
    <w:rPr>
      <w:rFonts w:eastAsiaTheme="minorHAnsi"/>
      <w:lang w:eastAsia="en-US"/>
    </w:rPr>
  </w:style>
  <w:style w:type="paragraph" w:customStyle="1" w:styleId="1B118473F2634952A3EC941F6ADD86C715">
    <w:name w:val="1B118473F2634952A3EC941F6ADD86C715"/>
    <w:rsid w:val="00C50A64"/>
    <w:rPr>
      <w:rFonts w:eastAsiaTheme="minorHAnsi"/>
      <w:lang w:eastAsia="en-US"/>
    </w:rPr>
  </w:style>
  <w:style w:type="paragraph" w:customStyle="1" w:styleId="230DD829F3304A23BF2534414DF123B915">
    <w:name w:val="230DD829F3304A23BF2534414DF123B915"/>
    <w:rsid w:val="00C50A64"/>
    <w:rPr>
      <w:rFonts w:eastAsiaTheme="minorHAnsi"/>
      <w:lang w:eastAsia="en-US"/>
    </w:rPr>
  </w:style>
  <w:style w:type="paragraph" w:customStyle="1" w:styleId="6418D82556E34A1DBDF81C01536719C915">
    <w:name w:val="6418D82556E34A1DBDF81C01536719C915"/>
    <w:rsid w:val="00C50A64"/>
    <w:rPr>
      <w:rFonts w:eastAsiaTheme="minorHAnsi"/>
      <w:lang w:eastAsia="en-US"/>
    </w:rPr>
  </w:style>
  <w:style w:type="paragraph" w:customStyle="1" w:styleId="DBFA661441BB479C8A9A11229BB2F11915">
    <w:name w:val="DBFA661441BB479C8A9A11229BB2F11915"/>
    <w:rsid w:val="00C50A64"/>
    <w:rPr>
      <w:rFonts w:eastAsiaTheme="minorHAnsi"/>
      <w:lang w:eastAsia="en-US"/>
    </w:rPr>
  </w:style>
  <w:style w:type="paragraph" w:customStyle="1" w:styleId="2E06F735092B4C49A4DC437528FBD25315">
    <w:name w:val="2E06F735092B4C49A4DC437528FBD25315"/>
    <w:rsid w:val="00C50A64"/>
    <w:rPr>
      <w:rFonts w:eastAsiaTheme="minorHAnsi"/>
      <w:lang w:eastAsia="en-US"/>
    </w:rPr>
  </w:style>
  <w:style w:type="paragraph" w:customStyle="1" w:styleId="1AFCE2152D414DCAB89609541368DD0615">
    <w:name w:val="1AFCE2152D414DCAB89609541368DD0615"/>
    <w:rsid w:val="00C50A64"/>
    <w:rPr>
      <w:rFonts w:eastAsiaTheme="minorHAnsi"/>
      <w:lang w:eastAsia="en-US"/>
    </w:rPr>
  </w:style>
  <w:style w:type="paragraph" w:customStyle="1" w:styleId="C47F1904272145E8ABF441CDC34D901D15">
    <w:name w:val="C47F1904272145E8ABF441CDC34D901D15"/>
    <w:rsid w:val="00C50A64"/>
    <w:rPr>
      <w:rFonts w:eastAsiaTheme="minorHAnsi"/>
      <w:lang w:eastAsia="en-US"/>
    </w:rPr>
  </w:style>
  <w:style w:type="paragraph" w:customStyle="1" w:styleId="7CE149E585EE4FFABAF13EEEE03A1DFA15">
    <w:name w:val="7CE149E585EE4FFABAF13EEEE03A1DFA15"/>
    <w:rsid w:val="00C50A64"/>
    <w:rPr>
      <w:rFonts w:eastAsiaTheme="minorHAnsi"/>
      <w:lang w:eastAsia="en-US"/>
    </w:rPr>
  </w:style>
  <w:style w:type="paragraph" w:customStyle="1" w:styleId="D3FD36A24D254763A0B0B53DCDD324D915">
    <w:name w:val="D3FD36A24D254763A0B0B53DCDD324D915"/>
    <w:rsid w:val="00C50A64"/>
    <w:rPr>
      <w:rFonts w:eastAsiaTheme="minorHAnsi"/>
      <w:lang w:eastAsia="en-US"/>
    </w:rPr>
  </w:style>
  <w:style w:type="paragraph" w:customStyle="1" w:styleId="74D3B8A0C38D40A78C46E588F5B6419315">
    <w:name w:val="74D3B8A0C38D40A78C46E588F5B6419315"/>
    <w:rsid w:val="00C50A64"/>
    <w:rPr>
      <w:rFonts w:eastAsiaTheme="minorHAnsi"/>
      <w:lang w:eastAsia="en-US"/>
    </w:rPr>
  </w:style>
  <w:style w:type="paragraph" w:customStyle="1" w:styleId="974349ADFED94C4C8093D062F2EA71FF14">
    <w:name w:val="974349ADFED94C4C8093D062F2EA71FF14"/>
    <w:rsid w:val="00C50A64"/>
    <w:rPr>
      <w:rFonts w:eastAsiaTheme="minorHAnsi"/>
      <w:lang w:eastAsia="en-US"/>
    </w:rPr>
  </w:style>
  <w:style w:type="paragraph" w:customStyle="1" w:styleId="EABF52E104C345CD9DBCC79114FEE7DC14">
    <w:name w:val="EABF52E104C345CD9DBCC79114FEE7DC14"/>
    <w:rsid w:val="00C50A64"/>
    <w:rPr>
      <w:rFonts w:eastAsiaTheme="minorHAnsi"/>
      <w:lang w:eastAsia="en-US"/>
    </w:rPr>
  </w:style>
  <w:style w:type="paragraph" w:customStyle="1" w:styleId="73BDEC9B7F4D4475BCBCCE6C114EED6514">
    <w:name w:val="73BDEC9B7F4D4475BCBCCE6C114EED6514"/>
    <w:rsid w:val="00C50A64"/>
    <w:rPr>
      <w:rFonts w:eastAsiaTheme="minorHAnsi"/>
      <w:lang w:eastAsia="en-US"/>
    </w:rPr>
  </w:style>
  <w:style w:type="paragraph" w:customStyle="1" w:styleId="CB699BFD5433429EADA369C177D91C1B14">
    <w:name w:val="CB699BFD5433429EADA369C177D91C1B14"/>
    <w:rsid w:val="00C50A64"/>
    <w:rPr>
      <w:rFonts w:eastAsiaTheme="minorHAnsi"/>
      <w:lang w:eastAsia="en-US"/>
    </w:rPr>
  </w:style>
  <w:style w:type="paragraph" w:customStyle="1" w:styleId="E3DA6BA7FDAA4787A1E12B272C75640C14">
    <w:name w:val="E3DA6BA7FDAA4787A1E12B272C75640C14"/>
    <w:rsid w:val="00C50A64"/>
    <w:rPr>
      <w:rFonts w:eastAsiaTheme="minorHAnsi"/>
      <w:lang w:eastAsia="en-US"/>
    </w:rPr>
  </w:style>
  <w:style w:type="paragraph" w:customStyle="1" w:styleId="1432EA1BAD8447779D43C5B0A7BE0B9814">
    <w:name w:val="1432EA1BAD8447779D43C5B0A7BE0B9814"/>
    <w:rsid w:val="00C50A64"/>
    <w:rPr>
      <w:rFonts w:eastAsiaTheme="minorHAnsi"/>
      <w:lang w:eastAsia="en-US"/>
    </w:rPr>
  </w:style>
  <w:style w:type="paragraph" w:customStyle="1" w:styleId="FBEC3F74778649BBB095592D69D4EE2F14">
    <w:name w:val="FBEC3F74778649BBB095592D69D4EE2F14"/>
    <w:rsid w:val="00C50A64"/>
    <w:rPr>
      <w:rFonts w:eastAsiaTheme="minorHAnsi"/>
      <w:lang w:eastAsia="en-US"/>
    </w:rPr>
  </w:style>
  <w:style w:type="paragraph" w:customStyle="1" w:styleId="96B79807366A474DA8FDEB48649C55C214">
    <w:name w:val="96B79807366A474DA8FDEB48649C55C214"/>
    <w:rsid w:val="00C50A64"/>
    <w:rPr>
      <w:rFonts w:eastAsiaTheme="minorHAnsi"/>
      <w:lang w:eastAsia="en-US"/>
    </w:rPr>
  </w:style>
  <w:style w:type="paragraph" w:customStyle="1" w:styleId="780D7CBE5743419A91D139DECAA1D24414">
    <w:name w:val="780D7CBE5743419A91D139DECAA1D24414"/>
    <w:rsid w:val="00C50A64"/>
    <w:rPr>
      <w:rFonts w:eastAsiaTheme="minorHAnsi"/>
      <w:lang w:eastAsia="en-US"/>
    </w:rPr>
  </w:style>
  <w:style w:type="paragraph" w:customStyle="1" w:styleId="3A2EE2B2298F4120921992B00CC25AE714">
    <w:name w:val="3A2EE2B2298F4120921992B00CC25AE714"/>
    <w:rsid w:val="00C50A64"/>
    <w:rPr>
      <w:rFonts w:eastAsiaTheme="minorHAnsi"/>
      <w:lang w:eastAsia="en-US"/>
    </w:rPr>
  </w:style>
  <w:style w:type="paragraph" w:customStyle="1" w:styleId="E44DB9D6A83B441A9BED45AC2DAA526E14">
    <w:name w:val="E44DB9D6A83B441A9BED45AC2DAA526E14"/>
    <w:rsid w:val="00C50A64"/>
    <w:rPr>
      <w:rFonts w:eastAsiaTheme="minorHAnsi"/>
      <w:lang w:eastAsia="en-US"/>
    </w:rPr>
  </w:style>
  <w:style w:type="paragraph" w:customStyle="1" w:styleId="31C23F662B8A4D0EAC1839D059CF6C1514">
    <w:name w:val="31C23F662B8A4D0EAC1839D059CF6C1514"/>
    <w:rsid w:val="00C50A64"/>
    <w:rPr>
      <w:rFonts w:eastAsiaTheme="minorHAnsi"/>
      <w:lang w:eastAsia="en-US"/>
    </w:rPr>
  </w:style>
  <w:style w:type="paragraph" w:customStyle="1" w:styleId="83E0C7EC85D744B5A9F16E426E06239414">
    <w:name w:val="83E0C7EC85D744B5A9F16E426E06239414"/>
    <w:rsid w:val="00C50A64"/>
    <w:rPr>
      <w:rFonts w:eastAsiaTheme="minorHAnsi"/>
      <w:lang w:eastAsia="en-US"/>
    </w:rPr>
  </w:style>
  <w:style w:type="paragraph" w:customStyle="1" w:styleId="56AF3EFF657841EDA279364207C5EE4F14">
    <w:name w:val="56AF3EFF657841EDA279364207C5EE4F14"/>
    <w:rsid w:val="00C50A64"/>
    <w:rPr>
      <w:rFonts w:eastAsiaTheme="minorHAnsi"/>
      <w:lang w:eastAsia="en-US"/>
    </w:rPr>
  </w:style>
  <w:style w:type="paragraph" w:customStyle="1" w:styleId="67214BA5E4404B7FB98F7AD3BCEBF7B414">
    <w:name w:val="67214BA5E4404B7FB98F7AD3BCEBF7B414"/>
    <w:rsid w:val="00C50A64"/>
    <w:rPr>
      <w:rFonts w:eastAsiaTheme="minorHAnsi"/>
      <w:lang w:eastAsia="en-US"/>
    </w:rPr>
  </w:style>
  <w:style w:type="paragraph" w:customStyle="1" w:styleId="9B474F5819C24EFA99330484B0CF731C14">
    <w:name w:val="9B474F5819C24EFA99330484B0CF731C14"/>
    <w:rsid w:val="00C50A64"/>
    <w:rPr>
      <w:rFonts w:eastAsiaTheme="minorHAnsi"/>
      <w:lang w:eastAsia="en-US"/>
    </w:rPr>
  </w:style>
  <w:style w:type="paragraph" w:customStyle="1" w:styleId="83DEF817B1844515ADD547D42F0FD0C314">
    <w:name w:val="83DEF817B1844515ADD547D42F0FD0C314"/>
    <w:rsid w:val="00C50A64"/>
    <w:rPr>
      <w:rFonts w:eastAsiaTheme="minorHAnsi"/>
      <w:lang w:eastAsia="en-US"/>
    </w:rPr>
  </w:style>
  <w:style w:type="paragraph" w:customStyle="1" w:styleId="B5E20EEBDCA94F82B3578940C622BC7614">
    <w:name w:val="B5E20EEBDCA94F82B3578940C622BC7614"/>
    <w:rsid w:val="00C50A64"/>
    <w:rPr>
      <w:rFonts w:eastAsiaTheme="minorHAnsi"/>
      <w:lang w:eastAsia="en-US"/>
    </w:rPr>
  </w:style>
  <w:style w:type="paragraph" w:customStyle="1" w:styleId="C1392085FF864F6FAD7ADC6867D27D5F14">
    <w:name w:val="C1392085FF864F6FAD7ADC6867D27D5F14"/>
    <w:rsid w:val="00C50A64"/>
    <w:rPr>
      <w:rFonts w:eastAsiaTheme="minorHAnsi"/>
      <w:lang w:eastAsia="en-US"/>
    </w:rPr>
  </w:style>
  <w:style w:type="paragraph" w:customStyle="1" w:styleId="2E00D7C072B344ACB967145F0A6D1BDD14">
    <w:name w:val="2E00D7C072B344ACB967145F0A6D1BDD14"/>
    <w:rsid w:val="00C50A64"/>
    <w:rPr>
      <w:rFonts w:eastAsiaTheme="minorHAnsi"/>
      <w:lang w:eastAsia="en-US"/>
    </w:rPr>
  </w:style>
  <w:style w:type="paragraph" w:customStyle="1" w:styleId="0C51B57BDB654196A445719B6F8A1F8214">
    <w:name w:val="0C51B57BDB654196A445719B6F8A1F8214"/>
    <w:rsid w:val="00C50A64"/>
    <w:rPr>
      <w:rFonts w:eastAsiaTheme="minorHAnsi"/>
      <w:lang w:eastAsia="en-US"/>
    </w:rPr>
  </w:style>
  <w:style w:type="paragraph" w:customStyle="1" w:styleId="79115ED28328485A9F3F269C456F694114">
    <w:name w:val="79115ED28328485A9F3F269C456F694114"/>
    <w:rsid w:val="00C50A64"/>
    <w:rPr>
      <w:rFonts w:eastAsiaTheme="minorHAnsi"/>
      <w:lang w:eastAsia="en-US"/>
    </w:rPr>
  </w:style>
  <w:style w:type="paragraph" w:customStyle="1" w:styleId="F69F6E266BC447CB9463DB765BE8DC6E14">
    <w:name w:val="F69F6E266BC447CB9463DB765BE8DC6E14"/>
    <w:rsid w:val="00C50A64"/>
    <w:rPr>
      <w:rFonts w:eastAsiaTheme="minorHAnsi"/>
      <w:lang w:eastAsia="en-US"/>
    </w:rPr>
  </w:style>
  <w:style w:type="paragraph" w:customStyle="1" w:styleId="ED1F876B7A904D0A9C696B35E2F8326C14">
    <w:name w:val="ED1F876B7A904D0A9C696B35E2F8326C14"/>
    <w:rsid w:val="00C50A64"/>
    <w:rPr>
      <w:rFonts w:eastAsiaTheme="minorHAnsi"/>
      <w:lang w:eastAsia="en-US"/>
    </w:rPr>
  </w:style>
  <w:style w:type="paragraph" w:customStyle="1" w:styleId="EDD12C7139AC4630AACB003482BD2B0414">
    <w:name w:val="EDD12C7139AC4630AACB003482BD2B0414"/>
    <w:rsid w:val="00C50A64"/>
    <w:rPr>
      <w:rFonts w:eastAsiaTheme="minorHAnsi"/>
      <w:lang w:eastAsia="en-US"/>
    </w:rPr>
  </w:style>
  <w:style w:type="paragraph" w:customStyle="1" w:styleId="F276FD5372A54BDB84444E50D3E2B93F14">
    <w:name w:val="F276FD5372A54BDB84444E50D3E2B93F14"/>
    <w:rsid w:val="00C50A64"/>
    <w:rPr>
      <w:rFonts w:eastAsiaTheme="minorHAnsi"/>
      <w:lang w:eastAsia="en-US"/>
    </w:rPr>
  </w:style>
  <w:style w:type="paragraph" w:customStyle="1" w:styleId="D991FDC83CD144908492D7397765402F14">
    <w:name w:val="D991FDC83CD144908492D7397765402F14"/>
    <w:rsid w:val="00C50A64"/>
    <w:rPr>
      <w:rFonts w:eastAsiaTheme="minorHAnsi"/>
      <w:lang w:eastAsia="en-US"/>
    </w:rPr>
  </w:style>
  <w:style w:type="paragraph" w:customStyle="1" w:styleId="46360F755E34407D995CE28521570B4D14">
    <w:name w:val="46360F755E34407D995CE28521570B4D14"/>
    <w:rsid w:val="00C50A64"/>
    <w:rPr>
      <w:rFonts w:eastAsiaTheme="minorHAnsi"/>
      <w:lang w:eastAsia="en-US"/>
    </w:rPr>
  </w:style>
  <w:style w:type="paragraph" w:customStyle="1" w:styleId="39330DA14FBB49948C6E72E778BE801314">
    <w:name w:val="39330DA14FBB49948C6E72E778BE801314"/>
    <w:rsid w:val="00C50A64"/>
    <w:rPr>
      <w:rFonts w:eastAsiaTheme="minorHAnsi"/>
      <w:lang w:eastAsia="en-US"/>
    </w:rPr>
  </w:style>
  <w:style w:type="paragraph" w:customStyle="1" w:styleId="D00218AEA28B4136933E634B3BD61C7C14">
    <w:name w:val="D00218AEA28B4136933E634B3BD61C7C14"/>
    <w:rsid w:val="00C50A64"/>
    <w:rPr>
      <w:rFonts w:eastAsiaTheme="minorHAnsi"/>
      <w:lang w:eastAsia="en-US"/>
    </w:rPr>
  </w:style>
  <w:style w:type="paragraph" w:customStyle="1" w:styleId="D9160D11FE144700A4725EB3260F81F414">
    <w:name w:val="D9160D11FE144700A4725EB3260F81F414"/>
    <w:rsid w:val="00C50A64"/>
    <w:rPr>
      <w:rFonts w:eastAsiaTheme="minorHAnsi"/>
      <w:lang w:eastAsia="en-US"/>
    </w:rPr>
  </w:style>
  <w:style w:type="paragraph" w:customStyle="1" w:styleId="25CFDD97515D42C9B42A6FDE4C5A6F5D14">
    <w:name w:val="25CFDD97515D42C9B42A6FDE4C5A6F5D14"/>
    <w:rsid w:val="00C50A64"/>
    <w:rPr>
      <w:rFonts w:eastAsiaTheme="minorHAnsi"/>
      <w:lang w:eastAsia="en-US"/>
    </w:rPr>
  </w:style>
  <w:style w:type="paragraph" w:customStyle="1" w:styleId="B4FCC0CA97FD41968D2F534F3D178E6014">
    <w:name w:val="B4FCC0CA97FD41968D2F534F3D178E6014"/>
    <w:rsid w:val="00C50A64"/>
    <w:rPr>
      <w:rFonts w:eastAsiaTheme="minorHAnsi"/>
      <w:lang w:eastAsia="en-US"/>
    </w:rPr>
  </w:style>
  <w:style w:type="paragraph" w:customStyle="1" w:styleId="6B6DDF01756D466987E01D5A8D11442614">
    <w:name w:val="6B6DDF01756D466987E01D5A8D11442614"/>
    <w:rsid w:val="00C50A64"/>
    <w:rPr>
      <w:rFonts w:eastAsiaTheme="minorHAnsi"/>
      <w:lang w:eastAsia="en-US"/>
    </w:rPr>
  </w:style>
  <w:style w:type="paragraph" w:customStyle="1" w:styleId="AAC5B07F19D34617A0E4103C5471231414">
    <w:name w:val="AAC5B07F19D34617A0E4103C5471231414"/>
    <w:rsid w:val="00C50A64"/>
    <w:rPr>
      <w:rFonts w:eastAsiaTheme="minorHAnsi"/>
      <w:lang w:eastAsia="en-US"/>
    </w:rPr>
  </w:style>
  <w:style w:type="paragraph" w:customStyle="1" w:styleId="48390C0562DF4AC8B0BD56CD49D44D5914">
    <w:name w:val="48390C0562DF4AC8B0BD56CD49D44D5914"/>
    <w:rsid w:val="00C50A64"/>
    <w:rPr>
      <w:rFonts w:eastAsiaTheme="minorHAnsi"/>
      <w:lang w:eastAsia="en-US"/>
    </w:rPr>
  </w:style>
  <w:style w:type="paragraph" w:customStyle="1" w:styleId="A8429602C7964F27ABCCACEA218348A314">
    <w:name w:val="A8429602C7964F27ABCCACEA218348A314"/>
    <w:rsid w:val="00C50A64"/>
    <w:rPr>
      <w:rFonts w:eastAsiaTheme="minorHAnsi"/>
      <w:lang w:eastAsia="en-US"/>
    </w:rPr>
  </w:style>
  <w:style w:type="paragraph" w:customStyle="1" w:styleId="0E15355F2BB44747A8E23DDE06F5FB2714">
    <w:name w:val="0E15355F2BB44747A8E23DDE06F5FB2714"/>
    <w:rsid w:val="00C50A64"/>
    <w:rPr>
      <w:rFonts w:eastAsiaTheme="minorHAnsi"/>
      <w:lang w:eastAsia="en-US"/>
    </w:rPr>
  </w:style>
  <w:style w:type="paragraph" w:customStyle="1" w:styleId="53CF23CBFAAD46F8B705BEA3787FB30214">
    <w:name w:val="53CF23CBFAAD46F8B705BEA3787FB30214"/>
    <w:rsid w:val="00C50A64"/>
    <w:rPr>
      <w:rFonts w:eastAsiaTheme="minorHAnsi"/>
      <w:lang w:eastAsia="en-US"/>
    </w:rPr>
  </w:style>
  <w:style w:type="paragraph" w:customStyle="1" w:styleId="9F321AD805A44B028F6530078344D13314">
    <w:name w:val="9F321AD805A44B028F6530078344D13314"/>
    <w:rsid w:val="00C50A64"/>
    <w:rPr>
      <w:rFonts w:eastAsiaTheme="minorHAnsi"/>
      <w:lang w:eastAsia="en-US"/>
    </w:rPr>
  </w:style>
  <w:style w:type="paragraph" w:customStyle="1" w:styleId="F7E8BF912805448DBDB83926CD1EC91614">
    <w:name w:val="F7E8BF912805448DBDB83926CD1EC91614"/>
    <w:rsid w:val="00C50A64"/>
    <w:rPr>
      <w:rFonts w:eastAsiaTheme="minorHAnsi"/>
      <w:lang w:eastAsia="en-US"/>
    </w:rPr>
  </w:style>
  <w:style w:type="paragraph" w:customStyle="1" w:styleId="43CD193A5B8341F7ADABABEBD242EF5514">
    <w:name w:val="43CD193A5B8341F7ADABABEBD242EF5514"/>
    <w:rsid w:val="00C50A64"/>
    <w:rPr>
      <w:rFonts w:eastAsiaTheme="minorHAnsi"/>
      <w:lang w:eastAsia="en-US"/>
    </w:rPr>
  </w:style>
  <w:style w:type="paragraph" w:customStyle="1" w:styleId="A9107C7A8D0A4E999AF519C13DD9639314">
    <w:name w:val="A9107C7A8D0A4E999AF519C13DD9639314"/>
    <w:rsid w:val="00C50A64"/>
    <w:rPr>
      <w:rFonts w:eastAsiaTheme="minorHAnsi"/>
      <w:lang w:eastAsia="en-US"/>
    </w:rPr>
  </w:style>
  <w:style w:type="paragraph" w:customStyle="1" w:styleId="1C338E1CB965411AA6D04081D2CA632914">
    <w:name w:val="1C338E1CB965411AA6D04081D2CA632914"/>
    <w:rsid w:val="00C50A64"/>
    <w:rPr>
      <w:rFonts w:eastAsiaTheme="minorHAnsi"/>
      <w:lang w:eastAsia="en-US"/>
    </w:rPr>
  </w:style>
  <w:style w:type="paragraph" w:customStyle="1" w:styleId="357F8C0A5BE54B0C8B78794D92A409BC14">
    <w:name w:val="357F8C0A5BE54B0C8B78794D92A409BC14"/>
    <w:rsid w:val="00C50A64"/>
    <w:rPr>
      <w:rFonts w:eastAsiaTheme="minorHAnsi"/>
      <w:lang w:eastAsia="en-US"/>
    </w:rPr>
  </w:style>
  <w:style w:type="paragraph" w:customStyle="1" w:styleId="A0FB0CDD6B514A289A0E113D2099E60514">
    <w:name w:val="A0FB0CDD6B514A289A0E113D2099E60514"/>
    <w:rsid w:val="00C50A64"/>
    <w:rPr>
      <w:rFonts w:eastAsiaTheme="minorHAnsi"/>
      <w:lang w:eastAsia="en-US"/>
    </w:rPr>
  </w:style>
  <w:style w:type="paragraph" w:customStyle="1" w:styleId="0EBFFC4A3647480D99A09FE0750EE34714">
    <w:name w:val="0EBFFC4A3647480D99A09FE0750EE34714"/>
    <w:rsid w:val="00C50A64"/>
    <w:rPr>
      <w:rFonts w:eastAsiaTheme="minorHAnsi"/>
      <w:lang w:eastAsia="en-US"/>
    </w:rPr>
  </w:style>
  <w:style w:type="paragraph" w:customStyle="1" w:styleId="8E9169D4AD634459AC68B6DE9BC920AE14">
    <w:name w:val="8E9169D4AD634459AC68B6DE9BC920AE14"/>
    <w:rsid w:val="00C50A64"/>
    <w:rPr>
      <w:rFonts w:eastAsiaTheme="minorHAnsi"/>
      <w:lang w:eastAsia="en-US"/>
    </w:rPr>
  </w:style>
  <w:style w:type="paragraph" w:customStyle="1" w:styleId="762482606C034630AD646C0A489F32F114">
    <w:name w:val="762482606C034630AD646C0A489F32F114"/>
    <w:rsid w:val="00C50A64"/>
    <w:rPr>
      <w:rFonts w:eastAsiaTheme="minorHAnsi"/>
      <w:lang w:eastAsia="en-US"/>
    </w:rPr>
  </w:style>
  <w:style w:type="paragraph" w:customStyle="1" w:styleId="30505800FA82424780003DD283029A1D14">
    <w:name w:val="30505800FA82424780003DD283029A1D14"/>
    <w:rsid w:val="00C50A64"/>
    <w:rPr>
      <w:rFonts w:eastAsiaTheme="minorHAnsi"/>
      <w:lang w:eastAsia="en-US"/>
    </w:rPr>
  </w:style>
  <w:style w:type="paragraph" w:customStyle="1" w:styleId="2DCC022905964EE48F87AD53CB8F364214">
    <w:name w:val="2DCC022905964EE48F87AD53CB8F364214"/>
    <w:rsid w:val="00C50A64"/>
    <w:rPr>
      <w:rFonts w:eastAsiaTheme="minorHAnsi"/>
      <w:lang w:eastAsia="en-US"/>
    </w:rPr>
  </w:style>
  <w:style w:type="paragraph" w:customStyle="1" w:styleId="2AD6573E0FF94203847147FE9B56144D14">
    <w:name w:val="2AD6573E0FF94203847147FE9B56144D14"/>
    <w:rsid w:val="00C50A64"/>
    <w:rPr>
      <w:rFonts w:eastAsiaTheme="minorHAnsi"/>
      <w:lang w:eastAsia="en-US"/>
    </w:rPr>
  </w:style>
  <w:style w:type="paragraph" w:customStyle="1" w:styleId="B375E32532EB495E9E7BC750C65DFD2714">
    <w:name w:val="B375E32532EB495E9E7BC750C65DFD2714"/>
    <w:rsid w:val="00C50A64"/>
    <w:rPr>
      <w:rFonts w:eastAsiaTheme="minorHAnsi"/>
      <w:lang w:eastAsia="en-US"/>
    </w:rPr>
  </w:style>
  <w:style w:type="paragraph" w:customStyle="1" w:styleId="7889376D8D5846EB834598AC7732494014">
    <w:name w:val="7889376D8D5846EB834598AC7732494014"/>
    <w:rsid w:val="00C50A64"/>
    <w:rPr>
      <w:rFonts w:eastAsiaTheme="minorHAnsi"/>
      <w:lang w:eastAsia="en-US"/>
    </w:rPr>
  </w:style>
  <w:style w:type="paragraph" w:customStyle="1" w:styleId="F6883AC4F82C4A68856C5515E56A30F714">
    <w:name w:val="F6883AC4F82C4A68856C5515E56A30F714"/>
    <w:rsid w:val="00C50A64"/>
    <w:rPr>
      <w:rFonts w:eastAsiaTheme="minorHAnsi"/>
      <w:lang w:eastAsia="en-US"/>
    </w:rPr>
  </w:style>
  <w:style w:type="paragraph" w:customStyle="1" w:styleId="7731C640636840DD9E5F173F140DBAB814">
    <w:name w:val="7731C640636840DD9E5F173F140DBAB814"/>
    <w:rsid w:val="00C50A64"/>
    <w:rPr>
      <w:rFonts w:eastAsiaTheme="minorHAnsi"/>
      <w:lang w:eastAsia="en-US"/>
    </w:rPr>
  </w:style>
  <w:style w:type="paragraph" w:customStyle="1" w:styleId="CFE6280E1F5642F79870E2FD6564D36E14">
    <w:name w:val="CFE6280E1F5642F79870E2FD6564D36E14"/>
    <w:rsid w:val="00C50A64"/>
    <w:rPr>
      <w:rFonts w:eastAsiaTheme="minorHAnsi"/>
      <w:lang w:eastAsia="en-US"/>
    </w:rPr>
  </w:style>
  <w:style w:type="paragraph" w:customStyle="1" w:styleId="F3DF319869324196A27CAF9D8270378314">
    <w:name w:val="F3DF319869324196A27CAF9D8270378314"/>
    <w:rsid w:val="00C50A64"/>
    <w:rPr>
      <w:rFonts w:eastAsiaTheme="minorHAnsi"/>
      <w:lang w:eastAsia="en-US"/>
    </w:rPr>
  </w:style>
  <w:style w:type="paragraph" w:customStyle="1" w:styleId="566D9C7D3ECE49499D1449ECAC7B400814">
    <w:name w:val="566D9C7D3ECE49499D1449ECAC7B400814"/>
    <w:rsid w:val="00C50A64"/>
    <w:rPr>
      <w:rFonts w:eastAsiaTheme="minorHAnsi"/>
      <w:lang w:eastAsia="en-US"/>
    </w:rPr>
  </w:style>
  <w:style w:type="paragraph" w:customStyle="1" w:styleId="90DC9DDB9E10489298369517E7A55B4114">
    <w:name w:val="90DC9DDB9E10489298369517E7A55B4114"/>
    <w:rsid w:val="00C50A64"/>
    <w:rPr>
      <w:rFonts w:eastAsiaTheme="minorHAnsi"/>
      <w:lang w:eastAsia="en-US"/>
    </w:rPr>
  </w:style>
  <w:style w:type="paragraph" w:customStyle="1" w:styleId="1E532916EA89410FB8849E20B0DB1F8914">
    <w:name w:val="1E532916EA89410FB8849E20B0DB1F8914"/>
    <w:rsid w:val="00C50A64"/>
    <w:rPr>
      <w:rFonts w:eastAsiaTheme="minorHAnsi"/>
      <w:lang w:eastAsia="en-US"/>
    </w:rPr>
  </w:style>
  <w:style w:type="paragraph" w:customStyle="1" w:styleId="57070BCC4DCA4F7E910B4E7BBB7C84C414">
    <w:name w:val="57070BCC4DCA4F7E910B4E7BBB7C84C414"/>
    <w:rsid w:val="00C50A64"/>
    <w:rPr>
      <w:rFonts w:eastAsiaTheme="minorHAnsi"/>
      <w:lang w:eastAsia="en-US"/>
    </w:rPr>
  </w:style>
  <w:style w:type="paragraph" w:customStyle="1" w:styleId="24A7C95F61D24183BCBC9E3A372663DC14">
    <w:name w:val="24A7C95F61D24183BCBC9E3A372663DC14"/>
    <w:rsid w:val="00C50A64"/>
    <w:rPr>
      <w:rFonts w:eastAsiaTheme="minorHAnsi"/>
      <w:lang w:eastAsia="en-US"/>
    </w:rPr>
  </w:style>
  <w:style w:type="paragraph" w:customStyle="1" w:styleId="1C24DBE01B6647B89773AF9EE8AC388014">
    <w:name w:val="1C24DBE01B6647B89773AF9EE8AC388014"/>
    <w:rsid w:val="00C50A64"/>
    <w:rPr>
      <w:rFonts w:eastAsiaTheme="minorHAnsi"/>
      <w:lang w:eastAsia="en-US"/>
    </w:rPr>
  </w:style>
  <w:style w:type="paragraph" w:customStyle="1" w:styleId="8252F3874327405896EDCB22A281FFEA14">
    <w:name w:val="8252F3874327405896EDCB22A281FFEA14"/>
    <w:rsid w:val="00C50A64"/>
    <w:rPr>
      <w:rFonts w:eastAsiaTheme="minorHAnsi"/>
      <w:lang w:eastAsia="en-US"/>
    </w:rPr>
  </w:style>
  <w:style w:type="paragraph" w:customStyle="1" w:styleId="2F46A8827452491BAF8595F26798EC1114">
    <w:name w:val="2F46A8827452491BAF8595F26798EC1114"/>
    <w:rsid w:val="00C50A64"/>
    <w:rPr>
      <w:rFonts w:eastAsiaTheme="minorHAnsi"/>
      <w:lang w:eastAsia="en-US"/>
    </w:rPr>
  </w:style>
  <w:style w:type="paragraph" w:customStyle="1" w:styleId="B32D977605BB4D1897668432E57CF7C214">
    <w:name w:val="B32D977605BB4D1897668432E57CF7C214"/>
    <w:rsid w:val="00C50A64"/>
    <w:rPr>
      <w:rFonts w:eastAsiaTheme="minorHAnsi"/>
      <w:lang w:eastAsia="en-US"/>
    </w:rPr>
  </w:style>
  <w:style w:type="paragraph" w:customStyle="1" w:styleId="A6E829ACE6AE490090A0B2A0191B6EF314">
    <w:name w:val="A6E829ACE6AE490090A0B2A0191B6EF314"/>
    <w:rsid w:val="00C50A64"/>
    <w:rPr>
      <w:rFonts w:eastAsiaTheme="minorHAnsi"/>
      <w:lang w:eastAsia="en-US"/>
    </w:rPr>
  </w:style>
  <w:style w:type="paragraph" w:customStyle="1" w:styleId="98B58DC1EBAF44888F1E410081B3134814">
    <w:name w:val="98B58DC1EBAF44888F1E410081B3134814"/>
    <w:rsid w:val="00C50A64"/>
    <w:rPr>
      <w:rFonts w:eastAsiaTheme="minorHAnsi"/>
      <w:lang w:eastAsia="en-US"/>
    </w:rPr>
  </w:style>
  <w:style w:type="paragraph" w:customStyle="1" w:styleId="503FDC35D62B4B05A68F9E56DCB9844C14">
    <w:name w:val="503FDC35D62B4B05A68F9E56DCB9844C14"/>
    <w:rsid w:val="00C50A64"/>
    <w:rPr>
      <w:rFonts w:eastAsiaTheme="minorHAnsi"/>
      <w:lang w:eastAsia="en-US"/>
    </w:rPr>
  </w:style>
  <w:style w:type="paragraph" w:customStyle="1" w:styleId="5600410006FC4677944EF39D9C29E2F214">
    <w:name w:val="5600410006FC4677944EF39D9C29E2F214"/>
    <w:rsid w:val="00C50A64"/>
    <w:rPr>
      <w:rFonts w:eastAsiaTheme="minorHAnsi"/>
      <w:lang w:eastAsia="en-US"/>
    </w:rPr>
  </w:style>
  <w:style w:type="paragraph" w:customStyle="1" w:styleId="29CA38FFE36246F195190F354DBB4C7514">
    <w:name w:val="29CA38FFE36246F195190F354DBB4C7514"/>
    <w:rsid w:val="00C50A64"/>
    <w:rPr>
      <w:rFonts w:eastAsiaTheme="minorHAnsi"/>
      <w:lang w:eastAsia="en-US"/>
    </w:rPr>
  </w:style>
  <w:style w:type="paragraph" w:customStyle="1" w:styleId="AFC8B69501B740C087AEDD81B5C7DB4C14">
    <w:name w:val="AFC8B69501B740C087AEDD81B5C7DB4C14"/>
    <w:rsid w:val="00C50A64"/>
    <w:rPr>
      <w:rFonts w:eastAsiaTheme="minorHAnsi"/>
      <w:lang w:eastAsia="en-US"/>
    </w:rPr>
  </w:style>
  <w:style w:type="paragraph" w:customStyle="1" w:styleId="D24915D65C6B47ECA6CD2612BB2FBB9F14">
    <w:name w:val="D24915D65C6B47ECA6CD2612BB2FBB9F14"/>
    <w:rsid w:val="00C50A64"/>
    <w:rPr>
      <w:rFonts w:eastAsiaTheme="minorHAnsi"/>
      <w:lang w:eastAsia="en-US"/>
    </w:rPr>
  </w:style>
  <w:style w:type="paragraph" w:customStyle="1" w:styleId="9AD8DC1B29FB4D2B8F736A57278CE70014">
    <w:name w:val="9AD8DC1B29FB4D2B8F736A57278CE70014"/>
    <w:rsid w:val="00C50A64"/>
    <w:rPr>
      <w:rFonts w:eastAsiaTheme="minorHAnsi"/>
      <w:lang w:eastAsia="en-US"/>
    </w:rPr>
  </w:style>
  <w:style w:type="paragraph" w:customStyle="1" w:styleId="AB5F4ADD710D435A9720905A9C5872F214">
    <w:name w:val="AB5F4ADD710D435A9720905A9C5872F214"/>
    <w:rsid w:val="00C50A64"/>
    <w:rPr>
      <w:rFonts w:eastAsiaTheme="minorHAnsi"/>
      <w:lang w:eastAsia="en-US"/>
    </w:rPr>
  </w:style>
  <w:style w:type="paragraph" w:customStyle="1" w:styleId="C39D783B829344F2929184C6111C00743">
    <w:name w:val="C39D783B829344F2929184C6111C00743"/>
    <w:rsid w:val="00C50A64"/>
    <w:rPr>
      <w:rFonts w:eastAsiaTheme="minorHAnsi"/>
      <w:lang w:eastAsia="en-US"/>
    </w:rPr>
  </w:style>
  <w:style w:type="paragraph" w:customStyle="1" w:styleId="9B7A2CAA0DB44F74A35C09CD5AAFA0AD14">
    <w:name w:val="9B7A2CAA0DB44F74A35C09CD5AAFA0AD14"/>
    <w:rsid w:val="00C50A64"/>
    <w:rPr>
      <w:rFonts w:eastAsiaTheme="minorHAnsi"/>
      <w:lang w:eastAsia="en-US"/>
    </w:rPr>
  </w:style>
  <w:style w:type="paragraph" w:customStyle="1" w:styleId="321B3E5A2D0C4548B1720177390B810414">
    <w:name w:val="321B3E5A2D0C4548B1720177390B810414"/>
    <w:rsid w:val="00C50A64"/>
    <w:rPr>
      <w:rFonts w:eastAsiaTheme="minorHAnsi"/>
      <w:lang w:eastAsia="en-US"/>
    </w:rPr>
  </w:style>
  <w:style w:type="paragraph" w:customStyle="1" w:styleId="1F7FA2EA51C846CF87D03D4FCB8B811814">
    <w:name w:val="1F7FA2EA51C846CF87D03D4FCB8B811814"/>
    <w:rsid w:val="00C50A64"/>
    <w:rPr>
      <w:rFonts w:eastAsiaTheme="minorHAnsi"/>
      <w:lang w:eastAsia="en-US"/>
    </w:rPr>
  </w:style>
  <w:style w:type="paragraph" w:customStyle="1" w:styleId="94F364E8A4814336823E630C6923CD6514">
    <w:name w:val="94F364E8A4814336823E630C6923CD6514"/>
    <w:rsid w:val="00C50A64"/>
    <w:rPr>
      <w:rFonts w:eastAsiaTheme="minorHAnsi"/>
      <w:lang w:eastAsia="en-US"/>
    </w:rPr>
  </w:style>
  <w:style w:type="paragraph" w:customStyle="1" w:styleId="F6942732D0BD43E1ADE128575217CD4E14">
    <w:name w:val="F6942732D0BD43E1ADE128575217CD4E14"/>
    <w:rsid w:val="00C50A64"/>
    <w:rPr>
      <w:rFonts w:eastAsiaTheme="minorHAnsi"/>
      <w:lang w:eastAsia="en-US"/>
    </w:rPr>
  </w:style>
  <w:style w:type="paragraph" w:customStyle="1" w:styleId="24706D5AB39A47A8A85B3749147A5F1C14">
    <w:name w:val="24706D5AB39A47A8A85B3749147A5F1C14"/>
    <w:rsid w:val="00C50A64"/>
    <w:rPr>
      <w:rFonts w:eastAsiaTheme="minorHAnsi"/>
      <w:lang w:eastAsia="en-US"/>
    </w:rPr>
  </w:style>
  <w:style w:type="paragraph" w:customStyle="1" w:styleId="200B4FF48DC1427F8B9A4BE13A82EAA314">
    <w:name w:val="200B4FF48DC1427F8B9A4BE13A82EAA314"/>
    <w:rsid w:val="00C50A64"/>
    <w:rPr>
      <w:rFonts w:eastAsiaTheme="minorHAnsi"/>
      <w:lang w:eastAsia="en-US"/>
    </w:rPr>
  </w:style>
  <w:style w:type="paragraph" w:customStyle="1" w:styleId="280E815328EF437BA0BA1E634802FB8514">
    <w:name w:val="280E815328EF437BA0BA1E634802FB8514"/>
    <w:rsid w:val="00C50A64"/>
    <w:rPr>
      <w:rFonts w:eastAsiaTheme="minorHAnsi"/>
      <w:lang w:eastAsia="en-US"/>
    </w:rPr>
  </w:style>
  <w:style w:type="paragraph" w:customStyle="1" w:styleId="B84B18A7D14C4D36B2C0C468F3F0C36314">
    <w:name w:val="B84B18A7D14C4D36B2C0C468F3F0C36314"/>
    <w:rsid w:val="00C50A64"/>
    <w:rPr>
      <w:rFonts w:eastAsiaTheme="minorHAnsi"/>
      <w:lang w:eastAsia="en-US"/>
    </w:rPr>
  </w:style>
  <w:style w:type="paragraph" w:customStyle="1" w:styleId="4493E20DE0F140299CB0BB0CBDD25CC814">
    <w:name w:val="4493E20DE0F140299CB0BB0CBDD25CC814"/>
    <w:rsid w:val="00C50A64"/>
    <w:rPr>
      <w:rFonts w:eastAsiaTheme="minorHAnsi"/>
      <w:lang w:eastAsia="en-US"/>
    </w:rPr>
  </w:style>
  <w:style w:type="paragraph" w:customStyle="1" w:styleId="F76FA057F4864A5B84215529EDE0490B14">
    <w:name w:val="F76FA057F4864A5B84215529EDE0490B14"/>
    <w:rsid w:val="00C50A64"/>
    <w:rPr>
      <w:rFonts w:eastAsiaTheme="minorHAnsi"/>
      <w:lang w:eastAsia="en-US"/>
    </w:rPr>
  </w:style>
  <w:style w:type="paragraph" w:customStyle="1" w:styleId="D8B1C0B0B96342179D1BA6BB55DBADC114">
    <w:name w:val="D8B1C0B0B96342179D1BA6BB55DBADC114"/>
    <w:rsid w:val="00C50A64"/>
    <w:rPr>
      <w:rFonts w:eastAsiaTheme="minorHAnsi"/>
      <w:lang w:eastAsia="en-US"/>
    </w:rPr>
  </w:style>
  <w:style w:type="paragraph" w:customStyle="1" w:styleId="26C8F884094D4DBCB2ADBFF2775986FE14">
    <w:name w:val="26C8F884094D4DBCB2ADBFF2775986FE14"/>
    <w:rsid w:val="00C50A64"/>
    <w:rPr>
      <w:rFonts w:eastAsiaTheme="minorHAnsi"/>
      <w:lang w:eastAsia="en-US"/>
    </w:rPr>
  </w:style>
  <w:style w:type="paragraph" w:customStyle="1" w:styleId="ACB59C3ACAAD43ED9FD89A94EA95BA3514">
    <w:name w:val="ACB59C3ACAAD43ED9FD89A94EA95BA3514"/>
    <w:rsid w:val="00C50A64"/>
    <w:rPr>
      <w:rFonts w:eastAsiaTheme="minorHAnsi"/>
      <w:lang w:eastAsia="en-US"/>
    </w:rPr>
  </w:style>
  <w:style w:type="paragraph" w:customStyle="1" w:styleId="065C0A258ED148D49DA230CA5FCBAF0414">
    <w:name w:val="065C0A258ED148D49DA230CA5FCBAF0414"/>
    <w:rsid w:val="00C50A64"/>
    <w:rPr>
      <w:rFonts w:eastAsiaTheme="minorHAnsi"/>
      <w:lang w:eastAsia="en-US"/>
    </w:rPr>
  </w:style>
  <w:style w:type="paragraph" w:customStyle="1" w:styleId="C14A270A3EBD4DA087B31D0D15BCFCA914">
    <w:name w:val="C14A270A3EBD4DA087B31D0D15BCFCA914"/>
    <w:rsid w:val="00C50A64"/>
    <w:rPr>
      <w:rFonts w:eastAsiaTheme="minorHAnsi"/>
      <w:lang w:eastAsia="en-US"/>
    </w:rPr>
  </w:style>
  <w:style w:type="paragraph" w:customStyle="1" w:styleId="10B700DEB98B47BB83FB65D0ED1B0EAE14">
    <w:name w:val="10B700DEB98B47BB83FB65D0ED1B0EAE14"/>
    <w:rsid w:val="00C50A64"/>
    <w:rPr>
      <w:rFonts w:eastAsiaTheme="minorHAnsi"/>
      <w:lang w:eastAsia="en-US"/>
    </w:rPr>
  </w:style>
  <w:style w:type="paragraph" w:customStyle="1" w:styleId="19E6D4775D1A4783BC8A2C3A94EF4B3114">
    <w:name w:val="19E6D4775D1A4783BC8A2C3A94EF4B3114"/>
    <w:rsid w:val="00C50A64"/>
    <w:rPr>
      <w:rFonts w:eastAsiaTheme="minorHAnsi"/>
      <w:lang w:eastAsia="en-US"/>
    </w:rPr>
  </w:style>
  <w:style w:type="paragraph" w:customStyle="1" w:styleId="BC22DBEAE0F74D4DAAAF34FB70F3A63914">
    <w:name w:val="BC22DBEAE0F74D4DAAAF34FB70F3A63914"/>
    <w:rsid w:val="00C50A64"/>
    <w:rPr>
      <w:rFonts w:eastAsiaTheme="minorHAnsi"/>
      <w:lang w:eastAsia="en-US"/>
    </w:rPr>
  </w:style>
  <w:style w:type="paragraph" w:customStyle="1" w:styleId="4A113FF012504423BCE42B18ABA0EB0A14">
    <w:name w:val="4A113FF012504423BCE42B18ABA0EB0A14"/>
    <w:rsid w:val="00C50A64"/>
    <w:rPr>
      <w:rFonts w:eastAsiaTheme="minorHAnsi"/>
      <w:lang w:eastAsia="en-US"/>
    </w:rPr>
  </w:style>
  <w:style w:type="paragraph" w:customStyle="1" w:styleId="5AE2FD549C064E5FA2600C8D91C8A5E114">
    <w:name w:val="5AE2FD549C064E5FA2600C8D91C8A5E114"/>
    <w:rsid w:val="00C50A64"/>
    <w:rPr>
      <w:rFonts w:eastAsiaTheme="minorHAnsi"/>
      <w:lang w:eastAsia="en-US"/>
    </w:rPr>
  </w:style>
  <w:style w:type="paragraph" w:customStyle="1" w:styleId="65B3175336A7470E9BB11F79609C4E2616">
    <w:name w:val="65B3175336A7470E9BB11F79609C4E2616"/>
    <w:rsid w:val="00C50A64"/>
    <w:rPr>
      <w:rFonts w:eastAsiaTheme="minorHAnsi"/>
      <w:lang w:eastAsia="en-US"/>
    </w:rPr>
  </w:style>
  <w:style w:type="paragraph" w:customStyle="1" w:styleId="C4213732067042CFA8F5A4426DAF284616">
    <w:name w:val="C4213732067042CFA8F5A4426DAF284616"/>
    <w:rsid w:val="00C50A64"/>
    <w:rPr>
      <w:rFonts w:eastAsiaTheme="minorHAnsi"/>
      <w:lang w:eastAsia="en-US"/>
    </w:rPr>
  </w:style>
  <w:style w:type="paragraph" w:customStyle="1" w:styleId="DA2A7C33736647BFA1A45B1F5B58AD1016">
    <w:name w:val="DA2A7C33736647BFA1A45B1F5B58AD1016"/>
    <w:rsid w:val="00C50A64"/>
    <w:rPr>
      <w:rFonts w:eastAsiaTheme="minorHAnsi"/>
      <w:lang w:eastAsia="en-US"/>
    </w:rPr>
  </w:style>
  <w:style w:type="paragraph" w:customStyle="1" w:styleId="B888AF88FDCB4710B99403AB84FCB92916">
    <w:name w:val="B888AF88FDCB4710B99403AB84FCB92916"/>
    <w:rsid w:val="00C50A64"/>
    <w:rPr>
      <w:rFonts w:eastAsiaTheme="minorHAnsi"/>
      <w:lang w:eastAsia="en-US"/>
    </w:rPr>
  </w:style>
  <w:style w:type="paragraph" w:customStyle="1" w:styleId="AB1EE66F925F44D08CACE42199F59B0016">
    <w:name w:val="AB1EE66F925F44D08CACE42199F59B0016"/>
    <w:rsid w:val="00C50A64"/>
    <w:rPr>
      <w:rFonts w:eastAsiaTheme="minorHAnsi"/>
      <w:lang w:eastAsia="en-US"/>
    </w:rPr>
  </w:style>
  <w:style w:type="paragraph" w:customStyle="1" w:styleId="4707463C7E4B41219E499B62AA6F127E16">
    <w:name w:val="4707463C7E4B41219E499B62AA6F127E16"/>
    <w:rsid w:val="00C50A64"/>
    <w:rPr>
      <w:rFonts w:eastAsiaTheme="minorHAnsi"/>
      <w:lang w:eastAsia="en-US"/>
    </w:rPr>
  </w:style>
  <w:style w:type="paragraph" w:customStyle="1" w:styleId="3F35AD4091E7417EB154932462DF499616">
    <w:name w:val="3F35AD4091E7417EB154932462DF499616"/>
    <w:rsid w:val="00C50A64"/>
    <w:rPr>
      <w:rFonts w:eastAsiaTheme="minorHAnsi"/>
      <w:lang w:eastAsia="en-US"/>
    </w:rPr>
  </w:style>
  <w:style w:type="paragraph" w:customStyle="1" w:styleId="1B118473F2634952A3EC941F6ADD86C716">
    <w:name w:val="1B118473F2634952A3EC941F6ADD86C716"/>
    <w:rsid w:val="00C50A64"/>
    <w:rPr>
      <w:rFonts w:eastAsiaTheme="minorHAnsi"/>
      <w:lang w:eastAsia="en-US"/>
    </w:rPr>
  </w:style>
  <w:style w:type="paragraph" w:customStyle="1" w:styleId="230DD829F3304A23BF2534414DF123B916">
    <w:name w:val="230DD829F3304A23BF2534414DF123B916"/>
    <w:rsid w:val="00C50A64"/>
    <w:rPr>
      <w:rFonts w:eastAsiaTheme="minorHAnsi"/>
      <w:lang w:eastAsia="en-US"/>
    </w:rPr>
  </w:style>
  <w:style w:type="paragraph" w:customStyle="1" w:styleId="6418D82556E34A1DBDF81C01536719C916">
    <w:name w:val="6418D82556E34A1DBDF81C01536719C916"/>
    <w:rsid w:val="00C50A64"/>
    <w:rPr>
      <w:rFonts w:eastAsiaTheme="minorHAnsi"/>
      <w:lang w:eastAsia="en-US"/>
    </w:rPr>
  </w:style>
  <w:style w:type="paragraph" w:customStyle="1" w:styleId="DBFA661441BB479C8A9A11229BB2F11916">
    <w:name w:val="DBFA661441BB479C8A9A11229BB2F11916"/>
    <w:rsid w:val="00C50A64"/>
    <w:rPr>
      <w:rFonts w:eastAsiaTheme="minorHAnsi"/>
      <w:lang w:eastAsia="en-US"/>
    </w:rPr>
  </w:style>
  <w:style w:type="paragraph" w:customStyle="1" w:styleId="2E06F735092B4C49A4DC437528FBD25316">
    <w:name w:val="2E06F735092B4C49A4DC437528FBD25316"/>
    <w:rsid w:val="00C50A64"/>
    <w:rPr>
      <w:rFonts w:eastAsiaTheme="minorHAnsi"/>
      <w:lang w:eastAsia="en-US"/>
    </w:rPr>
  </w:style>
  <w:style w:type="paragraph" w:customStyle="1" w:styleId="1AFCE2152D414DCAB89609541368DD0616">
    <w:name w:val="1AFCE2152D414DCAB89609541368DD0616"/>
    <w:rsid w:val="00C50A64"/>
    <w:rPr>
      <w:rFonts w:eastAsiaTheme="minorHAnsi"/>
      <w:lang w:eastAsia="en-US"/>
    </w:rPr>
  </w:style>
  <w:style w:type="paragraph" w:customStyle="1" w:styleId="C47F1904272145E8ABF441CDC34D901D16">
    <w:name w:val="C47F1904272145E8ABF441CDC34D901D16"/>
    <w:rsid w:val="00C50A64"/>
    <w:rPr>
      <w:rFonts w:eastAsiaTheme="minorHAnsi"/>
      <w:lang w:eastAsia="en-US"/>
    </w:rPr>
  </w:style>
  <w:style w:type="paragraph" w:customStyle="1" w:styleId="7CE149E585EE4FFABAF13EEEE03A1DFA16">
    <w:name w:val="7CE149E585EE4FFABAF13EEEE03A1DFA16"/>
    <w:rsid w:val="00C50A64"/>
    <w:rPr>
      <w:rFonts w:eastAsiaTheme="minorHAnsi"/>
      <w:lang w:eastAsia="en-US"/>
    </w:rPr>
  </w:style>
  <w:style w:type="paragraph" w:customStyle="1" w:styleId="D3FD36A24D254763A0B0B53DCDD324D916">
    <w:name w:val="D3FD36A24D254763A0B0B53DCDD324D916"/>
    <w:rsid w:val="00C50A64"/>
    <w:rPr>
      <w:rFonts w:eastAsiaTheme="minorHAnsi"/>
      <w:lang w:eastAsia="en-US"/>
    </w:rPr>
  </w:style>
  <w:style w:type="paragraph" w:customStyle="1" w:styleId="74D3B8A0C38D40A78C46E588F5B6419316">
    <w:name w:val="74D3B8A0C38D40A78C46E588F5B6419316"/>
    <w:rsid w:val="00C50A64"/>
    <w:rPr>
      <w:rFonts w:eastAsiaTheme="minorHAnsi"/>
      <w:lang w:eastAsia="en-US"/>
    </w:rPr>
  </w:style>
  <w:style w:type="paragraph" w:customStyle="1" w:styleId="974349ADFED94C4C8093D062F2EA71FF15">
    <w:name w:val="974349ADFED94C4C8093D062F2EA71FF15"/>
    <w:rsid w:val="00C50A64"/>
    <w:rPr>
      <w:rFonts w:eastAsiaTheme="minorHAnsi"/>
      <w:lang w:eastAsia="en-US"/>
    </w:rPr>
  </w:style>
  <w:style w:type="paragraph" w:customStyle="1" w:styleId="EABF52E104C345CD9DBCC79114FEE7DC15">
    <w:name w:val="EABF52E104C345CD9DBCC79114FEE7DC15"/>
    <w:rsid w:val="00C50A64"/>
    <w:rPr>
      <w:rFonts w:eastAsiaTheme="minorHAnsi"/>
      <w:lang w:eastAsia="en-US"/>
    </w:rPr>
  </w:style>
  <w:style w:type="paragraph" w:customStyle="1" w:styleId="73BDEC9B7F4D4475BCBCCE6C114EED6515">
    <w:name w:val="73BDEC9B7F4D4475BCBCCE6C114EED6515"/>
    <w:rsid w:val="00C50A64"/>
    <w:rPr>
      <w:rFonts w:eastAsiaTheme="minorHAnsi"/>
      <w:lang w:eastAsia="en-US"/>
    </w:rPr>
  </w:style>
  <w:style w:type="paragraph" w:customStyle="1" w:styleId="CB699BFD5433429EADA369C177D91C1B15">
    <w:name w:val="CB699BFD5433429EADA369C177D91C1B15"/>
    <w:rsid w:val="00C50A64"/>
    <w:rPr>
      <w:rFonts w:eastAsiaTheme="minorHAnsi"/>
      <w:lang w:eastAsia="en-US"/>
    </w:rPr>
  </w:style>
  <w:style w:type="paragraph" w:customStyle="1" w:styleId="E3DA6BA7FDAA4787A1E12B272C75640C15">
    <w:name w:val="E3DA6BA7FDAA4787A1E12B272C75640C15"/>
    <w:rsid w:val="00C50A64"/>
    <w:rPr>
      <w:rFonts w:eastAsiaTheme="minorHAnsi"/>
      <w:lang w:eastAsia="en-US"/>
    </w:rPr>
  </w:style>
  <w:style w:type="paragraph" w:customStyle="1" w:styleId="1432EA1BAD8447779D43C5B0A7BE0B9815">
    <w:name w:val="1432EA1BAD8447779D43C5B0A7BE0B9815"/>
    <w:rsid w:val="00C50A64"/>
    <w:rPr>
      <w:rFonts w:eastAsiaTheme="minorHAnsi"/>
      <w:lang w:eastAsia="en-US"/>
    </w:rPr>
  </w:style>
  <w:style w:type="paragraph" w:customStyle="1" w:styleId="FBEC3F74778649BBB095592D69D4EE2F15">
    <w:name w:val="FBEC3F74778649BBB095592D69D4EE2F15"/>
    <w:rsid w:val="00C50A64"/>
    <w:rPr>
      <w:rFonts w:eastAsiaTheme="minorHAnsi"/>
      <w:lang w:eastAsia="en-US"/>
    </w:rPr>
  </w:style>
  <w:style w:type="paragraph" w:customStyle="1" w:styleId="96B79807366A474DA8FDEB48649C55C215">
    <w:name w:val="96B79807366A474DA8FDEB48649C55C215"/>
    <w:rsid w:val="00C50A64"/>
    <w:rPr>
      <w:rFonts w:eastAsiaTheme="minorHAnsi"/>
      <w:lang w:eastAsia="en-US"/>
    </w:rPr>
  </w:style>
  <w:style w:type="paragraph" w:customStyle="1" w:styleId="780D7CBE5743419A91D139DECAA1D24415">
    <w:name w:val="780D7CBE5743419A91D139DECAA1D24415"/>
    <w:rsid w:val="00C50A64"/>
    <w:rPr>
      <w:rFonts w:eastAsiaTheme="minorHAnsi"/>
      <w:lang w:eastAsia="en-US"/>
    </w:rPr>
  </w:style>
  <w:style w:type="paragraph" w:customStyle="1" w:styleId="3A2EE2B2298F4120921992B00CC25AE715">
    <w:name w:val="3A2EE2B2298F4120921992B00CC25AE715"/>
    <w:rsid w:val="00C50A64"/>
    <w:rPr>
      <w:rFonts w:eastAsiaTheme="minorHAnsi"/>
      <w:lang w:eastAsia="en-US"/>
    </w:rPr>
  </w:style>
  <w:style w:type="paragraph" w:customStyle="1" w:styleId="E44DB9D6A83B441A9BED45AC2DAA526E15">
    <w:name w:val="E44DB9D6A83B441A9BED45AC2DAA526E15"/>
    <w:rsid w:val="00C50A64"/>
    <w:rPr>
      <w:rFonts w:eastAsiaTheme="minorHAnsi"/>
      <w:lang w:eastAsia="en-US"/>
    </w:rPr>
  </w:style>
  <w:style w:type="paragraph" w:customStyle="1" w:styleId="31C23F662B8A4D0EAC1839D059CF6C1515">
    <w:name w:val="31C23F662B8A4D0EAC1839D059CF6C1515"/>
    <w:rsid w:val="00C50A64"/>
    <w:rPr>
      <w:rFonts w:eastAsiaTheme="minorHAnsi"/>
      <w:lang w:eastAsia="en-US"/>
    </w:rPr>
  </w:style>
  <w:style w:type="paragraph" w:customStyle="1" w:styleId="83E0C7EC85D744B5A9F16E426E06239415">
    <w:name w:val="83E0C7EC85D744B5A9F16E426E06239415"/>
    <w:rsid w:val="00C50A64"/>
    <w:rPr>
      <w:rFonts w:eastAsiaTheme="minorHAnsi"/>
      <w:lang w:eastAsia="en-US"/>
    </w:rPr>
  </w:style>
  <w:style w:type="paragraph" w:customStyle="1" w:styleId="56AF3EFF657841EDA279364207C5EE4F15">
    <w:name w:val="56AF3EFF657841EDA279364207C5EE4F15"/>
    <w:rsid w:val="00C50A64"/>
    <w:rPr>
      <w:rFonts w:eastAsiaTheme="minorHAnsi"/>
      <w:lang w:eastAsia="en-US"/>
    </w:rPr>
  </w:style>
  <w:style w:type="paragraph" w:customStyle="1" w:styleId="67214BA5E4404B7FB98F7AD3BCEBF7B415">
    <w:name w:val="67214BA5E4404B7FB98F7AD3BCEBF7B415"/>
    <w:rsid w:val="00C50A64"/>
    <w:rPr>
      <w:rFonts w:eastAsiaTheme="minorHAnsi"/>
      <w:lang w:eastAsia="en-US"/>
    </w:rPr>
  </w:style>
  <w:style w:type="paragraph" w:customStyle="1" w:styleId="9B474F5819C24EFA99330484B0CF731C15">
    <w:name w:val="9B474F5819C24EFA99330484B0CF731C15"/>
    <w:rsid w:val="00C50A64"/>
    <w:rPr>
      <w:rFonts w:eastAsiaTheme="minorHAnsi"/>
      <w:lang w:eastAsia="en-US"/>
    </w:rPr>
  </w:style>
  <w:style w:type="paragraph" w:customStyle="1" w:styleId="83DEF817B1844515ADD547D42F0FD0C315">
    <w:name w:val="83DEF817B1844515ADD547D42F0FD0C315"/>
    <w:rsid w:val="00C50A64"/>
    <w:rPr>
      <w:rFonts w:eastAsiaTheme="minorHAnsi"/>
      <w:lang w:eastAsia="en-US"/>
    </w:rPr>
  </w:style>
  <w:style w:type="paragraph" w:customStyle="1" w:styleId="B5E20EEBDCA94F82B3578940C622BC7615">
    <w:name w:val="B5E20EEBDCA94F82B3578940C622BC7615"/>
    <w:rsid w:val="00C50A64"/>
    <w:rPr>
      <w:rFonts w:eastAsiaTheme="minorHAnsi"/>
      <w:lang w:eastAsia="en-US"/>
    </w:rPr>
  </w:style>
  <w:style w:type="paragraph" w:customStyle="1" w:styleId="C1392085FF864F6FAD7ADC6867D27D5F15">
    <w:name w:val="C1392085FF864F6FAD7ADC6867D27D5F15"/>
    <w:rsid w:val="00C50A64"/>
    <w:rPr>
      <w:rFonts w:eastAsiaTheme="minorHAnsi"/>
      <w:lang w:eastAsia="en-US"/>
    </w:rPr>
  </w:style>
  <w:style w:type="paragraph" w:customStyle="1" w:styleId="2E00D7C072B344ACB967145F0A6D1BDD15">
    <w:name w:val="2E00D7C072B344ACB967145F0A6D1BDD15"/>
    <w:rsid w:val="00C50A64"/>
    <w:rPr>
      <w:rFonts w:eastAsiaTheme="minorHAnsi"/>
      <w:lang w:eastAsia="en-US"/>
    </w:rPr>
  </w:style>
  <w:style w:type="paragraph" w:customStyle="1" w:styleId="0C51B57BDB654196A445719B6F8A1F8215">
    <w:name w:val="0C51B57BDB654196A445719B6F8A1F8215"/>
    <w:rsid w:val="00C50A64"/>
    <w:rPr>
      <w:rFonts w:eastAsiaTheme="minorHAnsi"/>
      <w:lang w:eastAsia="en-US"/>
    </w:rPr>
  </w:style>
  <w:style w:type="paragraph" w:customStyle="1" w:styleId="79115ED28328485A9F3F269C456F694115">
    <w:name w:val="79115ED28328485A9F3F269C456F694115"/>
    <w:rsid w:val="00C50A64"/>
    <w:rPr>
      <w:rFonts w:eastAsiaTheme="minorHAnsi"/>
      <w:lang w:eastAsia="en-US"/>
    </w:rPr>
  </w:style>
  <w:style w:type="paragraph" w:customStyle="1" w:styleId="F69F6E266BC447CB9463DB765BE8DC6E15">
    <w:name w:val="F69F6E266BC447CB9463DB765BE8DC6E15"/>
    <w:rsid w:val="00C50A64"/>
    <w:rPr>
      <w:rFonts w:eastAsiaTheme="minorHAnsi"/>
      <w:lang w:eastAsia="en-US"/>
    </w:rPr>
  </w:style>
  <w:style w:type="paragraph" w:customStyle="1" w:styleId="ED1F876B7A904D0A9C696B35E2F8326C15">
    <w:name w:val="ED1F876B7A904D0A9C696B35E2F8326C15"/>
    <w:rsid w:val="00C50A64"/>
    <w:rPr>
      <w:rFonts w:eastAsiaTheme="minorHAnsi"/>
      <w:lang w:eastAsia="en-US"/>
    </w:rPr>
  </w:style>
  <w:style w:type="paragraph" w:customStyle="1" w:styleId="EDD12C7139AC4630AACB003482BD2B0415">
    <w:name w:val="EDD12C7139AC4630AACB003482BD2B0415"/>
    <w:rsid w:val="00C50A64"/>
    <w:rPr>
      <w:rFonts w:eastAsiaTheme="minorHAnsi"/>
      <w:lang w:eastAsia="en-US"/>
    </w:rPr>
  </w:style>
  <w:style w:type="paragraph" w:customStyle="1" w:styleId="F276FD5372A54BDB84444E50D3E2B93F15">
    <w:name w:val="F276FD5372A54BDB84444E50D3E2B93F15"/>
    <w:rsid w:val="00C50A64"/>
    <w:rPr>
      <w:rFonts w:eastAsiaTheme="minorHAnsi"/>
      <w:lang w:eastAsia="en-US"/>
    </w:rPr>
  </w:style>
  <w:style w:type="paragraph" w:customStyle="1" w:styleId="D991FDC83CD144908492D7397765402F15">
    <w:name w:val="D991FDC83CD144908492D7397765402F15"/>
    <w:rsid w:val="00C50A64"/>
    <w:rPr>
      <w:rFonts w:eastAsiaTheme="minorHAnsi"/>
      <w:lang w:eastAsia="en-US"/>
    </w:rPr>
  </w:style>
  <w:style w:type="paragraph" w:customStyle="1" w:styleId="46360F755E34407D995CE28521570B4D15">
    <w:name w:val="46360F755E34407D995CE28521570B4D15"/>
    <w:rsid w:val="00C50A64"/>
    <w:rPr>
      <w:rFonts w:eastAsiaTheme="minorHAnsi"/>
      <w:lang w:eastAsia="en-US"/>
    </w:rPr>
  </w:style>
  <w:style w:type="paragraph" w:customStyle="1" w:styleId="39330DA14FBB49948C6E72E778BE801315">
    <w:name w:val="39330DA14FBB49948C6E72E778BE801315"/>
    <w:rsid w:val="00C50A64"/>
    <w:rPr>
      <w:rFonts w:eastAsiaTheme="minorHAnsi"/>
      <w:lang w:eastAsia="en-US"/>
    </w:rPr>
  </w:style>
  <w:style w:type="paragraph" w:customStyle="1" w:styleId="D00218AEA28B4136933E634B3BD61C7C15">
    <w:name w:val="D00218AEA28B4136933E634B3BD61C7C15"/>
    <w:rsid w:val="00C50A64"/>
    <w:rPr>
      <w:rFonts w:eastAsiaTheme="minorHAnsi"/>
      <w:lang w:eastAsia="en-US"/>
    </w:rPr>
  </w:style>
  <w:style w:type="paragraph" w:customStyle="1" w:styleId="D9160D11FE144700A4725EB3260F81F415">
    <w:name w:val="D9160D11FE144700A4725EB3260F81F415"/>
    <w:rsid w:val="00C50A64"/>
    <w:rPr>
      <w:rFonts w:eastAsiaTheme="minorHAnsi"/>
      <w:lang w:eastAsia="en-US"/>
    </w:rPr>
  </w:style>
  <w:style w:type="paragraph" w:customStyle="1" w:styleId="25CFDD97515D42C9B42A6FDE4C5A6F5D15">
    <w:name w:val="25CFDD97515D42C9B42A6FDE4C5A6F5D15"/>
    <w:rsid w:val="00C50A64"/>
    <w:rPr>
      <w:rFonts w:eastAsiaTheme="minorHAnsi"/>
      <w:lang w:eastAsia="en-US"/>
    </w:rPr>
  </w:style>
  <w:style w:type="paragraph" w:customStyle="1" w:styleId="B4FCC0CA97FD41968D2F534F3D178E6015">
    <w:name w:val="B4FCC0CA97FD41968D2F534F3D178E6015"/>
    <w:rsid w:val="00C50A64"/>
    <w:rPr>
      <w:rFonts w:eastAsiaTheme="minorHAnsi"/>
      <w:lang w:eastAsia="en-US"/>
    </w:rPr>
  </w:style>
  <w:style w:type="paragraph" w:customStyle="1" w:styleId="6B6DDF01756D466987E01D5A8D11442615">
    <w:name w:val="6B6DDF01756D466987E01D5A8D11442615"/>
    <w:rsid w:val="00C50A64"/>
    <w:rPr>
      <w:rFonts w:eastAsiaTheme="minorHAnsi"/>
      <w:lang w:eastAsia="en-US"/>
    </w:rPr>
  </w:style>
  <w:style w:type="paragraph" w:customStyle="1" w:styleId="AAC5B07F19D34617A0E4103C5471231415">
    <w:name w:val="AAC5B07F19D34617A0E4103C5471231415"/>
    <w:rsid w:val="00C50A64"/>
    <w:rPr>
      <w:rFonts w:eastAsiaTheme="minorHAnsi"/>
      <w:lang w:eastAsia="en-US"/>
    </w:rPr>
  </w:style>
  <w:style w:type="paragraph" w:customStyle="1" w:styleId="48390C0562DF4AC8B0BD56CD49D44D5915">
    <w:name w:val="48390C0562DF4AC8B0BD56CD49D44D5915"/>
    <w:rsid w:val="00C50A64"/>
    <w:rPr>
      <w:rFonts w:eastAsiaTheme="minorHAnsi"/>
      <w:lang w:eastAsia="en-US"/>
    </w:rPr>
  </w:style>
  <w:style w:type="paragraph" w:customStyle="1" w:styleId="A8429602C7964F27ABCCACEA218348A315">
    <w:name w:val="A8429602C7964F27ABCCACEA218348A315"/>
    <w:rsid w:val="00C50A64"/>
    <w:rPr>
      <w:rFonts w:eastAsiaTheme="minorHAnsi"/>
      <w:lang w:eastAsia="en-US"/>
    </w:rPr>
  </w:style>
  <w:style w:type="paragraph" w:customStyle="1" w:styleId="0E15355F2BB44747A8E23DDE06F5FB2715">
    <w:name w:val="0E15355F2BB44747A8E23DDE06F5FB2715"/>
    <w:rsid w:val="00C50A64"/>
    <w:rPr>
      <w:rFonts w:eastAsiaTheme="minorHAnsi"/>
      <w:lang w:eastAsia="en-US"/>
    </w:rPr>
  </w:style>
  <w:style w:type="paragraph" w:customStyle="1" w:styleId="53CF23CBFAAD46F8B705BEA3787FB30215">
    <w:name w:val="53CF23CBFAAD46F8B705BEA3787FB30215"/>
    <w:rsid w:val="00C50A64"/>
    <w:rPr>
      <w:rFonts w:eastAsiaTheme="minorHAnsi"/>
      <w:lang w:eastAsia="en-US"/>
    </w:rPr>
  </w:style>
  <w:style w:type="paragraph" w:customStyle="1" w:styleId="9F321AD805A44B028F6530078344D13315">
    <w:name w:val="9F321AD805A44B028F6530078344D13315"/>
    <w:rsid w:val="00C50A64"/>
    <w:rPr>
      <w:rFonts w:eastAsiaTheme="minorHAnsi"/>
      <w:lang w:eastAsia="en-US"/>
    </w:rPr>
  </w:style>
  <w:style w:type="paragraph" w:customStyle="1" w:styleId="F7E8BF912805448DBDB83926CD1EC91615">
    <w:name w:val="F7E8BF912805448DBDB83926CD1EC91615"/>
    <w:rsid w:val="00C50A64"/>
    <w:rPr>
      <w:rFonts w:eastAsiaTheme="minorHAnsi"/>
      <w:lang w:eastAsia="en-US"/>
    </w:rPr>
  </w:style>
  <w:style w:type="paragraph" w:customStyle="1" w:styleId="43CD193A5B8341F7ADABABEBD242EF5515">
    <w:name w:val="43CD193A5B8341F7ADABABEBD242EF5515"/>
    <w:rsid w:val="00C50A64"/>
    <w:rPr>
      <w:rFonts w:eastAsiaTheme="minorHAnsi"/>
      <w:lang w:eastAsia="en-US"/>
    </w:rPr>
  </w:style>
  <w:style w:type="paragraph" w:customStyle="1" w:styleId="A9107C7A8D0A4E999AF519C13DD9639315">
    <w:name w:val="A9107C7A8D0A4E999AF519C13DD9639315"/>
    <w:rsid w:val="00C50A64"/>
    <w:rPr>
      <w:rFonts w:eastAsiaTheme="minorHAnsi"/>
      <w:lang w:eastAsia="en-US"/>
    </w:rPr>
  </w:style>
  <w:style w:type="paragraph" w:customStyle="1" w:styleId="1C338E1CB965411AA6D04081D2CA632915">
    <w:name w:val="1C338E1CB965411AA6D04081D2CA632915"/>
    <w:rsid w:val="00C50A64"/>
    <w:rPr>
      <w:rFonts w:eastAsiaTheme="minorHAnsi"/>
      <w:lang w:eastAsia="en-US"/>
    </w:rPr>
  </w:style>
  <w:style w:type="paragraph" w:customStyle="1" w:styleId="357F8C0A5BE54B0C8B78794D92A409BC15">
    <w:name w:val="357F8C0A5BE54B0C8B78794D92A409BC15"/>
    <w:rsid w:val="00C50A64"/>
    <w:rPr>
      <w:rFonts w:eastAsiaTheme="minorHAnsi"/>
      <w:lang w:eastAsia="en-US"/>
    </w:rPr>
  </w:style>
  <w:style w:type="paragraph" w:customStyle="1" w:styleId="A0FB0CDD6B514A289A0E113D2099E60515">
    <w:name w:val="A0FB0CDD6B514A289A0E113D2099E60515"/>
    <w:rsid w:val="00C50A64"/>
    <w:rPr>
      <w:rFonts w:eastAsiaTheme="minorHAnsi"/>
      <w:lang w:eastAsia="en-US"/>
    </w:rPr>
  </w:style>
  <w:style w:type="paragraph" w:customStyle="1" w:styleId="0EBFFC4A3647480D99A09FE0750EE34715">
    <w:name w:val="0EBFFC4A3647480D99A09FE0750EE34715"/>
    <w:rsid w:val="00C50A64"/>
    <w:rPr>
      <w:rFonts w:eastAsiaTheme="minorHAnsi"/>
      <w:lang w:eastAsia="en-US"/>
    </w:rPr>
  </w:style>
  <w:style w:type="paragraph" w:customStyle="1" w:styleId="8E9169D4AD634459AC68B6DE9BC920AE15">
    <w:name w:val="8E9169D4AD634459AC68B6DE9BC920AE15"/>
    <w:rsid w:val="00C50A64"/>
    <w:rPr>
      <w:rFonts w:eastAsiaTheme="minorHAnsi"/>
      <w:lang w:eastAsia="en-US"/>
    </w:rPr>
  </w:style>
  <w:style w:type="paragraph" w:customStyle="1" w:styleId="762482606C034630AD646C0A489F32F115">
    <w:name w:val="762482606C034630AD646C0A489F32F115"/>
    <w:rsid w:val="00C50A64"/>
    <w:rPr>
      <w:rFonts w:eastAsiaTheme="minorHAnsi"/>
      <w:lang w:eastAsia="en-US"/>
    </w:rPr>
  </w:style>
  <w:style w:type="paragraph" w:customStyle="1" w:styleId="30505800FA82424780003DD283029A1D15">
    <w:name w:val="30505800FA82424780003DD283029A1D15"/>
    <w:rsid w:val="00C50A64"/>
    <w:rPr>
      <w:rFonts w:eastAsiaTheme="minorHAnsi"/>
      <w:lang w:eastAsia="en-US"/>
    </w:rPr>
  </w:style>
  <w:style w:type="paragraph" w:customStyle="1" w:styleId="2DCC022905964EE48F87AD53CB8F364215">
    <w:name w:val="2DCC022905964EE48F87AD53CB8F364215"/>
    <w:rsid w:val="00C50A64"/>
    <w:rPr>
      <w:rFonts w:eastAsiaTheme="minorHAnsi"/>
      <w:lang w:eastAsia="en-US"/>
    </w:rPr>
  </w:style>
  <w:style w:type="paragraph" w:customStyle="1" w:styleId="2AD6573E0FF94203847147FE9B56144D15">
    <w:name w:val="2AD6573E0FF94203847147FE9B56144D15"/>
    <w:rsid w:val="00C50A64"/>
    <w:rPr>
      <w:rFonts w:eastAsiaTheme="minorHAnsi"/>
      <w:lang w:eastAsia="en-US"/>
    </w:rPr>
  </w:style>
  <w:style w:type="paragraph" w:customStyle="1" w:styleId="B375E32532EB495E9E7BC750C65DFD2715">
    <w:name w:val="B375E32532EB495E9E7BC750C65DFD2715"/>
    <w:rsid w:val="00C50A64"/>
    <w:rPr>
      <w:rFonts w:eastAsiaTheme="minorHAnsi"/>
      <w:lang w:eastAsia="en-US"/>
    </w:rPr>
  </w:style>
  <w:style w:type="paragraph" w:customStyle="1" w:styleId="7889376D8D5846EB834598AC7732494015">
    <w:name w:val="7889376D8D5846EB834598AC7732494015"/>
    <w:rsid w:val="00C50A64"/>
    <w:rPr>
      <w:rFonts w:eastAsiaTheme="minorHAnsi"/>
      <w:lang w:eastAsia="en-US"/>
    </w:rPr>
  </w:style>
  <w:style w:type="paragraph" w:customStyle="1" w:styleId="F6883AC4F82C4A68856C5515E56A30F715">
    <w:name w:val="F6883AC4F82C4A68856C5515E56A30F715"/>
    <w:rsid w:val="00C50A64"/>
    <w:rPr>
      <w:rFonts w:eastAsiaTheme="minorHAnsi"/>
      <w:lang w:eastAsia="en-US"/>
    </w:rPr>
  </w:style>
  <w:style w:type="paragraph" w:customStyle="1" w:styleId="7731C640636840DD9E5F173F140DBAB815">
    <w:name w:val="7731C640636840DD9E5F173F140DBAB815"/>
    <w:rsid w:val="00C50A64"/>
    <w:rPr>
      <w:rFonts w:eastAsiaTheme="minorHAnsi"/>
      <w:lang w:eastAsia="en-US"/>
    </w:rPr>
  </w:style>
  <w:style w:type="paragraph" w:customStyle="1" w:styleId="CFE6280E1F5642F79870E2FD6564D36E15">
    <w:name w:val="CFE6280E1F5642F79870E2FD6564D36E15"/>
    <w:rsid w:val="00C50A64"/>
    <w:rPr>
      <w:rFonts w:eastAsiaTheme="minorHAnsi"/>
      <w:lang w:eastAsia="en-US"/>
    </w:rPr>
  </w:style>
  <w:style w:type="paragraph" w:customStyle="1" w:styleId="F3DF319869324196A27CAF9D8270378315">
    <w:name w:val="F3DF319869324196A27CAF9D8270378315"/>
    <w:rsid w:val="00C50A64"/>
    <w:rPr>
      <w:rFonts w:eastAsiaTheme="minorHAnsi"/>
      <w:lang w:eastAsia="en-US"/>
    </w:rPr>
  </w:style>
  <w:style w:type="paragraph" w:customStyle="1" w:styleId="566D9C7D3ECE49499D1449ECAC7B400815">
    <w:name w:val="566D9C7D3ECE49499D1449ECAC7B400815"/>
    <w:rsid w:val="00C50A64"/>
    <w:rPr>
      <w:rFonts w:eastAsiaTheme="minorHAnsi"/>
      <w:lang w:eastAsia="en-US"/>
    </w:rPr>
  </w:style>
  <w:style w:type="paragraph" w:customStyle="1" w:styleId="90DC9DDB9E10489298369517E7A55B4115">
    <w:name w:val="90DC9DDB9E10489298369517E7A55B4115"/>
    <w:rsid w:val="00C50A64"/>
    <w:rPr>
      <w:rFonts w:eastAsiaTheme="minorHAnsi"/>
      <w:lang w:eastAsia="en-US"/>
    </w:rPr>
  </w:style>
  <w:style w:type="paragraph" w:customStyle="1" w:styleId="1E532916EA89410FB8849E20B0DB1F8915">
    <w:name w:val="1E532916EA89410FB8849E20B0DB1F8915"/>
    <w:rsid w:val="00C50A64"/>
    <w:rPr>
      <w:rFonts w:eastAsiaTheme="minorHAnsi"/>
      <w:lang w:eastAsia="en-US"/>
    </w:rPr>
  </w:style>
  <w:style w:type="paragraph" w:customStyle="1" w:styleId="57070BCC4DCA4F7E910B4E7BBB7C84C415">
    <w:name w:val="57070BCC4DCA4F7E910B4E7BBB7C84C415"/>
    <w:rsid w:val="00C50A64"/>
    <w:rPr>
      <w:rFonts w:eastAsiaTheme="minorHAnsi"/>
      <w:lang w:eastAsia="en-US"/>
    </w:rPr>
  </w:style>
  <w:style w:type="paragraph" w:customStyle="1" w:styleId="24A7C95F61D24183BCBC9E3A372663DC15">
    <w:name w:val="24A7C95F61D24183BCBC9E3A372663DC15"/>
    <w:rsid w:val="00C50A64"/>
    <w:rPr>
      <w:rFonts w:eastAsiaTheme="minorHAnsi"/>
      <w:lang w:eastAsia="en-US"/>
    </w:rPr>
  </w:style>
  <w:style w:type="paragraph" w:customStyle="1" w:styleId="1C24DBE01B6647B89773AF9EE8AC388015">
    <w:name w:val="1C24DBE01B6647B89773AF9EE8AC388015"/>
    <w:rsid w:val="00C50A64"/>
    <w:rPr>
      <w:rFonts w:eastAsiaTheme="minorHAnsi"/>
      <w:lang w:eastAsia="en-US"/>
    </w:rPr>
  </w:style>
  <w:style w:type="paragraph" w:customStyle="1" w:styleId="8252F3874327405896EDCB22A281FFEA15">
    <w:name w:val="8252F3874327405896EDCB22A281FFEA15"/>
    <w:rsid w:val="00C50A64"/>
    <w:rPr>
      <w:rFonts w:eastAsiaTheme="minorHAnsi"/>
      <w:lang w:eastAsia="en-US"/>
    </w:rPr>
  </w:style>
  <w:style w:type="paragraph" w:customStyle="1" w:styleId="2F46A8827452491BAF8595F26798EC1115">
    <w:name w:val="2F46A8827452491BAF8595F26798EC1115"/>
    <w:rsid w:val="00C50A64"/>
    <w:rPr>
      <w:rFonts w:eastAsiaTheme="minorHAnsi"/>
      <w:lang w:eastAsia="en-US"/>
    </w:rPr>
  </w:style>
  <w:style w:type="paragraph" w:customStyle="1" w:styleId="B32D977605BB4D1897668432E57CF7C215">
    <w:name w:val="B32D977605BB4D1897668432E57CF7C215"/>
    <w:rsid w:val="00C50A64"/>
    <w:rPr>
      <w:rFonts w:eastAsiaTheme="minorHAnsi"/>
      <w:lang w:eastAsia="en-US"/>
    </w:rPr>
  </w:style>
  <w:style w:type="paragraph" w:customStyle="1" w:styleId="A6E829ACE6AE490090A0B2A0191B6EF315">
    <w:name w:val="A6E829ACE6AE490090A0B2A0191B6EF315"/>
    <w:rsid w:val="00C50A64"/>
    <w:rPr>
      <w:rFonts w:eastAsiaTheme="minorHAnsi"/>
      <w:lang w:eastAsia="en-US"/>
    </w:rPr>
  </w:style>
  <w:style w:type="paragraph" w:customStyle="1" w:styleId="98B58DC1EBAF44888F1E410081B3134815">
    <w:name w:val="98B58DC1EBAF44888F1E410081B3134815"/>
    <w:rsid w:val="00C50A64"/>
    <w:rPr>
      <w:rFonts w:eastAsiaTheme="minorHAnsi"/>
      <w:lang w:eastAsia="en-US"/>
    </w:rPr>
  </w:style>
  <w:style w:type="paragraph" w:customStyle="1" w:styleId="503FDC35D62B4B05A68F9E56DCB9844C15">
    <w:name w:val="503FDC35D62B4B05A68F9E56DCB9844C15"/>
    <w:rsid w:val="00C50A64"/>
    <w:rPr>
      <w:rFonts w:eastAsiaTheme="minorHAnsi"/>
      <w:lang w:eastAsia="en-US"/>
    </w:rPr>
  </w:style>
  <w:style w:type="paragraph" w:customStyle="1" w:styleId="5600410006FC4677944EF39D9C29E2F215">
    <w:name w:val="5600410006FC4677944EF39D9C29E2F215"/>
    <w:rsid w:val="00C50A64"/>
    <w:rPr>
      <w:rFonts w:eastAsiaTheme="minorHAnsi"/>
      <w:lang w:eastAsia="en-US"/>
    </w:rPr>
  </w:style>
  <w:style w:type="paragraph" w:customStyle="1" w:styleId="29CA38FFE36246F195190F354DBB4C7515">
    <w:name w:val="29CA38FFE36246F195190F354DBB4C7515"/>
    <w:rsid w:val="00C50A64"/>
    <w:rPr>
      <w:rFonts w:eastAsiaTheme="minorHAnsi"/>
      <w:lang w:eastAsia="en-US"/>
    </w:rPr>
  </w:style>
  <w:style w:type="paragraph" w:customStyle="1" w:styleId="AFC8B69501B740C087AEDD81B5C7DB4C15">
    <w:name w:val="AFC8B69501B740C087AEDD81B5C7DB4C15"/>
    <w:rsid w:val="00C50A64"/>
    <w:rPr>
      <w:rFonts w:eastAsiaTheme="minorHAnsi"/>
      <w:lang w:eastAsia="en-US"/>
    </w:rPr>
  </w:style>
  <w:style w:type="paragraph" w:customStyle="1" w:styleId="D24915D65C6B47ECA6CD2612BB2FBB9F15">
    <w:name w:val="D24915D65C6B47ECA6CD2612BB2FBB9F15"/>
    <w:rsid w:val="00C50A64"/>
    <w:rPr>
      <w:rFonts w:eastAsiaTheme="minorHAnsi"/>
      <w:lang w:eastAsia="en-US"/>
    </w:rPr>
  </w:style>
  <w:style w:type="paragraph" w:customStyle="1" w:styleId="9AD8DC1B29FB4D2B8F736A57278CE70015">
    <w:name w:val="9AD8DC1B29FB4D2B8F736A57278CE70015"/>
    <w:rsid w:val="00C50A64"/>
    <w:rPr>
      <w:rFonts w:eastAsiaTheme="minorHAnsi"/>
      <w:lang w:eastAsia="en-US"/>
    </w:rPr>
  </w:style>
  <w:style w:type="paragraph" w:customStyle="1" w:styleId="AB5F4ADD710D435A9720905A9C5872F215">
    <w:name w:val="AB5F4ADD710D435A9720905A9C5872F215"/>
    <w:rsid w:val="00C50A64"/>
    <w:rPr>
      <w:rFonts w:eastAsiaTheme="minorHAnsi"/>
      <w:lang w:eastAsia="en-US"/>
    </w:rPr>
  </w:style>
  <w:style w:type="paragraph" w:customStyle="1" w:styleId="C39D783B829344F2929184C6111C00744">
    <w:name w:val="C39D783B829344F2929184C6111C00744"/>
    <w:rsid w:val="00C50A64"/>
    <w:rPr>
      <w:rFonts w:eastAsiaTheme="minorHAnsi"/>
      <w:lang w:eastAsia="en-US"/>
    </w:rPr>
  </w:style>
  <w:style w:type="paragraph" w:customStyle="1" w:styleId="9B7A2CAA0DB44F74A35C09CD5AAFA0AD15">
    <w:name w:val="9B7A2CAA0DB44F74A35C09CD5AAFA0AD15"/>
    <w:rsid w:val="00C50A64"/>
    <w:rPr>
      <w:rFonts w:eastAsiaTheme="minorHAnsi"/>
      <w:lang w:eastAsia="en-US"/>
    </w:rPr>
  </w:style>
  <w:style w:type="paragraph" w:customStyle="1" w:styleId="321B3E5A2D0C4548B1720177390B810415">
    <w:name w:val="321B3E5A2D0C4548B1720177390B810415"/>
    <w:rsid w:val="00C50A64"/>
    <w:rPr>
      <w:rFonts w:eastAsiaTheme="minorHAnsi"/>
      <w:lang w:eastAsia="en-US"/>
    </w:rPr>
  </w:style>
  <w:style w:type="paragraph" w:customStyle="1" w:styleId="1F7FA2EA51C846CF87D03D4FCB8B811815">
    <w:name w:val="1F7FA2EA51C846CF87D03D4FCB8B811815"/>
    <w:rsid w:val="00C50A64"/>
    <w:rPr>
      <w:rFonts w:eastAsiaTheme="minorHAnsi"/>
      <w:lang w:eastAsia="en-US"/>
    </w:rPr>
  </w:style>
  <w:style w:type="paragraph" w:customStyle="1" w:styleId="94F364E8A4814336823E630C6923CD6515">
    <w:name w:val="94F364E8A4814336823E630C6923CD6515"/>
    <w:rsid w:val="00C50A64"/>
    <w:rPr>
      <w:rFonts w:eastAsiaTheme="minorHAnsi"/>
      <w:lang w:eastAsia="en-US"/>
    </w:rPr>
  </w:style>
  <w:style w:type="paragraph" w:customStyle="1" w:styleId="F6942732D0BD43E1ADE128575217CD4E15">
    <w:name w:val="F6942732D0BD43E1ADE128575217CD4E15"/>
    <w:rsid w:val="00C50A64"/>
    <w:rPr>
      <w:rFonts w:eastAsiaTheme="minorHAnsi"/>
      <w:lang w:eastAsia="en-US"/>
    </w:rPr>
  </w:style>
  <w:style w:type="paragraph" w:customStyle="1" w:styleId="24706D5AB39A47A8A85B3749147A5F1C15">
    <w:name w:val="24706D5AB39A47A8A85B3749147A5F1C15"/>
    <w:rsid w:val="00C50A64"/>
    <w:rPr>
      <w:rFonts w:eastAsiaTheme="minorHAnsi"/>
      <w:lang w:eastAsia="en-US"/>
    </w:rPr>
  </w:style>
  <w:style w:type="paragraph" w:customStyle="1" w:styleId="200B4FF48DC1427F8B9A4BE13A82EAA315">
    <w:name w:val="200B4FF48DC1427F8B9A4BE13A82EAA315"/>
    <w:rsid w:val="00C50A64"/>
    <w:rPr>
      <w:rFonts w:eastAsiaTheme="minorHAnsi"/>
      <w:lang w:eastAsia="en-US"/>
    </w:rPr>
  </w:style>
  <w:style w:type="paragraph" w:customStyle="1" w:styleId="280E815328EF437BA0BA1E634802FB8515">
    <w:name w:val="280E815328EF437BA0BA1E634802FB8515"/>
    <w:rsid w:val="00C50A64"/>
    <w:rPr>
      <w:rFonts w:eastAsiaTheme="minorHAnsi"/>
      <w:lang w:eastAsia="en-US"/>
    </w:rPr>
  </w:style>
  <w:style w:type="paragraph" w:customStyle="1" w:styleId="B84B18A7D14C4D36B2C0C468F3F0C36315">
    <w:name w:val="B84B18A7D14C4D36B2C0C468F3F0C36315"/>
    <w:rsid w:val="00C50A64"/>
    <w:rPr>
      <w:rFonts w:eastAsiaTheme="minorHAnsi"/>
      <w:lang w:eastAsia="en-US"/>
    </w:rPr>
  </w:style>
  <w:style w:type="paragraph" w:customStyle="1" w:styleId="4493E20DE0F140299CB0BB0CBDD25CC815">
    <w:name w:val="4493E20DE0F140299CB0BB0CBDD25CC815"/>
    <w:rsid w:val="00C50A64"/>
    <w:rPr>
      <w:rFonts w:eastAsiaTheme="minorHAnsi"/>
      <w:lang w:eastAsia="en-US"/>
    </w:rPr>
  </w:style>
  <w:style w:type="paragraph" w:customStyle="1" w:styleId="F76FA057F4864A5B84215529EDE0490B15">
    <w:name w:val="F76FA057F4864A5B84215529EDE0490B15"/>
    <w:rsid w:val="00C50A64"/>
    <w:rPr>
      <w:rFonts w:eastAsiaTheme="minorHAnsi"/>
      <w:lang w:eastAsia="en-US"/>
    </w:rPr>
  </w:style>
  <w:style w:type="paragraph" w:customStyle="1" w:styleId="D8B1C0B0B96342179D1BA6BB55DBADC115">
    <w:name w:val="D8B1C0B0B96342179D1BA6BB55DBADC115"/>
    <w:rsid w:val="00C50A64"/>
    <w:rPr>
      <w:rFonts w:eastAsiaTheme="minorHAnsi"/>
      <w:lang w:eastAsia="en-US"/>
    </w:rPr>
  </w:style>
  <w:style w:type="paragraph" w:customStyle="1" w:styleId="26C8F884094D4DBCB2ADBFF2775986FE15">
    <w:name w:val="26C8F884094D4DBCB2ADBFF2775986FE15"/>
    <w:rsid w:val="00C50A64"/>
    <w:rPr>
      <w:rFonts w:eastAsiaTheme="minorHAnsi"/>
      <w:lang w:eastAsia="en-US"/>
    </w:rPr>
  </w:style>
  <w:style w:type="paragraph" w:customStyle="1" w:styleId="ACB59C3ACAAD43ED9FD89A94EA95BA3515">
    <w:name w:val="ACB59C3ACAAD43ED9FD89A94EA95BA3515"/>
    <w:rsid w:val="00C50A64"/>
    <w:rPr>
      <w:rFonts w:eastAsiaTheme="minorHAnsi"/>
      <w:lang w:eastAsia="en-US"/>
    </w:rPr>
  </w:style>
  <w:style w:type="paragraph" w:customStyle="1" w:styleId="065C0A258ED148D49DA230CA5FCBAF0415">
    <w:name w:val="065C0A258ED148D49DA230CA5FCBAF0415"/>
    <w:rsid w:val="00C50A64"/>
    <w:rPr>
      <w:rFonts w:eastAsiaTheme="minorHAnsi"/>
      <w:lang w:eastAsia="en-US"/>
    </w:rPr>
  </w:style>
  <w:style w:type="paragraph" w:customStyle="1" w:styleId="C14A270A3EBD4DA087B31D0D15BCFCA915">
    <w:name w:val="C14A270A3EBD4DA087B31D0D15BCFCA915"/>
    <w:rsid w:val="00C50A64"/>
    <w:rPr>
      <w:rFonts w:eastAsiaTheme="minorHAnsi"/>
      <w:lang w:eastAsia="en-US"/>
    </w:rPr>
  </w:style>
  <w:style w:type="paragraph" w:customStyle="1" w:styleId="10B700DEB98B47BB83FB65D0ED1B0EAE15">
    <w:name w:val="10B700DEB98B47BB83FB65D0ED1B0EAE15"/>
    <w:rsid w:val="00C50A64"/>
    <w:rPr>
      <w:rFonts w:eastAsiaTheme="minorHAnsi"/>
      <w:lang w:eastAsia="en-US"/>
    </w:rPr>
  </w:style>
  <w:style w:type="paragraph" w:customStyle="1" w:styleId="19E6D4775D1A4783BC8A2C3A94EF4B3115">
    <w:name w:val="19E6D4775D1A4783BC8A2C3A94EF4B3115"/>
    <w:rsid w:val="00C50A64"/>
    <w:rPr>
      <w:rFonts w:eastAsiaTheme="minorHAnsi"/>
      <w:lang w:eastAsia="en-US"/>
    </w:rPr>
  </w:style>
  <w:style w:type="paragraph" w:customStyle="1" w:styleId="BC22DBEAE0F74D4DAAAF34FB70F3A63915">
    <w:name w:val="BC22DBEAE0F74D4DAAAF34FB70F3A63915"/>
    <w:rsid w:val="00C50A64"/>
    <w:rPr>
      <w:rFonts w:eastAsiaTheme="minorHAnsi"/>
      <w:lang w:eastAsia="en-US"/>
    </w:rPr>
  </w:style>
  <w:style w:type="paragraph" w:customStyle="1" w:styleId="4A113FF012504423BCE42B18ABA0EB0A15">
    <w:name w:val="4A113FF012504423BCE42B18ABA0EB0A15"/>
    <w:rsid w:val="00C50A64"/>
    <w:rPr>
      <w:rFonts w:eastAsiaTheme="minorHAnsi"/>
      <w:lang w:eastAsia="en-US"/>
    </w:rPr>
  </w:style>
  <w:style w:type="paragraph" w:customStyle="1" w:styleId="5AE2FD549C064E5FA2600C8D91C8A5E115">
    <w:name w:val="5AE2FD549C064E5FA2600C8D91C8A5E115"/>
    <w:rsid w:val="00C50A64"/>
    <w:rPr>
      <w:rFonts w:eastAsiaTheme="minorHAnsi"/>
      <w:lang w:eastAsia="en-US"/>
    </w:rPr>
  </w:style>
  <w:style w:type="paragraph" w:customStyle="1" w:styleId="65B3175336A7470E9BB11F79609C4E2617">
    <w:name w:val="65B3175336A7470E9BB11F79609C4E2617"/>
    <w:rsid w:val="00C50A64"/>
    <w:rPr>
      <w:rFonts w:eastAsiaTheme="minorHAnsi"/>
      <w:lang w:eastAsia="en-US"/>
    </w:rPr>
  </w:style>
  <w:style w:type="paragraph" w:customStyle="1" w:styleId="C4213732067042CFA8F5A4426DAF284617">
    <w:name w:val="C4213732067042CFA8F5A4426DAF284617"/>
    <w:rsid w:val="00C50A64"/>
    <w:rPr>
      <w:rFonts w:eastAsiaTheme="minorHAnsi"/>
      <w:lang w:eastAsia="en-US"/>
    </w:rPr>
  </w:style>
  <w:style w:type="paragraph" w:customStyle="1" w:styleId="DA2A7C33736647BFA1A45B1F5B58AD1017">
    <w:name w:val="DA2A7C33736647BFA1A45B1F5B58AD1017"/>
    <w:rsid w:val="00C50A64"/>
    <w:rPr>
      <w:rFonts w:eastAsiaTheme="minorHAnsi"/>
      <w:lang w:eastAsia="en-US"/>
    </w:rPr>
  </w:style>
  <w:style w:type="paragraph" w:customStyle="1" w:styleId="B888AF88FDCB4710B99403AB84FCB92917">
    <w:name w:val="B888AF88FDCB4710B99403AB84FCB92917"/>
    <w:rsid w:val="00C50A64"/>
    <w:rPr>
      <w:rFonts w:eastAsiaTheme="minorHAnsi"/>
      <w:lang w:eastAsia="en-US"/>
    </w:rPr>
  </w:style>
  <w:style w:type="paragraph" w:customStyle="1" w:styleId="AB1EE66F925F44D08CACE42199F59B0017">
    <w:name w:val="AB1EE66F925F44D08CACE42199F59B0017"/>
    <w:rsid w:val="00C50A64"/>
    <w:rPr>
      <w:rFonts w:eastAsiaTheme="minorHAnsi"/>
      <w:lang w:eastAsia="en-US"/>
    </w:rPr>
  </w:style>
  <w:style w:type="paragraph" w:customStyle="1" w:styleId="4707463C7E4B41219E499B62AA6F127E17">
    <w:name w:val="4707463C7E4B41219E499B62AA6F127E17"/>
    <w:rsid w:val="00C50A64"/>
    <w:rPr>
      <w:rFonts w:eastAsiaTheme="minorHAnsi"/>
      <w:lang w:eastAsia="en-US"/>
    </w:rPr>
  </w:style>
  <w:style w:type="paragraph" w:customStyle="1" w:styleId="3F35AD4091E7417EB154932462DF499617">
    <w:name w:val="3F35AD4091E7417EB154932462DF499617"/>
    <w:rsid w:val="00C50A64"/>
    <w:rPr>
      <w:rFonts w:eastAsiaTheme="minorHAnsi"/>
      <w:lang w:eastAsia="en-US"/>
    </w:rPr>
  </w:style>
  <w:style w:type="paragraph" w:customStyle="1" w:styleId="1B118473F2634952A3EC941F6ADD86C717">
    <w:name w:val="1B118473F2634952A3EC941F6ADD86C717"/>
    <w:rsid w:val="00C50A64"/>
    <w:rPr>
      <w:rFonts w:eastAsiaTheme="minorHAnsi"/>
      <w:lang w:eastAsia="en-US"/>
    </w:rPr>
  </w:style>
  <w:style w:type="paragraph" w:customStyle="1" w:styleId="230DD829F3304A23BF2534414DF123B917">
    <w:name w:val="230DD829F3304A23BF2534414DF123B917"/>
    <w:rsid w:val="00C50A64"/>
    <w:rPr>
      <w:rFonts w:eastAsiaTheme="minorHAnsi"/>
      <w:lang w:eastAsia="en-US"/>
    </w:rPr>
  </w:style>
  <w:style w:type="paragraph" w:customStyle="1" w:styleId="6418D82556E34A1DBDF81C01536719C917">
    <w:name w:val="6418D82556E34A1DBDF81C01536719C917"/>
    <w:rsid w:val="00C50A64"/>
    <w:rPr>
      <w:rFonts w:eastAsiaTheme="minorHAnsi"/>
      <w:lang w:eastAsia="en-US"/>
    </w:rPr>
  </w:style>
  <w:style w:type="paragraph" w:customStyle="1" w:styleId="DBFA661441BB479C8A9A11229BB2F11917">
    <w:name w:val="DBFA661441BB479C8A9A11229BB2F11917"/>
    <w:rsid w:val="00C50A64"/>
    <w:rPr>
      <w:rFonts w:eastAsiaTheme="minorHAnsi"/>
      <w:lang w:eastAsia="en-US"/>
    </w:rPr>
  </w:style>
  <w:style w:type="paragraph" w:customStyle="1" w:styleId="2E06F735092B4C49A4DC437528FBD25317">
    <w:name w:val="2E06F735092B4C49A4DC437528FBD25317"/>
    <w:rsid w:val="00C50A64"/>
    <w:rPr>
      <w:rFonts w:eastAsiaTheme="minorHAnsi"/>
      <w:lang w:eastAsia="en-US"/>
    </w:rPr>
  </w:style>
  <w:style w:type="paragraph" w:customStyle="1" w:styleId="1AFCE2152D414DCAB89609541368DD0617">
    <w:name w:val="1AFCE2152D414DCAB89609541368DD0617"/>
    <w:rsid w:val="00C50A64"/>
    <w:rPr>
      <w:rFonts w:eastAsiaTheme="minorHAnsi"/>
      <w:lang w:eastAsia="en-US"/>
    </w:rPr>
  </w:style>
  <w:style w:type="paragraph" w:customStyle="1" w:styleId="C47F1904272145E8ABF441CDC34D901D17">
    <w:name w:val="C47F1904272145E8ABF441CDC34D901D17"/>
    <w:rsid w:val="00C50A64"/>
    <w:rPr>
      <w:rFonts w:eastAsiaTheme="minorHAnsi"/>
      <w:lang w:eastAsia="en-US"/>
    </w:rPr>
  </w:style>
  <w:style w:type="paragraph" w:customStyle="1" w:styleId="7CE149E585EE4FFABAF13EEEE03A1DFA17">
    <w:name w:val="7CE149E585EE4FFABAF13EEEE03A1DFA17"/>
    <w:rsid w:val="00C50A64"/>
    <w:rPr>
      <w:rFonts w:eastAsiaTheme="minorHAnsi"/>
      <w:lang w:eastAsia="en-US"/>
    </w:rPr>
  </w:style>
  <w:style w:type="paragraph" w:customStyle="1" w:styleId="D3FD36A24D254763A0B0B53DCDD324D917">
    <w:name w:val="D3FD36A24D254763A0B0B53DCDD324D917"/>
    <w:rsid w:val="00C50A64"/>
    <w:rPr>
      <w:rFonts w:eastAsiaTheme="minorHAnsi"/>
      <w:lang w:eastAsia="en-US"/>
    </w:rPr>
  </w:style>
  <w:style w:type="paragraph" w:customStyle="1" w:styleId="74D3B8A0C38D40A78C46E588F5B6419317">
    <w:name w:val="74D3B8A0C38D40A78C46E588F5B6419317"/>
    <w:rsid w:val="00C50A64"/>
    <w:rPr>
      <w:rFonts w:eastAsiaTheme="minorHAnsi"/>
      <w:lang w:eastAsia="en-US"/>
    </w:rPr>
  </w:style>
  <w:style w:type="paragraph" w:customStyle="1" w:styleId="974349ADFED94C4C8093D062F2EA71FF16">
    <w:name w:val="974349ADFED94C4C8093D062F2EA71FF16"/>
    <w:rsid w:val="00C50A64"/>
    <w:rPr>
      <w:rFonts w:eastAsiaTheme="minorHAnsi"/>
      <w:lang w:eastAsia="en-US"/>
    </w:rPr>
  </w:style>
  <w:style w:type="paragraph" w:customStyle="1" w:styleId="EABF52E104C345CD9DBCC79114FEE7DC16">
    <w:name w:val="EABF52E104C345CD9DBCC79114FEE7DC16"/>
    <w:rsid w:val="00C50A64"/>
    <w:rPr>
      <w:rFonts w:eastAsiaTheme="minorHAnsi"/>
      <w:lang w:eastAsia="en-US"/>
    </w:rPr>
  </w:style>
  <w:style w:type="paragraph" w:customStyle="1" w:styleId="73BDEC9B7F4D4475BCBCCE6C114EED6516">
    <w:name w:val="73BDEC9B7F4D4475BCBCCE6C114EED6516"/>
    <w:rsid w:val="00C50A64"/>
    <w:rPr>
      <w:rFonts w:eastAsiaTheme="minorHAnsi"/>
      <w:lang w:eastAsia="en-US"/>
    </w:rPr>
  </w:style>
  <w:style w:type="paragraph" w:customStyle="1" w:styleId="CB699BFD5433429EADA369C177D91C1B16">
    <w:name w:val="CB699BFD5433429EADA369C177D91C1B16"/>
    <w:rsid w:val="00C50A64"/>
    <w:rPr>
      <w:rFonts w:eastAsiaTheme="minorHAnsi"/>
      <w:lang w:eastAsia="en-US"/>
    </w:rPr>
  </w:style>
  <w:style w:type="paragraph" w:customStyle="1" w:styleId="E3DA6BA7FDAA4787A1E12B272C75640C16">
    <w:name w:val="E3DA6BA7FDAA4787A1E12B272C75640C16"/>
    <w:rsid w:val="00C50A64"/>
    <w:rPr>
      <w:rFonts w:eastAsiaTheme="minorHAnsi"/>
      <w:lang w:eastAsia="en-US"/>
    </w:rPr>
  </w:style>
  <w:style w:type="paragraph" w:customStyle="1" w:styleId="1432EA1BAD8447779D43C5B0A7BE0B9816">
    <w:name w:val="1432EA1BAD8447779D43C5B0A7BE0B9816"/>
    <w:rsid w:val="00C50A64"/>
    <w:rPr>
      <w:rFonts w:eastAsiaTheme="minorHAnsi"/>
      <w:lang w:eastAsia="en-US"/>
    </w:rPr>
  </w:style>
  <w:style w:type="paragraph" w:customStyle="1" w:styleId="FBEC3F74778649BBB095592D69D4EE2F16">
    <w:name w:val="FBEC3F74778649BBB095592D69D4EE2F16"/>
    <w:rsid w:val="00C50A64"/>
    <w:rPr>
      <w:rFonts w:eastAsiaTheme="minorHAnsi"/>
      <w:lang w:eastAsia="en-US"/>
    </w:rPr>
  </w:style>
  <w:style w:type="paragraph" w:customStyle="1" w:styleId="96B79807366A474DA8FDEB48649C55C216">
    <w:name w:val="96B79807366A474DA8FDEB48649C55C216"/>
    <w:rsid w:val="00C50A64"/>
    <w:rPr>
      <w:rFonts w:eastAsiaTheme="minorHAnsi"/>
      <w:lang w:eastAsia="en-US"/>
    </w:rPr>
  </w:style>
  <w:style w:type="paragraph" w:customStyle="1" w:styleId="780D7CBE5743419A91D139DECAA1D24416">
    <w:name w:val="780D7CBE5743419A91D139DECAA1D24416"/>
    <w:rsid w:val="00C50A64"/>
    <w:rPr>
      <w:rFonts w:eastAsiaTheme="minorHAnsi"/>
      <w:lang w:eastAsia="en-US"/>
    </w:rPr>
  </w:style>
  <w:style w:type="paragraph" w:customStyle="1" w:styleId="3A2EE2B2298F4120921992B00CC25AE716">
    <w:name w:val="3A2EE2B2298F4120921992B00CC25AE716"/>
    <w:rsid w:val="00C50A64"/>
    <w:rPr>
      <w:rFonts w:eastAsiaTheme="minorHAnsi"/>
      <w:lang w:eastAsia="en-US"/>
    </w:rPr>
  </w:style>
  <w:style w:type="paragraph" w:customStyle="1" w:styleId="E44DB9D6A83B441A9BED45AC2DAA526E16">
    <w:name w:val="E44DB9D6A83B441A9BED45AC2DAA526E16"/>
    <w:rsid w:val="00C50A64"/>
    <w:rPr>
      <w:rFonts w:eastAsiaTheme="minorHAnsi"/>
      <w:lang w:eastAsia="en-US"/>
    </w:rPr>
  </w:style>
  <w:style w:type="paragraph" w:customStyle="1" w:styleId="31C23F662B8A4D0EAC1839D059CF6C1516">
    <w:name w:val="31C23F662B8A4D0EAC1839D059CF6C1516"/>
    <w:rsid w:val="00C50A64"/>
    <w:rPr>
      <w:rFonts w:eastAsiaTheme="minorHAnsi"/>
      <w:lang w:eastAsia="en-US"/>
    </w:rPr>
  </w:style>
  <w:style w:type="paragraph" w:customStyle="1" w:styleId="83E0C7EC85D744B5A9F16E426E06239416">
    <w:name w:val="83E0C7EC85D744B5A9F16E426E06239416"/>
    <w:rsid w:val="00C50A64"/>
    <w:rPr>
      <w:rFonts w:eastAsiaTheme="minorHAnsi"/>
      <w:lang w:eastAsia="en-US"/>
    </w:rPr>
  </w:style>
  <w:style w:type="paragraph" w:customStyle="1" w:styleId="56AF3EFF657841EDA279364207C5EE4F16">
    <w:name w:val="56AF3EFF657841EDA279364207C5EE4F16"/>
    <w:rsid w:val="00C50A64"/>
    <w:rPr>
      <w:rFonts w:eastAsiaTheme="minorHAnsi"/>
      <w:lang w:eastAsia="en-US"/>
    </w:rPr>
  </w:style>
  <w:style w:type="paragraph" w:customStyle="1" w:styleId="67214BA5E4404B7FB98F7AD3BCEBF7B416">
    <w:name w:val="67214BA5E4404B7FB98F7AD3BCEBF7B416"/>
    <w:rsid w:val="00C50A64"/>
    <w:rPr>
      <w:rFonts w:eastAsiaTheme="minorHAnsi"/>
      <w:lang w:eastAsia="en-US"/>
    </w:rPr>
  </w:style>
  <w:style w:type="paragraph" w:customStyle="1" w:styleId="9B474F5819C24EFA99330484B0CF731C16">
    <w:name w:val="9B474F5819C24EFA99330484B0CF731C16"/>
    <w:rsid w:val="00C50A64"/>
    <w:rPr>
      <w:rFonts w:eastAsiaTheme="minorHAnsi"/>
      <w:lang w:eastAsia="en-US"/>
    </w:rPr>
  </w:style>
  <w:style w:type="paragraph" w:customStyle="1" w:styleId="83DEF817B1844515ADD547D42F0FD0C316">
    <w:name w:val="83DEF817B1844515ADD547D42F0FD0C316"/>
    <w:rsid w:val="00C50A64"/>
    <w:rPr>
      <w:rFonts w:eastAsiaTheme="minorHAnsi"/>
      <w:lang w:eastAsia="en-US"/>
    </w:rPr>
  </w:style>
  <w:style w:type="paragraph" w:customStyle="1" w:styleId="B5E20EEBDCA94F82B3578940C622BC7616">
    <w:name w:val="B5E20EEBDCA94F82B3578940C622BC7616"/>
    <w:rsid w:val="00C50A64"/>
    <w:rPr>
      <w:rFonts w:eastAsiaTheme="minorHAnsi"/>
      <w:lang w:eastAsia="en-US"/>
    </w:rPr>
  </w:style>
  <w:style w:type="paragraph" w:customStyle="1" w:styleId="C1392085FF864F6FAD7ADC6867D27D5F16">
    <w:name w:val="C1392085FF864F6FAD7ADC6867D27D5F16"/>
    <w:rsid w:val="00C50A64"/>
    <w:rPr>
      <w:rFonts w:eastAsiaTheme="minorHAnsi"/>
      <w:lang w:eastAsia="en-US"/>
    </w:rPr>
  </w:style>
  <w:style w:type="paragraph" w:customStyle="1" w:styleId="2E00D7C072B344ACB967145F0A6D1BDD16">
    <w:name w:val="2E00D7C072B344ACB967145F0A6D1BDD16"/>
    <w:rsid w:val="00C50A64"/>
    <w:rPr>
      <w:rFonts w:eastAsiaTheme="minorHAnsi"/>
      <w:lang w:eastAsia="en-US"/>
    </w:rPr>
  </w:style>
  <w:style w:type="paragraph" w:customStyle="1" w:styleId="0C51B57BDB654196A445719B6F8A1F8216">
    <w:name w:val="0C51B57BDB654196A445719B6F8A1F8216"/>
    <w:rsid w:val="00C50A64"/>
    <w:rPr>
      <w:rFonts w:eastAsiaTheme="minorHAnsi"/>
      <w:lang w:eastAsia="en-US"/>
    </w:rPr>
  </w:style>
  <w:style w:type="paragraph" w:customStyle="1" w:styleId="79115ED28328485A9F3F269C456F694116">
    <w:name w:val="79115ED28328485A9F3F269C456F694116"/>
    <w:rsid w:val="00C50A64"/>
    <w:rPr>
      <w:rFonts w:eastAsiaTheme="minorHAnsi"/>
      <w:lang w:eastAsia="en-US"/>
    </w:rPr>
  </w:style>
  <w:style w:type="paragraph" w:customStyle="1" w:styleId="F69F6E266BC447CB9463DB765BE8DC6E16">
    <w:name w:val="F69F6E266BC447CB9463DB765BE8DC6E16"/>
    <w:rsid w:val="00C50A64"/>
    <w:rPr>
      <w:rFonts w:eastAsiaTheme="minorHAnsi"/>
      <w:lang w:eastAsia="en-US"/>
    </w:rPr>
  </w:style>
  <w:style w:type="paragraph" w:customStyle="1" w:styleId="ED1F876B7A904D0A9C696B35E2F8326C16">
    <w:name w:val="ED1F876B7A904D0A9C696B35E2F8326C16"/>
    <w:rsid w:val="00C50A64"/>
    <w:rPr>
      <w:rFonts w:eastAsiaTheme="minorHAnsi"/>
      <w:lang w:eastAsia="en-US"/>
    </w:rPr>
  </w:style>
  <w:style w:type="paragraph" w:customStyle="1" w:styleId="EDD12C7139AC4630AACB003482BD2B0416">
    <w:name w:val="EDD12C7139AC4630AACB003482BD2B0416"/>
    <w:rsid w:val="00C50A64"/>
    <w:rPr>
      <w:rFonts w:eastAsiaTheme="minorHAnsi"/>
      <w:lang w:eastAsia="en-US"/>
    </w:rPr>
  </w:style>
  <w:style w:type="paragraph" w:customStyle="1" w:styleId="F276FD5372A54BDB84444E50D3E2B93F16">
    <w:name w:val="F276FD5372A54BDB84444E50D3E2B93F16"/>
    <w:rsid w:val="00C50A64"/>
    <w:rPr>
      <w:rFonts w:eastAsiaTheme="minorHAnsi"/>
      <w:lang w:eastAsia="en-US"/>
    </w:rPr>
  </w:style>
  <w:style w:type="paragraph" w:customStyle="1" w:styleId="D991FDC83CD144908492D7397765402F16">
    <w:name w:val="D991FDC83CD144908492D7397765402F16"/>
    <w:rsid w:val="00C50A64"/>
    <w:rPr>
      <w:rFonts w:eastAsiaTheme="minorHAnsi"/>
      <w:lang w:eastAsia="en-US"/>
    </w:rPr>
  </w:style>
  <w:style w:type="paragraph" w:customStyle="1" w:styleId="46360F755E34407D995CE28521570B4D16">
    <w:name w:val="46360F755E34407D995CE28521570B4D16"/>
    <w:rsid w:val="00C50A64"/>
    <w:rPr>
      <w:rFonts w:eastAsiaTheme="minorHAnsi"/>
      <w:lang w:eastAsia="en-US"/>
    </w:rPr>
  </w:style>
  <w:style w:type="paragraph" w:customStyle="1" w:styleId="39330DA14FBB49948C6E72E778BE801316">
    <w:name w:val="39330DA14FBB49948C6E72E778BE801316"/>
    <w:rsid w:val="00C50A64"/>
    <w:rPr>
      <w:rFonts w:eastAsiaTheme="minorHAnsi"/>
      <w:lang w:eastAsia="en-US"/>
    </w:rPr>
  </w:style>
  <w:style w:type="paragraph" w:customStyle="1" w:styleId="D00218AEA28B4136933E634B3BD61C7C16">
    <w:name w:val="D00218AEA28B4136933E634B3BD61C7C16"/>
    <w:rsid w:val="00C50A64"/>
    <w:rPr>
      <w:rFonts w:eastAsiaTheme="minorHAnsi"/>
      <w:lang w:eastAsia="en-US"/>
    </w:rPr>
  </w:style>
  <w:style w:type="paragraph" w:customStyle="1" w:styleId="D9160D11FE144700A4725EB3260F81F416">
    <w:name w:val="D9160D11FE144700A4725EB3260F81F416"/>
    <w:rsid w:val="00C50A64"/>
    <w:rPr>
      <w:rFonts w:eastAsiaTheme="minorHAnsi"/>
      <w:lang w:eastAsia="en-US"/>
    </w:rPr>
  </w:style>
  <w:style w:type="paragraph" w:customStyle="1" w:styleId="25CFDD97515D42C9B42A6FDE4C5A6F5D16">
    <w:name w:val="25CFDD97515D42C9B42A6FDE4C5A6F5D16"/>
    <w:rsid w:val="00C50A64"/>
    <w:rPr>
      <w:rFonts w:eastAsiaTheme="minorHAnsi"/>
      <w:lang w:eastAsia="en-US"/>
    </w:rPr>
  </w:style>
  <w:style w:type="paragraph" w:customStyle="1" w:styleId="B4FCC0CA97FD41968D2F534F3D178E6016">
    <w:name w:val="B4FCC0CA97FD41968D2F534F3D178E6016"/>
    <w:rsid w:val="00C50A64"/>
    <w:rPr>
      <w:rFonts w:eastAsiaTheme="minorHAnsi"/>
      <w:lang w:eastAsia="en-US"/>
    </w:rPr>
  </w:style>
  <w:style w:type="paragraph" w:customStyle="1" w:styleId="6B6DDF01756D466987E01D5A8D11442616">
    <w:name w:val="6B6DDF01756D466987E01D5A8D11442616"/>
    <w:rsid w:val="00C50A64"/>
    <w:rPr>
      <w:rFonts w:eastAsiaTheme="minorHAnsi"/>
      <w:lang w:eastAsia="en-US"/>
    </w:rPr>
  </w:style>
  <w:style w:type="paragraph" w:customStyle="1" w:styleId="AAC5B07F19D34617A0E4103C5471231416">
    <w:name w:val="AAC5B07F19D34617A0E4103C5471231416"/>
    <w:rsid w:val="00C50A64"/>
    <w:rPr>
      <w:rFonts w:eastAsiaTheme="minorHAnsi"/>
      <w:lang w:eastAsia="en-US"/>
    </w:rPr>
  </w:style>
  <w:style w:type="paragraph" w:customStyle="1" w:styleId="48390C0562DF4AC8B0BD56CD49D44D5916">
    <w:name w:val="48390C0562DF4AC8B0BD56CD49D44D5916"/>
    <w:rsid w:val="00C50A64"/>
    <w:rPr>
      <w:rFonts w:eastAsiaTheme="minorHAnsi"/>
      <w:lang w:eastAsia="en-US"/>
    </w:rPr>
  </w:style>
  <w:style w:type="paragraph" w:customStyle="1" w:styleId="A8429602C7964F27ABCCACEA218348A316">
    <w:name w:val="A8429602C7964F27ABCCACEA218348A316"/>
    <w:rsid w:val="00C50A64"/>
    <w:rPr>
      <w:rFonts w:eastAsiaTheme="minorHAnsi"/>
      <w:lang w:eastAsia="en-US"/>
    </w:rPr>
  </w:style>
  <w:style w:type="paragraph" w:customStyle="1" w:styleId="0E15355F2BB44747A8E23DDE06F5FB2716">
    <w:name w:val="0E15355F2BB44747A8E23DDE06F5FB2716"/>
    <w:rsid w:val="00C50A64"/>
    <w:rPr>
      <w:rFonts w:eastAsiaTheme="minorHAnsi"/>
      <w:lang w:eastAsia="en-US"/>
    </w:rPr>
  </w:style>
  <w:style w:type="paragraph" w:customStyle="1" w:styleId="53CF23CBFAAD46F8B705BEA3787FB30216">
    <w:name w:val="53CF23CBFAAD46F8B705BEA3787FB30216"/>
    <w:rsid w:val="00C50A64"/>
    <w:rPr>
      <w:rFonts w:eastAsiaTheme="minorHAnsi"/>
      <w:lang w:eastAsia="en-US"/>
    </w:rPr>
  </w:style>
  <w:style w:type="paragraph" w:customStyle="1" w:styleId="9F321AD805A44B028F6530078344D13316">
    <w:name w:val="9F321AD805A44B028F6530078344D13316"/>
    <w:rsid w:val="00C50A64"/>
    <w:rPr>
      <w:rFonts w:eastAsiaTheme="minorHAnsi"/>
      <w:lang w:eastAsia="en-US"/>
    </w:rPr>
  </w:style>
  <w:style w:type="paragraph" w:customStyle="1" w:styleId="F7E8BF912805448DBDB83926CD1EC91616">
    <w:name w:val="F7E8BF912805448DBDB83926CD1EC91616"/>
    <w:rsid w:val="00C50A64"/>
    <w:rPr>
      <w:rFonts w:eastAsiaTheme="minorHAnsi"/>
      <w:lang w:eastAsia="en-US"/>
    </w:rPr>
  </w:style>
  <w:style w:type="paragraph" w:customStyle="1" w:styleId="43CD193A5B8341F7ADABABEBD242EF5516">
    <w:name w:val="43CD193A5B8341F7ADABABEBD242EF5516"/>
    <w:rsid w:val="00C50A64"/>
    <w:rPr>
      <w:rFonts w:eastAsiaTheme="minorHAnsi"/>
      <w:lang w:eastAsia="en-US"/>
    </w:rPr>
  </w:style>
  <w:style w:type="paragraph" w:customStyle="1" w:styleId="A9107C7A8D0A4E999AF519C13DD9639316">
    <w:name w:val="A9107C7A8D0A4E999AF519C13DD9639316"/>
    <w:rsid w:val="00C50A64"/>
    <w:rPr>
      <w:rFonts w:eastAsiaTheme="minorHAnsi"/>
      <w:lang w:eastAsia="en-US"/>
    </w:rPr>
  </w:style>
  <w:style w:type="paragraph" w:customStyle="1" w:styleId="1C338E1CB965411AA6D04081D2CA632916">
    <w:name w:val="1C338E1CB965411AA6D04081D2CA632916"/>
    <w:rsid w:val="00C50A64"/>
    <w:rPr>
      <w:rFonts w:eastAsiaTheme="minorHAnsi"/>
      <w:lang w:eastAsia="en-US"/>
    </w:rPr>
  </w:style>
  <w:style w:type="paragraph" w:customStyle="1" w:styleId="357F8C0A5BE54B0C8B78794D92A409BC16">
    <w:name w:val="357F8C0A5BE54B0C8B78794D92A409BC16"/>
    <w:rsid w:val="00C50A64"/>
    <w:rPr>
      <w:rFonts w:eastAsiaTheme="minorHAnsi"/>
      <w:lang w:eastAsia="en-US"/>
    </w:rPr>
  </w:style>
  <w:style w:type="paragraph" w:customStyle="1" w:styleId="A0FB0CDD6B514A289A0E113D2099E60516">
    <w:name w:val="A0FB0CDD6B514A289A0E113D2099E60516"/>
    <w:rsid w:val="00C50A64"/>
    <w:rPr>
      <w:rFonts w:eastAsiaTheme="minorHAnsi"/>
      <w:lang w:eastAsia="en-US"/>
    </w:rPr>
  </w:style>
  <w:style w:type="paragraph" w:customStyle="1" w:styleId="0EBFFC4A3647480D99A09FE0750EE34716">
    <w:name w:val="0EBFFC4A3647480D99A09FE0750EE34716"/>
    <w:rsid w:val="00C50A64"/>
    <w:rPr>
      <w:rFonts w:eastAsiaTheme="minorHAnsi"/>
      <w:lang w:eastAsia="en-US"/>
    </w:rPr>
  </w:style>
  <w:style w:type="paragraph" w:customStyle="1" w:styleId="8E9169D4AD634459AC68B6DE9BC920AE16">
    <w:name w:val="8E9169D4AD634459AC68B6DE9BC920AE16"/>
    <w:rsid w:val="00C50A64"/>
    <w:rPr>
      <w:rFonts w:eastAsiaTheme="minorHAnsi"/>
      <w:lang w:eastAsia="en-US"/>
    </w:rPr>
  </w:style>
  <w:style w:type="paragraph" w:customStyle="1" w:styleId="762482606C034630AD646C0A489F32F116">
    <w:name w:val="762482606C034630AD646C0A489F32F116"/>
    <w:rsid w:val="00C50A64"/>
    <w:rPr>
      <w:rFonts w:eastAsiaTheme="minorHAnsi"/>
      <w:lang w:eastAsia="en-US"/>
    </w:rPr>
  </w:style>
  <w:style w:type="paragraph" w:customStyle="1" w:styleId="30505800FA82424780003DD283029A1D16">
    <w:name w:val="30505800FA82424780003DD283029A1D16"/>
    <w:rsid w:val="00C50A64"/>
    <w:rPr>
      <w:rFonts w:eastAsiaTheme="minorHAnsi"/>
      <w:lang w:eastAsia="en-US"/>
    </w:rPr>
  </w:style>
  <w:style w:type="paragraph" w:customStyle="1" w:styleId="2DCC022905964EE48F87AD53CB8F364216">
    <w:name w:val="2DCC022905964EE48F87AD53CB8F364216"/>
    <w:rsid w:val="00C50A64"/>
    <w:rPr>
      <w:rFonts w:eastAsiaTheme="minorHAnsi"/>
      <w:lang w:eastAsia="en-US"/>
    </w:rPr>
  </w:style>
  <w:style w:type="paragraph" w:customStyle="1" w:styleId="2AD6573E0FF94203847147FE9B56144D16">
    <w:name w:val="2AD6573E0FF94203847147FE9B56144D16"/>
    <w:rsid w:val="00C50A64"/>
    <w:rPr>
      <w:rFonts w:eastAsiaTheme="minorHAnsi"/>
      <w:lang w:eastAsia="en-US"/>
    </w:rPr>
  </w:style>
  <w:style w:type="paragraph" w:customStyle="1" w:styleId="B375E32532EB495E9E7BC750C65DFD2716">
    <w:name w:val="B375E32532EB495E9E7BC750C65DFD2716"/>
    <w:rsid w:val="00C50A64"/>
    <w:rPr>
      <w:rFonts w:eastAsiaTheme="minorHAnsi"/>
      <w:lang w:eastAsia="en-US"/>
    </w:rPr>
  </w:style>
  <w:style w:type="paragraph" w:customStyle="1" w:styleId="7889376D8D5846EB834598AC7732494016">
    <w:name w:val="7889376D8D5846EB834598AC7732494016"/>
    <w:rsid w:val="00C50A64"/>
    <w:rPr>
      <w:rFonts w:eastAsiaTheme="minorHAnsi"/>
      <w:lang w:eastAsia="en-US"/>
    </w:rPr>
  </w:style>
  <w:style w:type="paragraph" w:customStyle="1" w:styleId="F6883AC4F82C4A68856C5515E56A30F716">
    <w:name w:val="F6883AC4F82C4A68856C5515E56A30F716"/>
    <w:rsid w:val="00C50A64"/>
    <w:rPr>
      <w:rFonts w:eastAsiaTheme="minorHAnsi"/>
      <w:lang w:eastAsia="en-US"/>
    </w:rPr>
  </w:style>
  <w:style w:type="paragraph" w:customStyle="1" w:styleId="CFE6280E1F5642F79870E2FD6564D36E16">
    <w:name w:val="CFE6280E1F5642F79870E2FD6564D36E16"/>
    <w:rsid w:val="00C50A64"/>
    <w:rPr>
      <w:rFonts w:eastAsiaTheme="minorHAnsi"/>
      <w:lang w:eastAsia="en-US"/>
    </w:rPr>
  </w:style>
  <w:style w:type="paragraph" w:customStyle="1" w:styleId="F3DF319869324196A27CAF9D8270378316">
    <w:name w:val="F3DF319869324196A27CAF9D8270378316"/>
    <w:rsid w:val="00C50A64"/>
    <w:rPr>
      <w:rFonts w:eastAsiaTheme="minorHAnsi"/>
      <w:lang w:eastAsia="en-US"/>
    </w:rPr>
  </w:style>
  <w:style w:type="paragraph" w:customStyle="1" w:styleId="566D9C7D3ECE49499D1449ECAC7B400816">
    <w:name w:val="566D9C7D3ECE49499D1449ECAC7B400816"/>
    <w:rsid w:val="00C50A64"/>
    <w:rPr>
      <w:rFonts w:eastAsiaTheme="minorHAnsi"/>
      <w:lang w:eastAsia="en-US"/>
    </w:rPr>
  </w:style>
  <w:style w:type="paragraph" w:customStyle="1" w:styleId="90DC9DDB9E10489298369517E7A55B4116">
    <w:name w:val="90DC9DDB9E10489298369517E7A55B4116"/>
    <w:rsid w:val="00C50A64"/>
    <w:rPr>
      <w:rFonts w:eastAsiaTheme="minorHAnsi"/>
      <w:lang w:eastAsia="en-US"/>
    </w:rPr>
  </w:style>
  <w:style w:type="paragraph" w:customStyle="1" w:styleId="1E532916EA89410FB8849E20B0DB1F8916">
    <w:name w:val="1E532916EA89410FB8849E20B0DB1F8916"/>
    <w:rsid w:val="00C50A64"/>
    <w:rPr>
      <w:rFonts w:eastAsiaTheme="minorHAnsi"/>
      <w:lang w:eastAsia="en-US"/>
    </w:rPr>
  </w:style>
  <w:style w:type="paragraph" w:customStyle="1" w:styleId="57070BCC4DCA4F7E910B4E7BBB7C84C416">
    <w:name w:val="57070BCC4DCA4F7E910B4E7BBB7C84C416"/>
    <w:rsid w:val="00C50A64"/>
    <w:rPr>
      <w:rFonts w:eastAsiaTheme="minorHAnsi"/>
      <w:lang w:eastAsia="en-US"/>
    </w:rPr>
  </w:style>
  <w:style w:type="paragraph" w:customStyle="1" w:styleId="24A7C95F61D24183BCBC9E3A372663DC16">
    <w:name w:val="24A7C95F61D24183BCBC9E3A372663DC16"/>
    <w:rsid w:val="00C50A64"/>
    <w:rPr>
      <w:rFonts w:eastAsiaTheme="minorHAnsi"/>
      <w:lang w:eastAsia="en-US"/>
    </w:rPr>
  </w:style>
  <w:style w:type="paragraph" w:customStyle="1" w:styleId="1C24DBE01B6647B89773AF9EE8AC388016">
    <w:name w:val="1C24DBE01B6647B89773AF9EE8AC388016"/>
    <w:rsid w:val="00C50A64"/>
    <w:rPr>
      <w:rFonts w:eastAsiaTheme="minorHAnsi"/>
      <w:lang w:eastAsia="en-US"/>
    </w:rPr>
  </w:style>
  <w:style w:type="paragraph" w:customStyle="1" w:styleId="8252F3874327405896EDCB22A281FFEA16">
    <w:name w:val="8252F3874327405896EDCB22A281FFEA16"/>
    <w:rsid w:val="00C50A64"/>
    <w:rPr>
      <w:rFonts w:eastAsiaTheme="minorHAnsi"/>
      <w:lang w:eastAsia="en-US"/>
    </w:rPr>
  </w:style>
  <w:style w:type="paragraph" w:customStyle="1" w:styleId="2F46A8827452491BAF8595F26798EC1116">
    <w:name w:val="2F46A8827452491BAF8595F26798EC1116"/>
    <w:rsid w:val="00C50A64"/>
    <w:rPr>
      <w:rFonts w:eastAsiaTheme="minorHAnsi"/>
      <w:lang w:eastAsia="en-US"/>
    </w:rPr>
  </w:style>
  <w:style w:type="paragraph" w:customStyle="1" w:styleId="B32D977605BB4D1897668432E57CF7C216">
    <w:name w:val="B32D977605BB4D1897668432E57CF7C216"/>
    <w:rsid w:val="00C50A64"/>
    <w:rPr>
      <w:rFonts w:eastAsiaTheme="minorHAnsi"/>
      <w:lang w:eastAsia="en-US"/>
    </w:rPr>
  </w:style>
  <w:style w:type="paragraph" w:customStyle="1" w:styleId="A6E829ACE6AE490090A0B2A0191B6EF316">
    <w:name w:val="A6E829ACE6AE490090A0B2A0191B6EF316"/>
    <w:rsid w:val="00C50A64"/>
    <w:rPr>
      <w:rFonts w:eastAsiaTheme="minorHAnsi"/>
      <w:lang w:eastAsia="en-US"/>
    </w:rPr>
  </w:style>
  <w:style w:type="paragraph" w:customStyle="1" w:styleId="98B58DC1EBAF44888F1E410081B3134816">
    <w:name w:val="98B58DC1EBAF44888F1E410081B3134816"/>
    <w:rsid w:val="00C50A64"/>
    <w:rPr>
      <w:rFonts w:eastAsiaTheme="minorHAnsi"/>
      <w:lang w:eastAsia="en-US"/>
    </w:rPr>
  </w:style>
  <w:style w:type="paragraph" w:customStyle="1" w:styleId="503FDC35D62B4B05A68F9E56DCB9844C16">
    <w:name w:val="503FDC35D62B4B05A68F9E56DCB9844C16"/>
    <w:rsid w:val="00C50A64"/>
    <w:rPr>
      <w:rFonts w:eastAsiaTheme="minorHAnsi"/>
      <w:lang w:eastAsia="en-US"/>
    </w:rPr>
  </w:style>
  <w:style w:type="paragraph" w:customStyle="1" w:styleId="5600410006FC4677944EF39D9C29E2F216">
    <w:name w:val="5600410006FC4677944EF39D9C29E2F216"/>
    <w:rsid w:val="00C50A64"/>
    <w:rPr>
      <w:rFonts w:eastAsiaTheme="minorHAnsi"/>
      <w:lang w:eastAsia="en-US"/>
    </w:rPr>
  </w:style>
  <w:style w:type="paragraph" w:customStyle="1" w:styleId="29CA38FFE36246F195190F354DBB4C7516">
    <w:name w:val="29CA38FFE36246F195190F354DBB4C7516"/>
    <w:rsid w:val="00C50A64"/>
    <w:rPr>
      <w:rFonts w:eastAsiaTheme="minorHAnsi"/>
      <w:lang w:eastAsia="en-US"/>
    </w:rPr>
  </w:style>
  <w:style w:type="paragraph" w:customStyle="1" w:styleId="AFC8B69501B740C087AEDD81B5C7DB4C16">
    <w:name w:val="AFC8B69501B740C087AEDD81B5C7DB4C16"/>
    <w:rsid w:val="00C50A64"/>
    <w:rPr>
      <w:rFonts w:eastAsiaTheme="minorHAnsi"/>
      <w:lang w:eastAsia="en-US"/>
    </w:rPr>
  </w:style>
  <w:style w:type="paragraph" w:customStyle="1" w:styleId="D24915D65C6B47ECA6CD2612BB2FBB9F16">
    <w:name w:val="D24915D65C6B47ECA6CD2612BB2FBB9F16"/>
    <w:rsid w:val="00C50A64"/>
    <w:rPr>
      <w:rFonts w:eastAsiaTheme="minorHAnsi"/>
      <w:lang w:eastAsia="en-US"/>
    </w:rPr>
  </w:style>
  <w:style w:type="paragraph" w:customStyle="1" w:styleId="9AD8DC1B29FB4D2B8F736A57278CE70016">
    <w:name w:val="9AD8DC1B29FB4D2B8F736A57278CE70016"/>
    <w:rsid w:val="00C50A64"/>
    <w:rPr>
      <w:rFonts w:eastAsiaTheme="minorHAnsi"/>
      <w:lang w:eastAsia="en-US"/>
    </w:rPr>
  </w:style>
  <w:style w:type="paragraph" w:customStyle="1" w:styleId="AB5F4ADD710D435A9720905A9C5872F216">
    <w:name w:val="AB5F4ADD710D435A9720905A9C5872F216"/>
    <w:rsid w:val="00C50A64"/>
    <w:rPr>
      <w:rFonts w:eastAsiaTheme="minorHAnsi"/>
      <w:lang w:eastAsia="en-US"/>
    </w:rPr>
  </w:style>
  <w:style w:type="paragraph" w:customStyle="1" w:styleId="C39D783B829344F2929184C6111C00745">
    <w:name w:val="C39D783B829344F2929184C6111C00745"/>
    <w:rsid w:val="00C50A64"/>
    <w:rPr>
      <w:rFonts w:eastAsiaTheme="minorHAnsi"/>
      <w:lang w:eastAsia="en-US"/>
    </w:rPr>
  </w:style>
  <w:style w:type="paragraph" w:customStyle="1" w:styleId="9B7A2CAA0DB44F74A35C09CD5AAFA0AD16">
    <w:name w:val="9B7A2CAA0DB44F74A35C09CD5AAFA0AD16"/>
    <w:rsid w:val="00C50A64"/>
    <w:rPr>
      <w:rFonts w:eastAsiaTheme="minorHAnsi"/>
      <w:lang w:eastAsia="en-US"/>
    </w:rPr>
  </w:style>
  <w:style w:type="paragraph" w:customStyle="1" w:styleId="321B3E5A2D0C4548B1720177390B810416">
    <w:name w:val="321B3E5A2D0C4548B1720177390B810416"/>
    <w:rsid w:val="00C50A64"/>
    <w:rPr>
      <w:rFonts w:eastAsiaTheme="minorHAnsi"/>
      <w:lang w:eastAsia="en-US"/>
    </w:rPr>
  </w:style>
  <w:style w:type="paragraph" w:customStyle="1" w:styleId="1F7FA2EA51C846CF87D03D4FCB8B811816">
    <w:name w:val="1F7FA2EA51C846CF87D03D4FCB8B811816"/>
    <w:rsid w:val="00C50A64"/>
    <w:rPr>
      <w:rFonts w:eastAsiaTheme="minorHAnsi"/>
      <w:lang w:eastAsia="en-US"/>
    </w:rPr>
  </w:style>
  <w:style w:type="paragraph" w:customStyle="1" w:styleId="94F364E8A4814336823E630C6923CD6516">
    <w:name w:val="94F364E8A4814336823E630C6923CD6516"/>
    <w:rsid w:val="00C50A64"/>
    <w:rPr>
      <w:rFonts w:eastAsiaTheme="minorHAnsi"/>
      <w:lang w:eastAsia="en-US"/>
    </w:rPr>
  </w:style>
  <w:style w:type="paragraph" w:customStyle="1" w:styleId="F6942732D0BD43E1ADE128575217CD4E16">
    <w:name w:val="F6942732D0BD43E1ADE128575217CD4E16"/>
    <w:rsid w:val="00C50A64"/>
    <w:rPr>
      <w:rFonts w:eastAsiaTheme="minorHAnsi"/>
      <w:lang w:eastAsia="en-US"/>
    </w:rPr>
  </w:style>
  <w:style w:type="paragraph" w:customStyle="1" w:styleId="24706D5AB39A47A8A85B3749147A5F1C16">
    <w:name w:val="24706D5AB39A47A8A85B3749147A5F1C16"/>
    <w:rsid w:val="00C50A64"/>
    <w:rPr>
      <w:rFonts w:eastAsiaTheme="minorHAnsi"/>
      <w:lang w:eastAsia="en-US"/>
    </w:rPr>
  </w:style>
  <w:style w:type="paragraph" w:customStyle="1" w:styleId="200B4FF48DC1427F8B9A4BE13A82EAA316">
    <w:name w:val="200B4FF48DC1427F8B9A4BE13A82EAA316"/>
    <w:rsid w:val="00C50A64"/>
    <w:rPr>
      <w:rFonts w:eastAsiaTheme="minorHAnsi"/>
      <w:lang w:eastAsia="en-US"/>
    </w:rPr>
  </w:style>
  <w:style w:type="paragraph" w:customStyle="1" w:styleId="280E815328EF437BA0BA1E634802FB8516">
    <w:name w:val="280E815328EF437BA0BA1E634802FB8516"/>
    <w:rsid w:val="00C50A64"/>
    <w:rPr>
      <w:rFonts w:eastAsiaTheme="minorHAnsi"/>
      <w:lang w:eastAsia="en-US"/>
    </w:rPr>
  </w:style>
  <w:style w:type="paragraph" w:customStyle="1" w:styleId="B84B18A7D14C4D36B2C0C468F3F0C36316">
    <w:name w:val="B84B18A7D14C4D36B2C0C468F3F0C36316"/>
    <w:rsid w:val="00C50A64"/>
    <w:rPr>
      <w:rFonts w:eastAsiaTheme="minorHAnsi"/>
      <w:lang w:eastAsia="en-US"/>
    </w:rPr>
  </w:style>
  <w:style w:type="paragraph" w:customStyle="1" w:styleId="4493E20DE0F140299CB0BB0CBDD25CC816">
    <w:name w:val="4493E20DE0F140299CB0BB0CBDD25CC816"/>
    <w:rsid w:val="00C50A64"/>
    <w:rPr>
      <w:rFonts w:eastAsiaTheme="minorHAnsi"/>
      <w:lang w:eastAsia="en-US"/>
    </w:rPr>
  </w:style>
  <w:style w:type="paragraph" w:customStyle="1" w:styleId="F76FA057F4864A5B84215529EDE0490B16">
    <w:name w:val="F76FA057F4864A5B84215529EDE0490B16"/>
    <w:rsid w:val="00C50A64"/>
    <w:rPr>
      <w:rFonts w:eastAsiaTheme="minorHAnsi"/>
      <w:lang w:eastAsia="en-US"/>
    </w:rPr>
  </w:style>
  <w:style w:type="paragraph" w:customStyle="1" w:styleId="D8B1C0B0B96342179D1BA6BB55DBADC116">
    <w:name w:val="D8B1C0B0B96342179D1BA6BB55DBADC116"/>
    <w:rsid w:val="00C50A64"/>
    <w:rPr>
      <w:rFonts w:eastAsiaTheme="minorHAnsi"/>
      <w:lang w:eastAsia="en-US"/>
    </w:rPr>
  </w:style>
  <w:style w:type="paragraph" w:customStyle="1" w:styleId="26C8F884094D4DBCB2ADBFF2775986FE16">
    <w:name w:val="26C8F884094D4DBCB2ADBFF2775986FE16"/>
    <w:rsid w:val="00C50A64"/>
    <w:rPr>
      <w:rFonts w:eastAsiaTheme="minorHAnsi"/>
      <w:lang w:eastAsia="en-US"/>
    </w:rPr>
  </w:style>
  <w:style w:type="paragraph" w:customStyle="1" w:styleId="ACB59C3ACAAD43ED9FD89A94EA95BA3516">
    <w:name w:val="ACB59C3ACAAD43ED9FD89A94EA95BA3516"/>
    <w:rsid w:val="00C50A64"/>
    <w:rPr>
      <w:rFonts w:eastAsiaTheme="minorHAnsi"/>
      <w:lang w:eastAsia="en-US"/>
    </w:rPr>
  </w:style>
  <w:style w:type="paragraph" w:customStyle="1" w:styleId="065C0A258ED148D49DA230CA5FCBAF0416">
    <w:name w:val="065C0A258ED148D49DA230CA5FCBAF0416"/>
    <w:rsid w:val="00C50A64"/>
    <w:rPr>
      <w:rFonts w:eastAsiaTheme="minorHAnsi"/>
      <w:lang w:eastAsia="en-US"/>
    </w:rPr>
  </w:style>
  <w:style w:type="paragraph" w:customStyle="1" w:styleId="C14A270A3EBD4DA087B31D0D15BCFCA916">
    <w:name w:val="C14A270A3EBD4DA087B31D0D15BCFCA916"/>
    <w:rsid w:val="00C50A64"/>
    <w:rPr>
      <w:rFonts w:eastAsiaTheme="minorHAnsi"/>
      <w:lang w:eastAsia="en-US"/>
    </w:rPr>
  </w:style>
  <w:style w:type="paragraph" w:customStyle="1" w:styleId="10B700DEB98B47BB83FB65D0ED1B0EAE16">
    <w:name w:val="10B700DEB98B47BB83FB65D0ED1B0EAE16"/>
    <w:rsid w:val="00C50A64"/>
    <w:rPr>
      <w:rFonts w:eastAsiaTheme="minorHAnsi"/>
      <w:lang w:eastAsia="en-US"/>
    </w:rPr>
  </w:style>
  <w:style w:type="paragraph" w:customStyle="1" w:styleId="19E6D4775D1A4783BC8A2C3A94EF4B3116">
    <w:name w:val="19E6D4775D1A4783BC8A2C3A94EF4B3116"/>
    <w:rsid w:val="00C50A64"/>
    <w:rPr>
      <w:rFonts w:eastAsiaTheme="minorHAnsi"/>
      <w:lang w:eastAsia="en-US"/>
    </w:rPr>
  </w:style>
  <w:style w:type="paragraph" w:customStyle="1" w:styleId="BC22DBEAE0F74D4DAAAF34FB70F3A63916">
    <w:name w:val="BC22DBEAE0F74D4DAAAF34FB70F3A63916"/>
    <w:rsid w:val="00C50A64"/>
    <w:rPr>
      <w:rFonts w:eastAsiaTheme="minorHAnsi"/>
      <w:lang w:eastAsia="en-US"/>
    </w:rPr>
  </w:style>
  <w:style w:type="paragraph" w:customStyle="1" w:styleId="4A113FF012504423BCE42B18ABA0EB0A16">
    <w:name w:val="4A113FF012504423BCE42B18ABA0EB0A16"/>
    <w:rsid w:val="00C50A64"/>
    <w:rPr>
      <w:rFonts w:eastAsiaTheme="minorHAnsi"/>
      <w:lang w:eastAsia="en-US"/>
    </w:rPr>
  </w:style>
  <w:style w:type="paragraph" w:customStyle="1" w:styleId="5AE2FD549C064E5FA2600C8D91C8A5E116">
    <w:name w:val="5AE2FD549C064E5FA2600C8D91C8A5E116"/>
    <w:rsid w:val="00C50A64"/>
    <w:rPr>
      <w:rFonts w:eastAsiaTheme="minorHAnsi"/>
      <w:lang w:eastAsia="en-US"/>
    </w:rPr>
  </w:style>
  <w:style w:type="paragraph" w:customStyle="1" w:styleId="16C9EC6D3CC2448385D00C7C0695C372">
    <w:name w:val="16C9EC6D3CC2448385D00C7C0695C372"/>
    <w:rsid w:val="00C50A64"/>
    <w:pPr>
      <w:spacing w:after="200" w:line="276" w:lineRule="auto"/>
    </w:pPr>
  </w:style>
  <w:style w:type="paragraph" w:customStyle="1" w:styleId="65B3175336A7470E9BB11F79609C4E2618">
    <w:name w:val="65B3175336A7470E9BB11F79609C4E2618"/>
    <w:rsid w:val="00C50A64"/>
    <w:rPr>
      <w:rFonts w:eastAsiaTheme="minorHAnsi"/>
      <w:lang w:eastAsia="en-US"/>
    </w:rPr>
  </w:style>
  <w:style w:type="paragraph" w:customStyle="1" w:styleId="C4213732067042CFA8F5A4426DAF284618">
    <w:name w:val="C4213732067042CFA8F5A4426DAF284618"/>
    <w:rsid w:val="00C50A64"/>
    <w:rPr>
      <w:rFonts w:eastAsiaTheme="minorHAnsi"/>
      <w:lang w:eastAsia="en-US"/>
    </w:rPr>
  </w:style>
  <w:style w:type="paragraph" w:customStyle="1" w:styleId="DA2A7C33736647BFA1A45B1F5B58AD1018">
    <w:name w:val="DA2A7C33736647BFA1A45B1F5B58AD1018"/>
    <w:rsid w:val="00C50A64"/>
    <w:rPr>
      <w:rFonts w:eastAsiaTheme="minorHAnsi"/>
      <w:lang w:eastAsia="en-US"/>
    </w:rPr>
  </w:style>
  <w:style w:type="paragraph" w:customStyle="1" w:styleId="B888AF88FDCB4710B99403AB84FCB92918">
    <w:name w:val="B888AF88FDCB4710B99403AB84FCB92918"/>
    <w:rsid w:val="00C50A64"/>
    <w:rPr>
      <w:rFonts w:eastAsiaTheme="minorHAnsi"/>
      <w:lang w:eastAsia="en-US"/>
    </w:rPr>
  </w:style>
  <w:style w:type="paragraph" w:customStyle="1" w:styleId="AB1EE66F925F44D08CACE42199F59B0018">
    <w:name w:val="AB1EE66F925F44D08CACE42199F59B0018"/>
    <w:rsid w:val="00C50A64"/>
    <w:rPr>
      <w:rFonts w:eastAsiaTheme="minorHAnsi"/>
      <w:lang w:eastAsia="en-US"/>
    </w:rPr>
  </w:style>
  <w:style w:type="paragraph" w:customStyle="1" w:styleId="4707463C7E4B41219E499B62AA6F127E18">
    <w:name w:val="4707463C7E4B41219E499B62AA6F127E18"/>
    <w:rsid w:val="00C50A64"/>
    <w:rPr>
      <w:rFonts w:eastAsiaTheme="minorHAnsi"/>
      <w:lang w:eastAsia="en-US"/>
    </w:rPr>
  </w:style>
  <w:style w:type="paragraph" w:customStyle="1" w:styleId="3F35AD4091E7417EB154932462DF499618">
    <w:name w:val="3F35AD4091E7417EB154932462DF499618"/>
    <w:rsid w:val="00C50A64"/>
    <w:rPr>
      <w:rFonts w:eastAsiaTheme="minorHAnsi"/>
      <w:lang w:eastAsia="en-US"/>
    </w:rPr>
  </w:style>
  <w:style w:type="paragraph" w:customStyle="1" w:styleId="1B118473F2634952A3EC941F6ADD86C718">
    <w:name w:val="1B118473F2634952A3EC941F6ADD86C718"/>
    <w:rsid w:val="00C50A64"/>
    <w:rPr>
      <w:rFonts w:eastAsiaTheme="minorHAnsi"/>
      <w:lang w:eastAsia="en-US"/>
    </w:rPr>
  </w:style>
  <w:style w:type="paragraph" w:customStyle="1" w:styleId="230DD829F3304A23BF2534414DF123B918">
    <w:name w:val="230DD829F3304A23BF2534414DF123B918"/>
    <w:rsid w:val="00C50A64"/>
    <w:rPr>
      <w:rFonts w:eastAsiaTheme="minorHAnsi"/>
      <w:lang w:eastAsia="en-US"/>
    </w:rPr>
  </w:style>
  <w:style w:type="paragraph" w:customStyle="1" w:styleId="6418D82556E34A1DBDF81C01536719C918">
    <w:name w:val="6418D82556E34A1DBDF81C01536719C918"/>
    <w:rsid w:val="00C50A64"/>
    <w:rPr>
      <w:rFonts w:eastAsiaTheme="minorHAnsi"/>
      <w:lang w:eastAsia="en-US"/>
    </w:rPr>
  </w:style>
  <w:style w:type="paragraph" w:customStyle="1" w:styleId="DBFA661441BB479C8A9A11229BB2F11918">
    <w:name w:val="DBFA661441BB479C8A9A11229BB2F11918"/>
    <w:rsid w:val="00C50A64"/>
    <w:rPr>
      <w:rFonts w:eastAsiaTheme="minorHAnsi"/>
      <w:lang w:eastAsia="en-US"/>
    </w:rPr>
  </w:style>
  <w:style w:type="paragraph" w:customStyle="1" w:styleId="2E06F735092B4C49A4DC437528FBD25318">
    <w:name w:val="2E06F735092B4C49A4DC437528FBD25318"/>
    <w:rsid w:val="00C50A64"/>
    <w:rPr>
      <w:rFonts w:eastAsiaTheme="minorHAnsi"/>
      <w:lang w:eastAsia="en-US"/>
    </w:rPr>
  </w:style>
  <w:style w:type="paragraph" w:customStyle="1" w:styleId="1AFCE2152D414DCAB89609541368DD0618">
    <w:name w:val="1AFCE2152D414DCAB89609541368DD0618"/>
    <w:rsid w:val="00C50A64"/>
    <w:rPr>
      <w:rFonts w:eastAsiaTheme="minorHAnsi"/>
      <w:lang w:eastAsia="en-US"/>
    </w:rPr>
  </w:style>
  <w:style w:type="paragraph" w:customStyle="1" w:styleId="C47F1904272145E8ABF441CDC34D901D18">
    <w:name w:val="C47F1904272145E8ABF441CDC34D901D18"/>
    <w:rsid w:val="00C50A64"/>
    <w:rPr>
      <w:rFonts w:eastAsiaTheme="minorHAnsi"/>
      <w:lang w:eastAsia="en-US"/>
    </w:rPr>
  </w:style>
  <w:style w:type="paragraph" w:customStyle="1" w:styleId="7CE149E585EE4FFABAF13EEEE03A1DFA18">
    <w:name w:val="7CE149E585EE4FFABAF13EEEE03A1DFA18"/>
    <w:rsid w:val="00C50A64"/>
    <w:rPr>
      <w:rFonts w:eastAsiaTheme="minorHAnsi"/>
      <w:lang w:eastAsia="en-US"/>
    </w:rPr>
  </w:style>
  <w:style w:type="paragraph" w:customStyle="1" w:styleId="D3FD36A24D254763A0B0B53DCDD324D918">
    <w:name w:val="D3FD36A24D254763A0B0B53DCDD324D918"/>
    <w:rsid w:val="00C50A64"/>
    <w:rPr>
      <w:rFonts w:eastAsiaTheme="minorHAnsi"/>
      <w:lang w:eastAsia="en-US"/>
    </w:rPr>
  </w:style>
  <w:style w:type="paragraph" w:customStyle="1" w:styleId="74D3B8A0C38D40A78C46E588F5B6419318">
    <w:name w:val="74D3B8A0C38D40A78C46E588F5B6419318"/>
    <w:rsid w:val="00C50A64"/>
    <w:rPr>
      <w:rFonts w:eastAsiaTheme="minorHAnsi"/>
      <w:lang w:eastAsia="en-US"/>
    </w:rPr>
  </w:style>
  <w:style w:type="paragraph" w:customStyle="1" w:styleId="974349ADFED94C4C8093D062F2EA71FF17">
    <w:name w:val="974349ADFED94C4C8093D062F2EA71FF17"/>
    <w:rsid w:val="00C50A64"/>
    <w:rPr>
      <w:rFonts w:eastAsiaTheme="minorHAnsi"/>
      <w:lang w:eastAsia="en-US"/>
    </w:rPr>
  </w:style>
  <w:style w:type="paragraph" w:customStyle="1" w:styleId="EABF52E104C345CD9DBCC79114FEE7DC17">
    <w:name w:val="EABF52E104C345CD9DBCC79114FEE7DC17"/>
    <w:rsid w:val="00C50A64"/>
    <w:rPr>
      <w:rFonts w:eastAsiaTheme="minorHAnsi"/>
      <w:lang w:eastAsia="en-US"/>
    </w:rPr>
  </w:style>
  <w:style w:type="paragraph" w:customStyle="1" w:styleId="73BDEC9B7F4D4475BCBCCE6C114EED6517">
    <w:name w:val="73BDEC9B7F4D4475BCBCCE6C114EED6517"/>
    <w:rsid w:val="00C50A64"/>
    <w:rPr>
      <w:rFonts w:eastAsiaTheme="minorHAnsi"/>
      <w:lang w:eastAsia="en-US"/>
    </w:rPr>
  </w:style>
  <w:style w:type="paragraph" w:customStyle="1" w:styleId="CB699BFD5433429EADA369C177D91C1B17">
    <w:name w:val="CB699BFD5433429EADA369C177D91C1B17"/>
    <w:rsid w:val="00C50A64"/>
    <w:rPr>
      <w:rFonts w:eastAsiaTheme="minorHAnsi"/>
      <w:lang w:eastAsia="en-US"/>
    </w:rPr>
  </w:style>
  <w:style w:type="paragraph" w:customStyle="1" w:styleId="E3DA6BA7FDAA4787A1E12B272C75640C17">
    <w:name w:val="E3DA6BA7FDAA4787A1E12B272C75640C17"/>
    <w:rsid w:val="00C50A64"/>
    <w:rPr>
      <w:rFonts w:eastAsiaTheme="minorHAnsi"/>
      <w:lang w:eastAsia="en-US"/>
    </w:rPr>
  </w:style>
  <w:style w:type="paragraph" w:customStyle="1" w:styleId="1432EA1BAD8447779D43C5B0A7BE0B9817">
    <w:name w:val="1432EA1BAD8447779D43C5B0A7BE0B9817"/>
    <w:rsid w:val="00C50A64"/>
    <w:rPr>
      <w:rFonts w:eastAsiaTheme="minorHAnsi"/>
      <w:lang w:eastAsia="en-US"/>
    </w:rPr>
  </w:style>
  <w:style w:type="paragraph" w:customStyle="1" w:styleId="FBEC3F74778649BBB095592D69D4EE2F17">
    <w:name w:val="FBEC3F74778649BBB095592D69D4EE2F17"/>
    <w:rsid w:val="00C50A64"/>
    <w:rPr>
      <w:rFonts w:eastAsiaTheme="minorHAnsi"/>
      <w:lang w:eastAsia="en-US"/>
    </w:rPr>
  </w:style>
  <w:style w:type="paragraph" w:customStyle="1" w:styleId="96B79807366A474DA8FDEB48649C55C217">
    <w:name w:val="96B79807366A474DA8FDEB48649C55C217"/>
    <w:rsid w:val="00C50A64"/>
    <w:rPr>
      <w:rFonts w:eastAsiaTheme="minorHAnsi"/>
      <w:lang w:eastAsia="en-US"/>
    </w:rPr>
  </w:style>
  <w:style w:type="paragraph" w:customStyle="1" w:styleId="780D7CBE5743419A91D139DECAA1D24417">
    <w:name w:val="780D7CBE5743419A91D139DECAA1D24417"/>
    <w:rsid w:val="00C50A64"/>
    <w:rPr>
      <w:rFonts w:eastAsiaTheme="minorHAnsi"/>
      <w:lang w:eastAsia="en-US"/>
    </w:rPr>
  </w:style>
  <w:style w:type="paragraph" w:customStyle="1" w:styleId="3A2EE2B2298F4120921992B00CC25AE717">
    <w:name w:val="3A2EE2B2298F4120921992B00CC25AE717"/>
    <w:rsid w:val="00C50A64"/>
    <w:rPr>
      <w:rFonts w:eastAsiaTheme="minorHAnsi"/>
      <w:lang w:eastAsia="en-US"/>
    </w:rPr>
  </w:style>
  <w:style w:type="paragraph" w:customStyle="1" w:styleId="E44DB9D6A83B441A9BED45AC2DAA526E17">
    <w:name w:val="E44DB9D6A83B441A9BED45AC2DAA526E17"/>
    <w:rsid w:val="00C50A64"/>
    <w:rPr>
      <w:rFonts w:eastAsiaTheme="minorHAnsi"/>
      <w:lang w:eastAsia="en-US"/>
    </w:rPr>
  </w:style>
  <w:style w:type="paragraph" w:customStyle="1" w:styleId="31C23F662B8A4D0EAC1839D059CF6C1517">
    <w:name w:val="31C23F662B8A4D0EAC1839D059CF6C1517"/>
    <w:rsid w:val="00C50A64"/>
    <w:rPr>
      <w:rFonts w:eastAsiaTheme="minorHAnsi"/>
      <w:lang w:eastAsia="en-US"/>
    </w:rPr>
  </w:style>
  <w:style w:type="paragraph" w:customStyle="1" w:styleId="83E0C7EC85D744B5A9F16E426E06239417">
    <w:name w:val="83E0C7EC85D744B5A9F16E426E06239417"/>
    <w:rsid w:val="00C50A64"/>
    <w:rPr>
      <w:rFonts w:eastAsiaTheme="minorHAnsi"/>
      <w:lang w:eastAsia="en-US"/>
    </w:rPr>
  </w:style>
  <w:style w:type="paragraph" w:customStyle="1" w:styleId="56AF3EFF657841EDA279364207C5EE4F17">
    <w:name w:val="56AF3EFF657841EDA279364207C5EE4F17"/>
    <w:rsid w:val="00C50A64"/>
    <w:rPr>
      <w:rFonts w:eastAsiaTheme="minorHAnsi"/>
      <w:lang w:eastAsia="en-US"/>
    </w:rPr>
  </w:style>
  <w:style w:type="paragraph" w:customStyle="1" w:styleId="67214BA5E4404B7FB98F7AD3BCEBF7B417">
    <w:name w:val="67214BA5E4404B7FB98F7AD3BCEBF7B417"/>
    <w:rsid w:val="00C50A64"/>
    <w:rPr>
      <w:rFonts w:eastAsiaTheme="minorHAnsi"/>
      <w:lang w:eastAsia="en-US"/>
    </w:rPr>
  </w:style>
  <w:style w:type="paragraph" w:customStyle="1" w:styleId="9B474F5819C24EFA99330484B0CF731C17">
    <w:name w:val="9B474F5819C24EFA99330484B0CF731C17"/>
    <w:rsid w:val="00C50A64"/>
    <w:rPr>
      <w:rFonts w:eastAsiaTheme="minorHAnsi"/>
      <w:lang w:eastAsia="en-US"/>
    </w:rPr>
  </w:style>
  <w:style w:type="paragraph" w:customStyle="1" w:styleId="83DEF817B1844515ADD547D42F0FD0C317">
    <w:name w:val="83DEF817B1844515ADD547D42F0FD0C317"/>
    <w:rsid w:val="00C50A64"/>
    <w:rPr>
      <w:rFonts w:eastAsiaTheme="minorHAnsi"/>
      <w:lang w:eastAsia="en-US"/>
    </w:rPr>
  </w:style>
  <w:style w:type="paragraph" w:customStyle="1" w:styleId="B5E20EEBDCA94F82B3578940C622BC7617">
    <w:name w:val="B5E20EEBDCA94F82B3578940C622BC7617"/>
    <w:rsid w:val="00C50A64"/>
    <w:rPr>
      <w:rFonts w:eastAsiaTheme="minorHAnsi"/>
      <w:lang w:eastAsia="en-US"/>
    </w:rPr>
  </w:style>
  <w:style w:type="paragraph" w:customStyle="1" w:styleId="C1392085FF864F6FAD7ADC6867D27D5F17">
    <w:name w:val="C1392085FF864F6FAD7ADC6867D27D5F17"/>
    <w:rsid w:val="00C50A64"/>
    <w:rPr>
      <w:rFonts w:eastAsiaTheme="minorHAnsi"/>
      <w:lang w:eastAsia="en-US"/>
    </w:rPr>
  </w:style>
  <w:style w:type="paragraph" w:customStyle="1" w:styleId="2E00D7C072B344ACB967145F0A6D1BDD17">
    <w:name w:val="2E00D7C072B344ACB967145F0A6D1BDD17"/>
    <w:rsid w:val="00C50A64"/>
    <w:rPr>
      <w:rFonts w:eastAsiaTheme="minorHAnsi"/>
      <w:lang w:eastAsia="en-US"/>
    </w:rPr>
  </w:style>
  <w:style w:type="paragraph" w:customStyle="1" w:styleId="0C51B57BDB654196A445719B6F8A1F8217">
    <w:name w:val="0C51B57BDB654196A445719B6F8A1F8217"/>
    <w:rsid w:val="00C50A64"/>
    <w:rPr>
      <w:rFonts w:eastAsiaTheme="minorHAnsi"/>
      <w:lang w:eastAsia="en-US"/>
    </w:rPr>
  </w:style>
  <w:style w:type="paragraph" w:customStyle="1" w:styleId="79115ED28328485A9F3F269C456F694117">
    <w:name w:val="79115ED28328485A9F3F269C456F694117"/>
    <w:rsid w:val="00C50A64"/>
    <w:rPr>
      <w:rFonts w:eastAsiaTheme="minorHAnsi"/>
      <w:lang w:eastAsia="en-US"/>
    </w:rPr>
  </w:style>
  <w:style w:type="paragraph" w:customStyle="1" w:styleId="F69F6E266BC447CB9463DB765BE8DC6E17">
    <w:name w:val="F69F6E266BC447CB9463DB765BE8DC6E17"/>
    <w:rsid w:val="00C50A64"/>
    <w:rPr>
      <w:rFonts w:eastAsiaTheme="minorHAnsi"/>
      <w:lang w:eastAsia="en-US"/>
    </w:rPr>
  </w:style>
  <w:style w:type="paragraph" w:customStyle="1" w:styleId="ED1F876B7A904D0A9C696B35E2F8326C17">
    <w:name w:val="ED1F876B7A904D0A9C696B35E2F8326C17"/>
    <w:rsid w:val="00C50A64"/>
    <w:rPr>
      <w:rFonts w:eastAsiaTheme="minorHAnsi"/>
      <w:lang w:eastAsia="en-US"/>
    </w:rPr>
  </w:style>
  <w:style w:type="paragraph" w:customStyle="1" w:styleId="EDD12C7139AC4630AACB003482BD2B0417">
    <w:name w:val="EDD12C7139AC4630AACB003482BD2B0417"/>
    <w:rsid w:val="00C50A64"/>
    <w:rPr>
      <w:rFonts w:eastAsiaTheme="minorHAnsi"/>
      <w:lang w:eastAsia="en-US"/>
    </w:rPr>
  </w:style>
  <w:style w:type="paragraph" w:customStyle="1" w:styleId="F276FD5372A54BDB84444E50D3E2B93F17">
    <w:name w:val="F276FD5372A54BDB84444E50D3E2B93F17"/>
    <w:rsid w:val="00C50A64"/>
    <w:rPr>
      <w:rFonts w:eastAsiaTheme="minorHAnsi"/>
      <w:lang w:eastAsia="en-US"/>
    </w:rPr>
  </w:style>
  <w:style w:type="paragraph" w:customStyle="1" w:styleId="D991FDC83CD144908492D7397765402F17">
    <w:name w:val="D991FDC83CD144908492D7397765402F17"/>
    <w:rsid w:val="00C50A64"/>
    <w:rPr>
      <w:rFonts w:eastAsiaTheme="minorHAnsi"/>
      <w:lang w:eastAsia="en-US"/>
    </w:rPr>
  </w:style>
  <w:style w:type="paragraph" w:customStyle="1" w:styleId="46360F755E34407D995CE28521570B4D17">
    <w:name w:val="46360F755E34407D995CE28521570B4D17"/>
    <w:rsid w:val="00C50A64"/>
    <w:rPr>
      <w:rFonts w:eastAsiaTheme="minorHAnsi"/>
      <w:lang w:eastAsia="en-US"/>
    </w:rPr>
  </w:style>
  <w:style w:type="paragraph" w:customStyle="1" w:styleId="39330DA14FBB49948C6E72E778BE801317">
    <w:name w:val="39330DA14FBB49948C6E72E778BE801317"/>
    <w:rsid w:val="00C50A64"/>
    <w:rPr>
      <w:rFonts w:eastAsiaTheme="minorHAnsi"/>
      <w:lang w:eastAsia="en-US"/>
    </w:rPr>
  </w:style>
  <w:style w:type="paragraph" w:customStyle="1" w:styleId="D00218AEA28B4136933E634B3BD61C7C17">
    <w:name w:val="D00218AEA28B4136933E634B3BD61C7C17"/>
    <w:rsid w:val="00C50A64"/>
    <w:rPr>
      <w:rFonts w:eastAsiaTheme="minorHAnsi"/>
      <w:lang w:eastAsia="en-US"/>
    </w:rPr>
  </w:style>
  <w:style w:type="paragraph" w:customStyle="1" w:styleId="D9160D11FE144700A4725EB3260F81F417">
    <w:name w:val="D9160D11FE144700A4725EB3260F81F417"/>
    <w:rsid w:val="00C50A64"/>
    <w:rPr>
      <w:rFonts w:eastAsiaTheme="minorHAnsi"/>
      <w:lang w:eastAsia="en-US"/>
    </w:rPr>
  </w:style>
  <w:style w:type="paragraph" w:customStyle="1" w:styleId="25CFDD97515D42C9B42A6FDE4C5A6F5D17">
    <w:name w:val="25CFDD97515D42C9B42A6FDE4C5A6F5D17"/>
    <w:rsid w:val="00C50A64"/>
    <w:rPr>
      <w:rFonts w:eastAsiaTheme="minorHAnsi"/>
      <w:lang w:eastAsia="en-US"/>
    </w:rPr>
  </w:style>
  <w:style w:type="paragraph" w:customStyle="1" w:styleId="B4FCC0CA97FD41968D2F534F3D178E6017">
    <w:name w:val="B4FCC0CA97FD41968D2F534F3D178E6017"/>
    <w:rsid w:val="00C50A64"/>
    <w:rPr>
      <w:rFonts w:eastAsiaTheme="minorHAnsi"/>
      <w:lang w:eastAsia="en-US"/>
    </w:rPr>
  </w:style>
  <w:style w:type="paragraph" w:customStyle="1" w:styleId="6B6DDF01756D466987E01D5A8D11442617">
    <w:name w:val="6B6DDF01756D466987E01D5A8D11442617"/>
    <w:rsid w:val="00C50A64"/>
    <w:rPr>
      <w:rFonts w:eastAsiaTheme="minorHAnsi"/>
      <w:lang w:eastAsia="en-US"/>
    </w:rPr>
  </w:style>
  <w:style w:type="paragraph" w:customStyle="1" w:styleId="AAC5B07F19D34617A0E4103C5471231417">
    <w:name w:val="AAC5B07F19D34617A0E4103C5471231417"/>
    <w:rsid w:val="00C50A64"/>
    <w:rPr>
      <w:rFonts w:eastAsiaTheme="minorHAnsi"/>
      <w:lang w:eastAsia="en-US"/>
    </w:rPr>
  </w:style>
  <w:style w:type="paragraph" w:customStyle="1" w:styleId="48390C0562DF4AC8B0BD56CD49D44D5917">
    <w:name w:val="48390C0562DF4AC8B0BD56CD49D44D5917"/>
    <w:rsid w:val="00C50A64"/>
    <w:rPr>
      <w:rFonts w:eastAsiaTheme="minorHAnsi"/>
      <w:lang w:eastAsia="en-US"/>
    </w:rPr>
  </w:style>
  <w:style w:type="paragraph" w:customStyle="1" w:styleId="A8429602C7964F27ABCCACEA218348A317">
    <w:name w:val="A8429602C7964F27ABCCACEA218348A317"/>
    <w:rsid w:val="00C50A64"/>
    <w:rPr>
      <w:rFonts w:eastAsiaTheme="minorHAnsi"/>
      <w:lang w:eastAsia="en-US"/>
    </w:rPr>
  </w:style>
  <w:style w:type="paragraph" w:customStyle="1" w:styleId="0E15355F2BB44747A8E23DDE06F5FB2717">
    <w:name w:val="0E15355F2BB44747A8E23DDE06F5FB2717"/>
    <w:rsid w:val="00C50A64"/>
    <w:rPr>
      <w:rFonts w:eastAsiaTheme="minorHAnsi"/>
      <w:lang w:eastAsia="en-US"/>
    </w:rPr>
  </w:style>
  <w:style w:type="paragraph" w:customStyle="1" w:styleId="53CF23CBFAAD46F8B705BEA3787FB30217">
    <w:name w:val="53CF23CBFAAD46F8B705BEA3787FB30217"/>
    <w:rsid w:val="00C50A64"/>
    <w:rPr>
      <w:rFonts w:eastAsiaTheme="minorHAnsi"/>
      <w:lang w:eastAsia="en-US"/>
    </w:rPr>
  </w:style>
  <w:style w:type="paragraph" w:customStyle="1" w:styleId="9F321AD805A44B028F6530078344D13317">
    <w:name w:val="9F321AD805A44B028F6530078344D13317"/>
    <w:rsid w:val="00C50A64"/>
    <w:rPr>
      <w:rFonts w:eastAsiaTheme="minorHAnsi"/>
      <w:lang w:eastAsia="en-US"/>
    </w:rPr>
  </w:style>
  <w:style w:type="paragraph" w:customStyle="1" w:styleId="F7E8BF912805448DBDB83926CD1EC91617">
    <w:name w:val="F7E8BF912805448DBDB83926CD1EC91617"/>
    <w:rsid w:val="00C50A64"/>
    <w:rPr>
      <w:rFonts w:eastAsiaTheme="minorHAnsi"/>
      <w:lang w:eastAsia="en-US"/>
    </w:rPr>
  </w:style>
  <w:style w:type="paragraph" w:customStyle="1" w:styleId="43CD193A5B8341F7ADABABEBD242EF5517">
    <w:name w:val="43CD193A5B8341F7ADABABEBD242EF5517"/>
    <w:rsid w:val="00C50A64"/>
    <w:rPr>
      <w:rFonts w:eastAsiaTheme="minorHAnsi"/>
      <w:lang w:eastAsia="en-US"/>
    </w:rPr>
  </w:style>
  <w:style w:type="paragraph" w:customStyle="1" w:styleId="A9107C7A8D0A4E999AF519C13DD9639317">
    <w:name w:val="A9107C7A8D0A4E999AF519C13DD9639317"/>
    <w:rsid w:val="00C50A64"/>
    <w:rPr>
      <w:rFonts w:eastAsiaTheme="minorHAnsi"/>
      <w:lang w:eastAsia="en-US"/>
    </w:rPr>
  </w:style>
  <w:style w:type="paragraph" w:customStyle="1" w:styleId="1C338E1CB965411AA6D04081D2CA632917">
    <w:name w:val="1C338E1CB965411AA6D04081D2CA632917"/>
    <w:rsid w:val="00C50A64"/>
    <w:rPr>
      <w:rFonts w:eastAsiaTheme="minorHAnsi"/>
      <w:lang w:eastAsia="en-US"/>
    </w:rPr>
  </w:style>
  <w:style w:type="paragraph" w:customStyle="1" w:styleId="357F8C0A5BE54B0C8B78794D92A409BC17">
    <w:name w:val="357F8C0A5BE54B0C8B78794D92A409BC17"/>
    <w:rsid w:val="00C50A64"/>
    <w:rPr>
      <w:rFonts w:eastAsiaTheme="minorHAnsi"/>
      <w:lang w:eastAsia="en-US"/>
    </w:rPr>
  </w:style>
  <w:style w:type="paragraph" w:customStyle="1" w:styleId="A0FB0CDD6B514A289A0E113D2099E60517">
    <w:name w:val="A0FB0CDD6B514A289A0E113D2099E60517"/>
    <w:rsid w:val="00C50A64"/>
    <w:rPr>
      <w:rFonts w:eastAsiaTheme="minorHAnsi"/>
      <w:lang w:eastAsia="en-US"/>
    </w:rPr>
  </w:style>
  <w:style w:type="paragraph" w:customStyle="1" w:styleId="0EBFFC4A3647480D99A09FE0750EE34717">
    <w:name w:val="0EBFFC4A3647480D99A09FE0750EE34717"/>
    <w:rsid w:val="00C50A64"/>
    <w:rPr>
      <w:rFonts w:eastAsiaTheme="minorHAnsi"/>
      <w:lang w:eastAsia="en-US"/>
    </w:rPr>
  </w:style>
  <w:style w:type="paragraph" w:customStyle="1" w:styleId="8E9169D4AD634459AC68B6DE9BC920AE17">
    <w:name w:val="8E9169D4AD634459AC68B6DE9BC920AE17"/>
    <w:rsid w:val="00C50A64"/>
    <w:rPr>
      <w:rFonts w:eastAsiaTheme="minorHAnsi"/>
      <w:lang w:eastAsia="en-US"/>
    </w:rPr>
  </w:style>
  <w:style w:type="paragraph" w:customStyle="1" w:styleId="762482606C034630AD646C0A489F32F117">
    <w:name w:val="762482606C034630AD646C0A489F32F117"/>
    <w:rsid w:val="00C50A64"/>
    <w:rPr>
      <w:rFonts w:eastAsiaTheme="minorHAnsi"/>
      <w:lang w:eastAsia="en-US"/>
    </w:rPr>
  </w:style>
  <w:style w:type="paragraph" w:customStyle="1" w:styleId="30505800FA82424780003DD283029A1D17">
    <w:name w:val="30505800FA82424780003DD283029A1D17"/>
    <w:rsid w:val="00C50A64"/>
    <w:rPr>
      <w:rFonts w:eastAsiaTheme="minorHAnsi"/>
      <w:lang w:eastAsia="en-US"/>
    </w:rPr>
  </w:style>
  <w:style w:type="paragraph" w:customStyle="1" w:styleId="2DCC022905964EE48F87AD53CB8F364217">
    <w:name w:val="2DCC022905964EE48F87AD53CB8F364217"/>
    <w:rsid w:val="00C50A64"/>
    <w:rPr>
      <w:rFonts w:eastAsiaTheme="minorHAnsi"/>
      <w:lang w:eastAsia="en-US"/>
    </w:rPr>
  </w:style>
  <w:style w:type="paragraph" w:customStyle="1" w:styleId="2AD6573E0FF94203847147FE9B56144D17">
    <w:name w:val="2AD6573E0FF94203847147FE9B56144D17"/>
    <w:rsid w:val="00C50A64"/>
    <w:rPr>
      <w:rFonts w:eastAsiaTheme="minorHAnsi"/>
      <w:lang w:eastAsia="en-US"/>
    </w:rPr>
  </w:style>
  <w:style w:type="paragraph" w:customStyle="1" w:styleId="B375E32532EB495E9E7BC750C65DFD2717">
    <w:name w:val="B375E32532EB495E9E7BC750C65DFD2717"/>
    <w:rsid w:val="00C50A64"/>
    <w:rPr>
      <w:rFonts w:eastAsiaTheme="minorHAnsi"/>
      <w:lang w:eastAsia="en-US"/>
    </w:rPr>
  </w:style>
  <w:style w:type="paragraph" w:customStyle="1" w:styleId="7889376D8D5846EB834598AC7732494017">
    <w:name w:val="7889376D8D5846EB834598AC7732494017"/>
    <w:rsid w:val="00C50A64"/>
    <w:rPr>
      <w:rFonts w:eastAsiaTheme="minorHAnsi"/>
      <w:lang w:eastAsia="en-US"/>
    </w:rPr>
  </w:style>
  <w:style w:type="paragraph" w:customStyle="1" w:styleId="F6883AC4F82C4A68856C5515E56A30F717">
    <w:name w:val="F6883AC4F82C4A68856C5515E56A30F717"/>
    <w:rsid w:val="00C50A64"/>
    <w:rPr>
      <w:rFonts w:eastAsiaTheme="minorHAnsi"/>
      <w:lang w:eastAsia="en-US"/>
    </w:rPr>
  </w:style>
  <w:style w:type="paragraph" w:customStyle="1" w:styleId="CFE6280E1F5642F79870E2FD6564D36E17">
    <w:name w:val="CFE6280E1F5642F79870E2FD6564D36E17"/>
    <w:rsid w:val="00C50A64"/>
    <w:rPr>
      <w:rFonts w:eastAsiaTheme="minorHAnsi"/>
      <w:lang w:eastAsia="en-US"/>
    </w:rPr>
  </w:style>
  <w:style w:type="paragraph" w:customStyle="1" w:styleId="F3DF319869324196A27CAF9D8270378317">
    <w:name w:val="F3DF319869324196A27CAF9D8270378317"/>
    <w:rsid w:val="00C50A64"/>
    <w:rPr>
      <w:rFonts w:eastAsiaTheme="minorHAnsi"/>
      <w:lang w:eastAsia="en-US"/>
    </w:rPr>
  </w:style>
  <w:style w:type="paragraph" w:customStyle="1" w:styleId="566D9C7D3ECE49499D1449ECAC7B400817">
    <w:name w:val="566D9C7D3ECE49499D1449ECAC7B400817"/>
    <w:rsid w:val="00C50A64"/>
    <w:rPr>
      <w:rFonts w:eastAsiaTheme="minorHAnsi"/>
      <w:lang w:eastAsia="en-US"/>
    </w:rPr>
  </w:style>
  <w:style w:type="paragraph" w:customStyle="1" w:styleId="90DC9DDB9E10489298369517E7A55B4117">
    <w:name w:val="90DC9DDB9E10489298369517E7A55B4117"/>
    <w:rsid w:val="00C50A64"/>
    <w:rPr>
      <w:rFonts w:eastAsiaTheme="minorHAnsi"/>
      <w:lang w:eastAsia="en-US"/>
    </w:rPr>
  </w:style>
  <w:style w:type="paragraph" w:customStyle="1" w:styleId="1E532916EA89410FB8849E20B0DB1F8917">
    <w:name w:val="1E532916EA89410FB8849E20B0DB1F8917"/>
    <w:rsid w:val="00C50A64"/>
    <w:rPr>
      <w:rFonts w:eastAsiaTheme="minorHAnsi"/>
      <w:lang w:eastAsia="en-US"/>
    </w:rPr>
  </w:style>
  <w:style w:type="paragraph" w:customStyle="1" w:styleId="57070BCC4DCA4F7E910B4E7BBB7C84C417">
    <w:name w:val="57070BCC4DCA4F7E910B4E7BBB7C84C417"/>
    <w:rsid w:val="00C50A64"/>
    <w:rPr>
      <w:rFonts w:eastAsiaTheme="minorHAnsi"/>
      <w:lang w:eastAsia="en-US"/>
    </w:rPr>
  </w:style>
  <w:style w:type="paragraph" w:customStyle="1" w:styleId="24A7C95F61D24183BCBC9E3A372663DC17">
    <w:name w:val="24A7C95F61D24183BCBC9E3A372663DC17"/>
    <w:rsid w:val="00C50A64"/>
    <w:rPr>
      <w:rFonts w:eastAsiaTheme="minorHAnsi"/>
      <w:lang w:eastAsia="en-US"/>
    </w:rPr>
  </w:style>
  <w:style w:type="paragraph" w:customStyle="1" w:styleId="1C24DBE01B6647B89773AF9EE8AC388017">
    <w:name w:val="1C24DBE01B6647B89773AF9EE8AC388017"/>
    <w:rsid w:val="00C50A64"/>
    <w:rPr>
      <w:rFonts w:eastAsiaTheme="minorHAnsi"/>
      <w:lang w:eastAsia="en-US"/>
    </w:rPr>
  </w:style>
  <w:style w:type="paragraph" w:customStyle="1" w:styleId="8252F3874327405896EDCB22A281FFEA17">
    <w:name w:val="8252F3874327405896EDCB22A281FFEA17"/>
    <w:rsid w:val="00C50A64"/>
    <w:rPr>
      <w:rFonts w:eastAsiaTheme="minorHAnsi"/>
      <w:lang w:eastAsia="en-US"/>
    </w:rPr>
  </w:style>
  <w:style w:type="paragraph" w:customStyle="1" w:styleId="2F46A8827452491BAF8595F26798EC1117">
    <w:name w:val="2F46A8827452491BAF8595F26798EC1117"/>
    <w:rsid w:val="00C50A64"/>
    <w:rPr>
      <w:rFonts w:eastAsiaTheme="minorHAnsi"/>
      <w:lang w:eastAsia="en-US"/>
    </w:rPr>
  </w:style>
  <w:style w:type="paragraph" w:customStyle="1" w:styleId="B32D977605BB4D1897668432E57CF7C217">
    <w:name w:val="B32D977605BB4D1897668432E57CF7C217"/>
    <w:rsid w:val="00C50A64"/>
    <w:rPr>
      <w:rFonts w:eastAsiaTheme="minorHAnsi"/>
      <w:lang w:eastAsia="en-US"/>
    </w:rPr>
  </w:style>
  <w:style w:type="paragraph" w:customStyle="1" w:styleId="A6E829ACE6AE490090A0B2A0191B6EF317">
    <w:name w:val="A6E829ACE6AE490090A0B2A0191B6EF317"/>
    <w:rsid w:val="00C50A64"/>
    <w:rPr>
      <w:rFonts w:eastAsiaTheme="minorHAnsi"/>
      <w:lang w:eastAsia="en-US"/>
    </w:rPr>
  </w:style>
  <w:style w:type="paragraph" w:customStyle="1" w:styleId="98B58DC1EBAF44888F1E410081B3134817">
    <w:name w:val="98B58DC1EBAF44888F1E410081B3134817"/>
    <w:rsid w:val="00C50A64"/>
    <w:rPr>
      <w:rFonts w:eastAsiaTheme="minorHAnsi"/>
      <w:lang w:eastAsia="en-US"/>
    </w:rPr>
  </w:style>
  <w:style w:type="paragraph" w:customStyle="1" w:styleId="503FDC35D62B4B05A68F9E56DCB9844C17">
    <w:name w:val="503FDC35D62B4B05A68F9E56DCB9844C17"/>
    <w:rsid w:val="00C50A64"/>
    <w:rPr>
      <w:rFonts w:eastAsiaTheme="minorHAnsi"/>
      <w:lang w:eastAsia="en-US"/>
    </w:rPr>
  </w:style>
  <w:style w:type="paragraph" w:customStyle="1" w:styleId="5600410006FC4677944EF39D9C29E2F217">
    <w:name w:val="5600410006FC4677944EF39D9C29E2F217"/>
    <w:rsid w:val="00C50A64"/>
    <w:rPr>
      <w:rFonts w:eastAsiaTheme="minorHAnsi"/>
      <w:lang w:eastAsia="en-US"/>
    </w:rPr>
  </w:style>
  <w:style w:type="paragraph" w:customStyle="1" w:styleId="29CA38FFE36246F195190F354DBB4C7517">
    <w:name w:val="29CA38FFE36246F195190F354DBB4C7517"/>
    <w:rsid w:val="00C50A64"/>
    <w:rPr>
      <w:rFonts w:eastAsiaTheme="minorHAnsi"/>
      <w:lang w:eastAsia="en-US"/>
    </w:rPr>
  </w:style>
  <w:style w:type="paragraph" w:customStyle="1" w:styleId="AFC8B69501B740C087AEDD81B5C7DB4C17">
    <w:name w:val="AFC8B69501B740C087AEDD81B5C7DB4C17"/>
    <w:rsid w:val="00C50A64"/>
    <w:rPr>
      <w:rFonts w:eastAsiaTheme="minorHAnsi"/>
      <w:lang w:eastAsia="en-US"/>
    </w:rPr>
  </w:style>
  <w:style w:type="paragraph" w:customStyle="1" w:styleId="D24915D65C6B47ECA6CD2612BB2FBB9F17">
    <w:name w:val="D24915D65C6B47ECA6CD2612BB2FBB9F17"/>
    <w:rsid w:val="00C50A64"/>
    <w:rPr>
      <w:rFonts w:eastAsiaTheme="minorHAnsi"/>
      <w:lang w:eastAsia="en-US"/>
    </w:rPr>
  </w:style>
  <w:style w:type="paragraph" w:customStyle="1" w:styleId="9AD8DC1B29FB4D2B8F736A57278CE70017">
    <w:name w:val="9AD8DC1B29FB4D2B8F736A57278CE70017"/>
    <w:rsid w:val="00C50A64"/>
    <w:rPr>
      <w:rFonts w:eastAsiaTheme="minorHAnsi"/>
      <w:lang w:eastAsia="en-US"/>
    </w:rPr>
  </w:style>
  <w:style w:type="paragraph" w:customStyle="1" w:styleId="AB5F4ADD710D435A9720905A9C5872F217">
    <w:name w:val="AB5F4ADD710D435A9720905A9C5872F217"/>
    <w:rsid w:val="00C50A64"/>
    <w:rPr>
      <w:rFonts w:eastAsiaTheme="minorHAnsi"/>
      <w:lang w:eastAsia="en-US"/>
    </w:rPr>
  </w:style>
  <w:style w:type="paragraph" w:customStyle="1" w:styleId="C39D783B829344F2929184C6111C00746">
    <w:name w:val="C39D783B829344F2929184C6111C00746"/>
    <w:rsid w:val="00C50A64"/>
    <w:rPr>
      <w:rFonts w:eastAsiaTheme="minorHAnsi"/>
      <w:lang w:eastAsia="en-US"/>
    </w:rPr>
  </w:style>
  <w:style w:type="paragraph" w:customStyle="1" w:styleId="9B7A2CAA0DB44F74A35C09CD5AAFA0AD17">
    <w:name w:val="9B7A2CAA0DB44F74A35C09CD5AAFA0AD17"/>
    <w:rsid w:val="00C50A64"/>
    <w:rPr>
      <w:rFonts w:eastAsiaTheme="minorHAnsi"/>
      <w:lang w:eastAsia="en-US"/>
    </w:rPr>
  </w:style>
  <w:style w:type="paragraph" w:customStyle="1" w:styleId="321B3E5A2D0C4548B1720177390B810417">
    <w:name w:val="321B3E5A2D0C4548B1720177390B810417"/>
    <w:rsid w:val="00C50A64"/>
    <w:rPr>
      <w:rFonts w:eastAsiaTheme="minorHAnsi"/>
      <w:lang w:eastAsia="en-US"/>
    </w:rPr>
  </w:style>
  <w:style w:type="paragraph" w:customStyle="1" w:styleId="1F7FA2EA51C846CF87D03D4FCB8B811817">
    <w:name w:val="1F7FA2EA51C846CF87D03D4FCB8B811817"/>
    <w:rsid w:val="00C50A64"/>
    <w:rPr>
      <w:rFonts w:eastAsiaTheme="minorHAnsi"/>
      <w:lang w:eastAsia="en-US"/>
    </w:rPr>
  </w:style>
  <w:style w:type="paragraph" w:customStyle="1" w:styleId="94F364E8A4814336823E630C6923CD6517">
    <w:name w:val="94F364E8A4814336823E630C6923CD6517"/>
    <w:rsid w:val="00C50A64"/>
    <w:rPr>
      <w:rFonts w:eastAsiaTheme="minorHAnsi"/>
      <w:lang w:eastAsia="en-US"/>
    </w:rPr>
  </w:style>
  <w:style w:type="paragraph" w:customStyle="1" w:styleId="F6942732D0BD43E1ADE128575217CD4E17">
    <w:name w:val="F6942732D0BD43E1ADE128575217CD4E17"/>
    <w:rsid w:val="00C50A64"/>
    <w:rPr>
      <w:rFonts w:eastAsiaTheme="minorHAnsi"/>
      <w:lang w:eastAsia="en-US"/>
    </w:rPr>
  </w:style>
  <w:style w:type="paragraph" w:customStyle="1" w:styleId="24706D5AB39A47A8A85B3749147A5F1C17">
    <w:name w:val="24706D5AB39A47A8A85B3749147A5F1C17"/>
    <w:rsid w:val="00C50A64"/>
    <w:rPr>
      <w:rFonts w:eastAsiaTheme="minorHAnsi"/>
      <w:lang w:eastAsia="en-US"/>
    </w:rPr>
  </w:style>
  <w:style w:type="paragraph" w:customStyle="1" w:styleId="200B4FF48DC1427F8B9A4BE13A82EAA317">
    <w:name w:val="200B4FF48DC1427F8B9A4BE13A82EAA317"/>
    <w:rsid w:val="00C50A64"/>
    <w:rPr>
      <w:rFonts w:eastAsiaTheme="minorHAnsi"/>
      <w:lang w:eastAsia="en-US"/>
    </w:rPr>
  </w:style>
  <w:style w:type="paragraph" w:customStyle="1" w:styleId="280E815328EF437BA0BA1E634802FB8517">
    <w:name w:val="280E815328EF437BA0BA1E634802FB8517"/>
    <w:rsid w:val="00C50A64"/>
    <w:rPr>
      <w:rFonts w:eastAsiaTheme="minorHAnsi"/>
      <w:lang w:eastAsia="en-US"/>
    </w:rPr>
  </w:style>
  <w:style w:type="paragraph" w:customStyle="1" w:styleId="B84B18A7D14C4D36B2C0C468F3F0C36317">
    <w:name w:val="B84B18A7D14C4D36B2C0C468F3F0C36317"/>
    <w:rsid w:val="00C50A64"/>
    <w:rPr>
      <w:rFonts w:eastAsiaTheme="minorHAnsi"/>
      <w:lang w:eastAsia="en-US"/>
    </w:rPr>
  </w:style>
  <w:style w:type="paragraph" w:customStyle="1" w:styleId="4493E20DE0F140299CB0BB0CBDD25CC817">
    <w:name w:val="4493E20DE0F140299CB0BB0CBDD25CC817"/>
    <w:rsid w:val="00C50A64"/>
    <w:rPr>
      <w:rFonts w:eastAsiaTheme="minorHAnsi"/>
      <w:lang w:eastAsia="en-US"/>
    </w:rPr>
  </w:style>
  <w:style w:type="paragraph" w:customStyle="1" w:styleId="F76FA057F4864A5B84215529EDE0490B17">
    <w:name w:val="F76FA057F4864A5B84215529EDE0490B17"/>
    <w:rsid w:val="00C50A64"/>
    <w:rPr>
      <w:rFonts w:eastAsiaTheme="minorHAnsi"/>
      <w:lang w:eastAsia="en-US"/>
    </w:rPr>
  </w:style>
  <w:style w:type="paragraph" w:customStyle="1" w:styleId="D8B1C0B0B96342179D1BA6BB55DBADC117">
    <w:name w:val="D8B1C0B0B96342179D1BA6BB55DBADC117"/>
    <w:rsid w:val="00C50A64"/>
    <w:rPr>
      <w:rFonts w:eastAsiaTheme="minorHAnsi"/>
      <w:lang w:eastAsia="en-US"/>
    </w:rPr>
  </w:style>
  <w:style w:type="paragraph" w:customStyle="1" w:styleId="26C8F884094D4DBCB2ADBFF2775986FE17">
    <w:name w:val="26C8F884094D4DBCB2ADBFF2775986FE17"/>
    <w:rsid w:val="00C50A64"/>
    <w:rPr>
      <w:rFonts w:eastAsiaTheme="minorHAnsi"/>
      <w:lang w:eastAsia="en-US"/>
    </w:rPr>
  </w:style>
  <w:style w:type="paragraph" w:customStyle="1" w:styleId="ACB59C3ACAAD43ED9FD89A94EA95BA3517">
    <w:name w:val="ACB59C3ACAAD43ED9FD89A94EA95BA3517"/>
    <w:rsid w:val="00C50A64"/>
    <w:rPr>
      <w:rFonts w:eastAsiaTheme="minorHAnsi"/>
      <w:lang w:eastAsia="en-US"/>
    </w:rPr>
  </w:style>
  <w:style w:type="paragraph" w:customStyle="1" w:styleId="065C0A258ED148D49DA230CA5FCBAF0417">
    <w:name w:val="065C0A258ED148D49DA230CA5FCBAF0417"/>
    <w:rsid w:val="00C50A64"/>
    <w:rPr>
      <w:rFonts w:eastAsiaTheme="minorHAnsi"/>
      <w:lang w:eastAsia="en-US"/>
    </w:rPr>
  </w:style>
  <w:style w:type="paragraph" w:customStyle="1" w:styleId="C14A270A3EBD4DA087B31D0D15BCFCA917">
    <w:name w:val="C14A270A3EBD4DA087B31D0D15BCFCA917"/>
    <w:rsid w:val="00C50A64"/>
    <w:rPr>
      <w:rFonts w:eastAsiaTheme="minorHAnsi"/>
      <w:lang w:eastAsia="en-US"/>
    </w:rPr>
  </w:style>
  <w:style w:type="paragraph" w:customStyle="1" w:styleId="10B700DEB98B47BB83FB65D0ED1B0EAE17">
    <w:name w:val="10B700DEB98B47BB83FB65D0ED1B0EAE17"/>
    <w:rsid w:val="00C50A64"/>
    <w:rPr>
      <w:rFonts w:eastAsiaTheme="minorHAnsi"/>
      <w:lang w:eastAsia="en-US"/>
    </w:rPr>
  </w:style>
  <w:style w:type="paragraph" w:customStyle="1" w:styleId="19E6D4775D1A4783BC8A2C3A94EF4B3117">
    <w:name w:val="19E6D4775D1A4783BC8A2C3A94EF4B3117"/>
    <w:rsid w:val="00C50A64"/>
    <w:rPr>
      <w:rFonts w:eastAsiaTheme="minorHAnsi"/>
      <w:lang w:eastAsia="en-US"/>
    </w:rPr>
  </w:style>
  <w:style w:type="paragraph" w:customStyle="1" w:styleId="BC22DBEAE0F74D4DAAAF34FB70F3A63917">
    <w:name w:val="BC22DBEAE0F74D4DAAAF34FB70F3A63917"/>
    <w:rsid w:val="00C50A64"/>
    <w:rPr>
      <w:rFonts w:eastAsiaTheme="minorHAnsi"/>
      <w:lang w:eastAsia="en-US"/>
    </w:rPr>
  </w:style>
  <w:style w:type="paragraph" w:customStyle="1" w:styleId="4A113FF012504423BCE42B18ABA0EB0A17">
    <w:name w:val="4A113FF012504423BCE42B18ABA0EB0A17"/>
    <w:rsid w:val="00C50A64"/>
    <w:rPr>
      <w:rFonts w:eastAsiaTheme="minorHAnsi"/>
      <w:lang w:eastAsia="en-US"/>
    </w:rPr>
  </w:style>
  <w:style w:type="paragraph" w:customStyle="1" w:styleId="5AE2FD549C064E5FA2600C8D91C8A5E117">
    <w:name w:val="5AE2FD549C064E5FA2600C8D91C8A5E117"/>
    <w:rsid w:val="00C50A64"/>
    <w:rPr>
      <w:rFonts w:eastAsiaTheme="minorHAnsi"/>
      <w:lang w:eastAsia="en-US"/>
    </w:rPr>
  </w:style>
  <w:style w:type="paragraph" w:customStyle="1" w:styleId="A72091D07D3141C4BEC6214146730042">
    <w:name w:val="A72091D07D3141C4BEC6214146730042"/>
    <w:rsid w:val="00C50A64"/>
    <w:pPr>
      <w:spacing w:after="200" w:line="276" w:lineRule="auto"/>
    </w:pPr>
  </w:style>
  <w:style w:type="paragraph" w:customStyle="1" w:styleId="65B3175336A7470E9BB11F79609C4E2619">
    <w:name w:val="65B3175336A7470E9BB11F79609C4E2619"/>
    <w:rsid w:val="00C50A64"/>
    <w:rPr>
      <w:rFonts w:eastAsiaTheme="minorHAnsi"/>
      <w:lang w:eastAsia="en-US"/>
    </w:rPr>
  </w:style>
  <w:style w:type="paragraph" w:customStyle="1" w:styleId="C4213732067042CFA8F5A4426DAF284619">
    <w:name w:val="C4213732067042CFA8F5A4426DAF284619"/>
    <w:rsid w:val="00C50A64"/>
    <w:rPr>
      <w:rFonts w:eastAsiaTheme="minorHAnsi"/>
      <w:lang w:eastAsia="en-US"/>
    </w:rPr>
  </w:style>
  <w:style w:type="paragraph" w:customStyle="1" w:styleId="DA2A7C33736647BFA1A45B1F5B58AD1019">
    <w:name w:val="DA2A7C33736647BFA1A45B1F5B58AD1019"/>
    <w:rsid w:val="00C50A64"/>
    <w:rPr>
      <w:rFonts w:eastAsiaTheme="minorHAnsi"/>
      <w:lang w:eastAsia="en-US"/>
    </w:rPr>
  </w:style>
  <w:style w:type="paragraph" w:customStyle="1" w:styleId="B888AF88FDCB4710B99403AB84FCB92919">
    <w:name w:val="B888AF88FDCB4710B99403AB84FCB92919"/>
    <w:rsid w:val="00C50A64"/>
    <w:rPr>
      <w:rFonts w:eastAsiaTheme="minorHAnsi"/>
      <w:lang w:eastAsia="en-US"/>
    </w:rPr>
  </w:style>
  <w:style w:type="paragraph" w:customStyle="1" w:styleId="AB1EE66F925F44D08CACE42199F59B0019">
    <w:name w:val="AB1EE66F925F44D08CACE42199F59B0019"/>
    <w:rsid w:val="00C50A64"/>
    <w:rPr>
      <w:rFonts w:eastAsiaTheme="minorHAnsi"/>
      <w:lang w:eastAsia="en-US"/>
    </w:rPr>
  </w:style>
  <w:style w:type="paragraph" w:customStyle="1" w:styleId="4707463C7E4B41219E499B62AA6F127E19">
    <w:name w:val="4707463C7E4B41219E499B62AA6F127E19"/>
    <w:rsid w:val="00C50A64"/>
    <w:rPr>
      <w:rFonts w:eastAsiaTheme="minorHAnsi"/>
      <w:lang w:eastAsia="en-US"/>
    </w:rPr>
  </w:style>
  <w:style w:type="paragraph" w:customStyle="1" w:styleId="3F35AD4091E7417EB154932462DF499619">
    <w:name w:val="3F35AD4091E7417EB154932462DF499619"/>
    <w:rsid w:val="00C50A64"/>
    <w:rPr>
      <w:rFonts w:eastAsiaTheme="minorHAnsi"/>
      <w:lang w:eastAsia="en-US"/>
    </w:rPr>
  </w:style>
  <w:style w:type="paragraph" w:customStyle="1" w:styleId="1B118473F2634952A3EC941F6ADD86C719">
    <w:name w:val="1B118473F2634952A3EC941F6ADD86C719"/>
    <w:rsid w:val="00C50A64"/>
    <w:rPr>
      <w:rFonts w:eastAsiaTheme="minorHAnsi"/>
      <w:lang w:eastAsia="en-US"/>
    </w:rPr>
  </w:style>
  <w:style w:type="paragraph" w:customStyle="1" w:styleId="230DD829F3304A23BF2534414DF123B919">
    <w:name w:val="230DD829F3304A23BF2534414DF123B919"/>
    <w:rsid w:val="00C50A64"/>
    <w:rPr>
      <w:rFonts w:eastAsiaTheme="minorHAnsi"/>
      <w:lang w:eastAsia="en-US"/>
    </w:rPr>
  </w:style>
  <w:style w:type="paragraph" w:customStyle="1" w:styleId="6418D82556E34A1DBDF81C01536719C919">
    <w:name w:val="6418D82556E34A1DBDF81C01536719C919"/>
    <w:rsid w:val="00C50A64"/>
    <w:rPr>
      <w:rFonts w:eastAsiaTheme="minorHAnsi"/>
      <w:lang w:eastAsia="en-US"/>
    </w:rPr>
  </w:style>
  <w:style w:type="paragraph" w:customStyle="1" w:styleId="DBFA661441BB479C8A9A11229BB2F11919">
    <w:name w:val="DBFA661441BB479C8A9A11229BB2F11919"/>
    <w:rsid w:val="00C50A64"/>
    <w:rPr>
      <w:rFonts w:eastAsiaTheme="minorHAnsi"/>
      <w:lang w:eastAsia="en-US"/>
    </w:rPr>
  </w:style>
  <w:style w:type="paragraph" w:customStyle="1" w:styleId="2E06F735092B4C49A4DC437528FBD25319">
    <w:name w:val="2E06F735092B4C49A4DC437528FBD25319"/>
    <w:rsid w:val="00C50A64"/>
    <w:rPr>
      <w:rFonts w:eastAsiaTheme="minorHAnsi"/>
      <w:lang w:eastAsia="en-US"/>
    </w:rPr>
  </w:style>
  <w:style w:type="paragraph" w:customStyle="1" w:styleId="1AFCE2152D414DCAB89609541368DD0619">
    <w:name w:val="1AFCE2152D414DCAB89609541368DD0619"/>
    <w:rsid w:val="00C50A64"/>
    <w:rPr>
      <w:rFonts w:eastAsiaTheme="minorHAnsi"/>
      <w:lang w:eastAsia="en-US"/>
    </w:rPr>
  </w:style>
  <w:style w:type="paragraph" w:customStyle="1" w:styleId="C47F1904272145E8ABF441CDC34D901D19">
    <w:name w:val="C47F1904272145E8ABF441CDC34D901D19"/>
    <w:rsid w:val="00C50A64"/>
    <w:rPr>
      <w:rFonts w:eastAsiaTheme="minorHAnsi"/>
      <w:lang w:eastAsia="en-US"/>
    </w:rPr>
  </w:style>
  <w:style w:type="paragraph" w:customStyle="1" w:styleId="7CE149E585EE4FFABAF13EEEE03A1DFA19">
    <w:name w:val="7CE149E585EE4FFABAF13EEEE03A1DFA19"/>
    <w:rsid w:val="00C50A64"/>
    <w:rPr>
      <w:rFonts w:eastAsiaTheme="minorHAnsi"/>
      <w:lang w:eastAsia="en-US"/>
    </w:rPr>
  </w:style>
  <w:style w:type="paragraph" w:customStyle="1" w:styleId="D3FD36A24D254763A0B0B53DCDD324D919">
    <w:name w:val="D3FD36A24D254763A0B0B53DCDD324D919"/>
    <w:rsid w:val="00C50A64"/>
    <w:rPr>
      <w:rFonts w:eastAsiaTheme="minorHAnsi"/>
      <w:lang w:eastAsia="en-US"/>
    </w:rPr>
  </w:style>
  <w:style w:type="paragraph" w:customStyle="1" w:styleId="74D3B8A0C38D40A78C46E588F5B6419319">
    <w:name w:val="74D3B8A0C38D40A78C46E588F5B6419319"/>
    <w:rsid w:val="00C50A64"/>
    <w:rPr>
      <w:rFonts w:eastAsiaTheme="minorHAnsi"/>
      <w:lang w:eastAsia="en-US"/>
    </w:rPr>
  </w:style>
  <w:style w:type="paragraph" w:customStyle="1" w:styleId="974349ADFED94C4C8093D062F2EA71FF18">
    <w:name w:val="974349ADFED94C4C8093D062F2EA71FF18"/>
    <w:rsid w:val="00C50A64"/>
    <w:rPr>
      <w:rFonts w:eastAsiaTheme="minorHAnsi"/>
      <w:lang w:eastAsia="en-US"/>
    </w:rPr>
  </w:style>
  <w:style w:type="paragraph" w:customStyle="1" w:styleId="EABF52E104C345CD9DBCC79114FEE7DC18">
    <w:name w:val="EABF52E104C345CD9DBCC79114FEE7DC18"/>
    <w:rsid w:val="00C50A64"/>
    <w:rPr>
      <w:rFonts w:eastAsiaTheme="minorHAnsi"/>
      <w:lang w:eastAsia="en-US"/>
    </w:rPr>
  </w:style>
  <w:style w:type="paragraph" w:customStyle="1" w:styleId="73BDEC9B7F4D4475BCBCCE6C114EED6518">
    <w:name w:val="73BDEC9B7F4D4475BCBCCE6C114EED6518"/>
    <w:rsid w:val="00C50A64"/>
    <w:rPr>
      <w:rFonts w:eastAsiaTheme="minorHAnsi"/>
      <w:lang w:eastAsia="en-US"/>
    </w:rPr>
  </w:style>
  <w:style w:type="paragraph" w:customStyle="1" w:styleId="CB699BFD5433429EADA369C177D91C1B18">
    <w:name w:val="CB699BFD5433429EADA369C177D91C1B18"/>
    <w:rsid w:val="00C50A64"/>
    <w:rPr>
      <w:rFonts w:eastAsiaTheme="minorHAnsi"/>
      <w:lang w:eastAsia="en-US"/>
    </w:rPr>
  </w:style>
  <w:style w:type="paragraph" w:customStyle="1" w:styleId="E3DA6BA7FDAA4787A1E12B272C75640C18">
    <w:name w:val="E3DA6BA7FDAA4787A1E12B272C75640C18"/>
    <w:rsid w:val="00C50A64"/>
    <w:rPr>
      <w:rFonts w:eastAsiaTheme="minorHAnsi"/>
      <w:lang w:eastAsia="en-US"/>
    </w:rPr>
  </w:style>
  <w:style w:type="paragraph" w:customStyle="1" w:styleId="1432EA1BAD8447779D43C5B0A7BE0B9818">
    <w:name w:val="1432EA1BAD8447779D43C5B0A7BE0B9818"/>
    <w:rsid w:val="00C50A64"/>
    <w:rPr>
      <w:rFonts w:eastAsiaTheme="minorHAnsi"/>
      <w:lang w:eastAsia="en-US"/>
    </w:rPr>
  </w:style>
  <w:style w:type="paragraph" w:customStyle="1" w:styleId="FBEC3F74778649BBB095592D69D4EE2F18">
    <w:name w:val="FBEC3F74778649BBB095592D69D4EE2F18"/>
    <w:rsid w:val="00C50A64"/>
    <w:rPr>
      <w:rFonts w:eastAsiaTheme="minorHAnsi"/>
      <w:lang w:eastAsia="en-US"/>
    </w:rPr>
  </w:style>
  <w:style w:type="paragraph" w:customStyle="1" w:styleId="96B79807366A474DA8FDEB48649C55C218">
    <w:name w:val="96B79807366A474DA8FDEB48649C55C218"/>
    <w:rsid w:val="00C50A64"/>
    <w:rPr>
      <w:rFonts w:eastAsiaTheme="minorHAnsi"/>
      <w:lang w:eastAsia="en-US"/>
    </w:rPr>
  </w:style>
  <w:style w:type="paragraph" w:customStyle="1" w:styleId="780D7CBE5743419A91D139DECAA1D24418">
    <w:name w:val="780D7CBE5743419A91D139DECAA1D24418"/>
    <w:rsid w:val="00C50A64"/>
    <w:rPr>
      <w:rFonts w:eastAsiaTheme="minorHAnsi"/>
      <w:lang w:eastAsia="en-US"/>
    </w:rPr>
  </w:style>
  <w:style w:type="paragraph" w:customStyle="1" w:styleId="3A2EE2B2298F4120921992B00CC25AE718">
    <w:name w:val="3A2EE2B2298F4120921992B00CC25AE718"/>
    <w:rsid w:val="00C50A64"/>
    <w:rPr>
      <w:rFonts w:eastAsiaTheme="minorHAnsi"/>
      <w:lang w:eastAsia="en-US"/>
    </w:rPr>
  </w:style>
  <w:style w:type="paragraph" w:customStyle="1" w:styleId="E44DB9D6A83B441A9BED45AC2DAA526E18">
    <w:name w:val="E44DB9D6A83B441A9BED45AC2DAA526E18"/>
    <w:rsid w:val="00C50A64"/>
    <w:rPr>
      <w:rFonts w:eastAsiaTheme="minorHAnsi"/>
      <w:lang w:eastAsia="en-US"/>
    </w:rPr>
  </w:style>
  <w:style w:type="paragraph" w:customStyle="1" w:styleId="31C23F662B8A4D0EAC1839D059CF6C1518">
    <w:name w:val="31C23F662B8A4D0EAC1839D059CF6C1518"/>
    <w:rsid w:val="00C50A64"/>
    <w:rPr>
      <w:rFonts w:eastAsiaTheme="minorHAnsi"/>
      <w:lang w:eastAsia="en-US"/>
    </w:rPr>
  </w:style>
  <w:style w:type="paragraph" w:customStyle="1" w:styleId="83E0C7EC85D744B5A9F16E426E06239418">
    <w:name w:val="83E0C7EC85D744B5A9F16E426E06239418"/>
    <w:rsid w:val="00C50A64"/>
    <w:rPr>
      <w:rFonts w:eastAsiaTheme="minorHAnsi"/>
      <w:lang w:eastAsia="en-US"/>
    </w:rPr>
  </w:style>
  <w:style w:type="paragraph" w:customStyle="1" w:styleId="56AF3EFF657841EDA279364207C5EE4F18">
    <w:name w:val="56AF3EFF657841EDA279364207C5EE4F18"/>
    <w:rsid w:val="00C50A64"/>
    <w:rPr>
      <w:rFonts w:eastAsiaTheme="minorHAnsi"/>
      <w:lang w:eastAsia="en-US"/>
    </w:rPr>
  </w:style>
  <w:style w:type="paragraph" w:customStyle="1" w:styleId="67214BA5E4404B7FB98F7AD3BCEBF7B418">
    <w:name w:val="67214BA5E4404B7FB98F7AD3BCEBF7B418"/>
    <w:rsid w:val="00C50A64"/>
    <w:rPr>
      <w:rFonts w:eastAsiaTheme="minorHAnsi"/>
      <w:lang w:eastAsia="en-US"/>
    </w:rPr>
  </w:style>
  <w:style w:type="paragraph" w:customStyle="1" w:styleId="9B474F5819C24EFA99330484B0CF731C18">
    <w:name w:val="9B474F5819C24EFA99330484B0CF731C18"/>
    <w:rsid w:val="00C50A64"/>
    <w:rPr>
      <w:rFonts w:eastAsiaTheme="minorHAnsi"/>
      <w:lang w:eastAsia="en-US"/>
    </w:rPr>
  </w:style>
  <w:style w:type="paragraph" w:customStyle="1" w:styleId="83DEF817B1844515ADD547D42F0FD0C318">
    <w:name w:val="83DEF817B1844515ADD547D42F0FD0C318"/>
    <w:rsid w:val="00C50A64"/>
    <w:rPr>
      <w:rFonts w:eastAsiaTheme="minorHAnsi"/>
      <w:lang w:eastAsia="en-US"/>
    </w:rPr>
  </w:style>
  <w:style w:type="paragraph" w:customStyle="1" w:styleId="B5E20EEBDCA94F82B3578940C622BC7618">
    <w:name w:val="B5E20EEBDCA94F82B3578940C622BC7618"/>
    <w:rsid w:val="00C50A64"/>
    <w:rPr>
      <w:rFonts w:eastAsiaTheme="minorHAnsi"/>
      <w:lang w:eastAsia="en-US"/>
    </w:rPr>
  </w:style>
  <w:style w:type="paragraph" w:customStyle="1" w:styleId="C1392085FF864F6FAD7ADC6867D27D5F18">
    <w:name w:val="C1392085FF864F6FAD7ADC6867D27D5F18"/>
    <w:rsid w:val="00C50A64"/>
    <w:rPr>
      <w:rFonts w:eastAsiaTheme="minorHAnsi"/>
      <w:lang w:eastAsia="en-US"/>
    </w:rPr>
  </w:style>
  <w:style w:type="paragraph" w:customStyle="1" w:styleId="2E00D7C072B344ACB967145F0A6D1BDD18">
    <w:name w:val="2E00D7C072B344ACB967145F0A6D1BDD18"/>
    <w:rsid w:val="00C50A64"/>
    <w:rPr>
      <w:rFonts w:eastAsiaTheme="minorHAnsi"/>
      <w:lang w:eastAsia="en-US"/>
    </w:rPr>
  </w:style>
  <w:style w:type="paragraph" w:customStyle="1" w:styleId="0C51B57BDB654196A445719B6F8A1F8218">
    <w:name w:val="0C51B57BDB654196A445719B6F8A1F8218"/>
    <w:rsid w:val="00C50A64"/>
    <w:rPr>
      <w:rFonts w:eastAsiaTheme="minorHAnsi"/>
      <w:lang w:eastAsia="en-US"/>
    </w:rPr>
  </w:style>
  <w:style w:type="paragraph" w:customStyle="1" w:styleId="79115ED28328485A9F3F269C456F694118">
    <w:name w:val="79115ED28328485A9F3F269C456F694118"/>
    <w:rsid w:val="00C50A64"/>
    <w:rPr>
      <w:rFonts w:eastAsiaTheme="minorHAnsi"/>
      <w:lang w:eastAsia="en-US"/>
    </w:rPr>
  </w:style>
  <w:style w:type="paragraph" w:customStyle="1" w:styleId="F69F6E266BC447CB9463DB765BE8DC6E18">
    <w:name w:val="F69F6E266BC447CB9463DB765BE8DC6E18"/>
    <w:rsid w:val="00C50A64"/>
    <w:rPr>
      <w:rFonts w:eastAsiaTheme="minorHAnsi"/>
      <w:lang w:eastAsia="en-US"/>
    </w:rPr>
  </w:style>
  <w:style w:type="paragraph" w:customStyle="1" w:styleId="ED1F876B7A904D0A9C696B35E2F8326C18">
    <w:name w:val="ED1F876B7A904D0A9C696B35E2F8326C18"/>
    <w:rsid w:val="00C50A64"/>
    <w:rPr>
      <w:rFonts w:eastAsiaTheme="minorHAnsi"/>
      <w:lang w:eastAsia="en-US"/>
    </w:rPr>
  </w:style>
  <w:style w:type="paragraph" w:customStyle="1" w:styleId="EDD12C7139AC4630AACB003482BD2B0418">
    <w:name w:val="EDD12C7139AC4630AACB003482BD2B0418"/>
    <w:rsid w:val="00C50A64"/>
    <w:rPr>
      <w:rFonts w:eastAsiaTheme="minorHAnsi"/>
      <w:lang w:eastAsia="en-US"/>
    </w:rPr>
  </w:style>
  <w:style w:type="paragraph" w:customStyle="1" w:styleId="F276FD5372A54BDB84444E50D3E2B93F18">
    <w:name w:val="F276FD5372A54BDB84444E50D3E2B93F18"/>
    <w:rsid w:val="00C50A64"/>
    <w:rPr>
      <w:rFonts w:eastAsiaTheme="minorHAnsi"/>
      <w:lang w:eastAsia="en-US"/>
    </w:rPr>
  </w:style>
  <w:style w:type="paragraph" w:customStyle="1" w:styleId="D991FDC83CD144908492D7397765402F18">
    <w:name w:val="D991FDC83CD144908492D7397765402F18"/>
    <w:rsid w:val="00C50A64"/>
    <w:rPr>
      <w:rFonts w:eastAsiaTheme="minorHAnsi"/>
      <w:lang w:eastAsia="en-US"/>
    </w:rPr>
  </w:style>
  <w:style w:type="paragraph" w:customStyle="1" w:styleId="46360F755E34407D995CE28521570B4D18">
    <w:name w:val="46360F755E34407D995CE28521570B4D18"/>
    <w:rsid w:val="00C50A64"/>
    <w:rPr>
      <w:rFonts w:eastAsiaTheme="minorHAnsi"/>
      <w:lang w:eastAsia="en-US"/>
    </w:rPr>
  </w:style>
  <w:style w:type="paragraph" w:customStyle="1" w:styleId="39330DA14FBB49948C6E72E778BE801318">
    <w:name w:val="39330DA14FBB49948C6E72E778BE801318"/>
    <w:rsid w:val="00C50A64"/>
    <w:rPr>
      <w:rFonts w:eastAsiaTheme="minorHAnsi"/>
      <w:lang w:eastAsia="en-US"/>
    </w:rPr>
  </w:style>
  <w:style w:type="paragraph" w:customStyle="1" w:styleId="D00218AEA28B4136933E634B3BD61C7C18">
    <w:name w:val="D00218AEA28B4136933E634B3BD61C7C18"/>
    <w:rsid w:val="00C50A64"/>
    <w:rPr>
      <w:rFonts w:eastAsiaTheme="minorHAnsi"/>
      <w:lang w:eastAsia="en-US"/>
    </w:rPr>
  </w:style>
  <w:style w:type="paragraph" w:customStyle="1" w:styleId="D9160D11FE144700A4725EB3260F81F418">
    <w:name w:val="D9160D11FE144700A4725EB3260F81F418"/>
    <w:rsid w:val="00C50A64"/>
    <w:rPr>
      <w:rFonts w:eastAsiaTheme="minorHAnsi"/>
      <w:lang w:eastAsia="en-US"/>
    </w:rPr>
  </w:style>
  <w:style w:type="paragraph" w:customStyle="1" w:styleId="25CFDD97515D42C9B42A6FDE4C5A6F5D18">
    <w:name w:val="25CFDD97515D42C9B42A6FDE4C5A6F5D18"/>
    <w:rsid w:val="00C50A64"/>
    <w:rPr>
      <w:rFonts w:eastAsiaTheme="minorHAnsi"/>
      <w:lang w:eastAsia="en-US"/>
    </w:rPr>
  </w:style>
  <w:style w:type="paragraph" w:customStyle="1" w:styleId="B4FCC0CA97FD41968D2F534F3D178E6018">
    <w:name w:val="B4FCC0CA97FD41968D2F534F3D178E6018"/>
    <w:rsid w:val="00C50A64"/>
    <w:rPr>
      <w:rFonts w:eastAsiaTheme="minorHAnsi"/>
      <w:lang w:eastAsia="en-US"/>
    </w:rPr>
  </w:style>
  <w:style w:type="paragraph" w:customStyle="1" w:styleId="6B6DDF01756D466987E01D5A8D11442618">
    <w:name w:val="6B6DDF01756D466987E01D5A8D11442618"/>
    <w:rsid w:val="00C50A64"/>
    <w:rPr>
      <w:rFonts w:eastAsiaTheme="minorHAnsi"/>
      <w:lang w:eastAsia="en-US"/>
    </w:rPr>
  </w:style>
  <w:style w:type="paragraph" w:customStyle="1" w:styleId="AAC5B07F19D34617A0E4103C5471231418">
    <w:name w:val="AAC5B07F19D34617A0E4103C5471231418"/>
    <w:rsid w:val="00C50A64"/>
    <w:rPr>
      <w:rFonts w:eastAsiaTheme="minorHAnsi"/>
      <w:lang w:eastAsia="en-US"/>
    </w:rPr>
  </w:style>
  <w:style w:type="paragraph" w:customStyle="1" w:styleId="48390C0562DF4AC8B0BD56CD49D44D5918">
    <w:name w:val="48390C0562DF4AC8B0BD56CD49D44D5918"/>
    <w:rsid w:val="00C50A64"/>
    <w:rPr>
      <w:rFonts w:eastAsiaTheme="minorHAnsi"/>
      <w:lang w:eastAsia="en-US"/>
    </w:rPr>
  </w:style>
  <w:style w:type="paragraph" w:customStyle="1" w:styleId="A8429602C7964F27ABCCACEA218348A318">
    <w:name w:val="A8429602C7964F27ABCCACEA218348A318"/>
    <w:rsid w:val="00C50A64"/>
    <w:rPr>
      <w:rFonts w:eastAsiaTheme="minorHAnsi"/>
      <w:lang w:eastAsia="en-US"/>
    </w:rPr>
  </w:style>
  <w:style w:type="paragraph" w:customStyle="1" w:styleId="0E15355F2BB44747A8E23DDE06F5FB2718">
    <w:name w:val="0E15355F2BB44747A8E23DDE06F5FB2718"/>
    <w:rsid w:val="00C50A64"/>
    <w:rPr>
      <w:rFonts w:eastAsiaTheme="minorHAnsi"/>
      <w:lang w:eastAsia="en-US"/>
    </w:rPr>
  </w:style>
  <w:style w:type="paragraph" w:customStyle="1" w:styleId="53CF23CBFAAD46F8B705BEA3787FB30218">
    <w:name w:val="53CF23CBFAAD46F8B705BEA3787FB30218"/>
    <w:rsid w:val="00C50A64"/>
    <w:rPr>
      <w:rFonts w:eastAsiaTheme="minorHAnsi"/>
      <w:lang w:eastAsia="en-US"/>
    </w:rPr>
  </w:style>
  <w:style w:type="paragraph" w:customStyle="1" w:styleId="9F321AD805A44B028F6530078344D13318">
    <w:name w:val="9F321AD805A44B028F6530078344D13318"/>
    <w:rsid w:val="00C50A64"/>
    <w:rPr>
      <w:rFonts w:eastAsiaTheme="minorHAnsi"/>
      <w:lang w:eastAsia="en-US"/>
    </w:rPr>
  </w:style>
  <w:style w:type="paragraph" w:customStyle="1" w:styleId="F7E8BF912805448DBDB83926CD1EC91618">
    <w:name w:val="F7E8BF912805448DBDB83926CD1EC91618"/>
    <w:rsid w:val="00C50A64"/>
    <w:rPr>
      <w:rFonts w:eastAsiaTheme="minorHAnsi"/>
      <w:lang w:eastAsia="en-US"/>
    </w:rPr>
  </w:style>
  <w:style w:type="paragraph" w:customStyle="1" w:styleId="43CD193A5B8341F7ADABABEBD242EF5518">
    <w:name w:val="43CD193A5B8341F7ADABABEBD242EF5518"/>
    <w:rsid w:val="00C50A64"/>
    <w:rPr>
      <w:rFonts w:eastAsiaTheme="minorHAnsi"/>
      <w:lang w:eastAsia="en-US"/>
    </w:rPr>
  </w:style>
  <w:style w:type="paragraph" w:customStyle="1" w:styleId="A9107C7A8D0A4E999AF519C13DD9639318">
    <w:name w:val="A9107C7A8D0A4E999AF519C13DD9639318"/>
    <w:rsid w:val="00C50A64"/>
    <w:rPr>
      <w:rFonts w:eastAsiaTheme="minorHAnsi"/>
      <w:lang w:eastAsia="en-US"/>
    </w:rPr>
  </w:style>
  <w:style w:type="paragraph" w:customStyle="1" w:styleId="1C338E1CB965411AA6D04081D2CA632918">
    <w:name w:val="1C338E1CB965411AA6D04081D2CA632918"/>
    <w:rsid w:val="00C50A64"/>
    <w:rPr>
      <w:rFonts w:eastAsiaTheme="minorHAnsi"/>
      <w:lang w:eastAsia="en-US"/>
    </w:rPr>
  </w:style>
  <w:style w:type="paragraph" w:customStyle="1" w:styleId="357F8C0A5BE54B0C8B78794D92A409BC18">
    <w:name w:val="357F8C0A5BE54B0C8B78794D92A409BC18"/>
    <w:rsid w:val="00C50A64"/>
    <w:rPr>
      <w:rFonts w:eastAsiaTheme="minorHAnsi"/>
      <w:lang w:eastAsia="en-US"/>
    </w:rPr>
  </w:style>
  <w:style w:type="paragraph" w:customStyle="1" w:styleId="A0FB0CDD6B514A289A0E113D2099E60518">
    <w:name w:val="A0FB0CDD6B514A289A0E113D2099E60518"/>
    <w:rsid w:val="00C50A64"/>
    <w:rPr>
      <w:rFonts w:eastAsiaTheme="minorHAnsi"/>
      <w:lang w:eastAsia="en-US"/>
    </w:rPr>
  </w:style>
  <w:style w:type="paragraph" w:customStyle="1" w:styleId="0EBFFC4A3647480D99A09FE0750EE34718">
    <w:name w:val="0EBFFC4A3647480D99A09FE0750EE34718"/>
    <w:rsid w:val="00C50A64"/>
    <w:rPr>
      <w:rFonts w:eastAsiaTheme="minorHAnsi"/>
      <w:lang w:eastAsia="en-US"/>
    </w:rPr>
  </w:style>
  <w:style w:type="paragraph" w:customStyle="1" w:styleId="8E9169D4AD634459AC68B6DE9BC920AE18">
    <w:name w:val="8E9169D4AD634459AC68B6DE9BC920AE18"/>
    <w:rsid w:val="00C50A64"/>
    <w:rPr>
      <w:rFonts w:eastAsiaTheme="minorHAnsi"/>
      <w:lang w:eastAsia="en-US"/>
    </w:rPr>
  </w:style>
  <w:style w:type="paragraph" w:customStyle="1" w:styleId="762482606C034630AD646C0A489F32F118">
    <w:name w:val="762482606C034630AD646C0A489F32F118"/>
    <w:rsid w:val="00C50A64"/>
    <w:rPr>
      <w:rFonts w:eastAsiaTheme="minorHAnsi"/>
      <w:lang w:eastAsia="en-US"/>
    </w:rPr>
  </w:style>
  <w:style w:type="paragraph" w:customStyle="1" w:styleId="30505800FA82424780003DD283029A1D18">
    <w:name w:val="30505800FA82424780003DD283029A1D18"/>
    <w:rsid w:val="00C50A64"/>
    <w:rPr>
      <w:rFonts w:eastAsiaTheme="minorHAnsi"/>
      <w:lang w:eastAsia="en-US"/>
    </w:rPr>
  </w:style>
  <w:style w:type="paragraph" w:customStyle="1" w:styleId="2DCC022905964EE48F87AD53CB8F364218">
    <w:name w:val="2DCC022905964EE48F87AD53CB8F364218"/>
    <w:rsid w:val="00C50A64"/>
    <w:rPr>
      <w:rFonts w:eastAsiaTheme="minorHAnsi"/>
      <w:lang w:eastAsia="en-US"/>
    </w:rPr>
  </w:style>
  <w:style w:type="paragraph" w:customStyle="1" w:styleId="2AD6573E0FF94203847147FE9B56144D18">
    <w:name w:val="2AD6573E0FF94203847147FE9B56144D18"/>
    <w:rsid w:val="00C50A64"/>
    <w:rPr>
      <w:rFonts w:eastAsiaTheme="minorHAnsi"/>
      <w:lang w:eastAsia="en-US"/>
    </w:rPr>
  </w:style>
  <w:style w:type="paragraph" w:customStyle="1" w:styleId="B375E32532EB495E9E7BC750C65DFD2718">
    <w:name w:val="B375E32532EB495E9E7BC750C65DFD2718"/>
    <w:rsid w:val="00C50A64"/>
    <w:rPr>
      <w:rFonts w:eastAsiaTheme="minorHAnsi"/>
      <w:lang w:eastAsia="en-US"/>
    </w:rPr>
  </w:style>
  <w:style w:type="paragraph" w:customStyle="1" w:styleId="7889376D8D5846EB834598AC7732494018">
    <w:name w:val="7889376D8D5846EB834598AC7732494018"/>
    <w:rsid w:val="00C50A64"/>
    <w:rPr>
      <w:rFonts w:eastAsiaTheme="minorHAnsi"/>
      <w:lang w:eastAsia="en-US"/>
    </w:rPr>
  </w:style>
  <w:style w:type="paragraph" w:customStyle="1" w:styleId="F6883AC4F82C4A68856C5515E56A30F718">
    <w:name w:val="F6883AC4F82C4A68856C5515E56A30F718"/>
    <w:rsid w:val="00C50A64"/>
    <w:rPr>
      <w:rFonts w:eastAsiaTheme="minorHAnsi"/>
      <w:lang w:eastAsia="en-US"/>
    </w:rPr>
  </w:style>
  <w:style w:type="paragraph" w:customStyle="1" w:styleId="A72091D07D3141C4BEC62141467300421">
    <w:name w:val="A72091D07D3141C4BEC62141467300421"/>
    <w:rsid w:val="00C50A64"/>
    <w:rPr>
      <w:rFonts w:eastAsiaTheme="minorHAnsi"/>
      <w:lang w:eastAsia="en-US"/>
    </w:rPr>
  </w:style>
  <w:style w:type="paragraph" w:customStyle="1" w:styleId="CFE6280E1F5642F79870E2FD6564D36E18">
    <w:name w:val="CFE6280E1F5642F79870E2FD6564D36E18"/>
    <w:rsid w:val="00C50A64"/>
    <w:rPr>
      <w:rFonts w:eastAsiaTheme="minorHAnsi"/>
      <w:lang w:eastAsia="en-US"/>
    </w:rPr>
  </w:style>
  <w:style w:type="paragraph" w:customStyle="1" w:styleId="F3DF319869324196A27CAF9D8270378318">
    <w:name w:val="F3DF319869324196A27CAF9D8270378318"/>
    <w:rsid w:val="00C50A64"/>
    <w:rPr>
      <w:rFonts w:eastAsiaTheme="minorHAnsi"/>
      <w:lang w:eastAsia="en-US"/>
    </w:rPr>
  </w:style>
  <w:style w:type="paragraph" w:customStyle="1" w:styleId="566D9C7D3ECE49499D1449ECAC7B400818">
    <w:name w:val="566D9C7D3ECE49499D1449ECAC7B400818"/>
    <w:rsid w:val="00C50A64"/>
    <w:rPr>
      <w:rFonts w:eastAsiaTheme="minorHAnsi"/>
      <w:lang w:eastAsia="en-US"/>
    </w:rPr>
  </w:style>
  <w:style w:type="paragraph" w:customStyle="1" w:styleId="90DC9DDB9E10489298369517E7A55B4118">
    <w:name w:val="90DC9DDB9E10489298369517E7A55B4118"/>
    <w:rsid w:val="00C50A64"/>
    <w:rPr>
      <w:rFonts w:eastAsiaTheme="minorHAnsi"/>
      <w:lang w:eastAsia="en-US"/>
    </w:rPr>
  </w:style>
  <w:style w:type="paragraph" w:customStyle="1" w:styleId="1E532916EA89410FB8849E20B0DB1F8918">
    <w:name w:val="1E532916EA89410FB8849E20B0DB1F8918"/>
    <w:rsid w:val="00C50A64"/>
    <w:rPr>
      <w:rFonts w:eastAsiaTheme="minorHAnsi"/>
      <w:lang w:eastAsia="en-US"/>
    </w:rPr>
  </w:style>
  <w:style w:type="paragraph" w:customStyle="1" w:styleId="57070BCC4DCA4F7E910B4E7BBB7C84C418">
    <w:name w:val="57070BCC4DCA4F7E910B4E7BBB7C84C418"/>
    <w:rsid w:val="00C50A64"/>
    <w:rPr>
      <w:rFonts w:eastAsiaTheme="minorHAnsi"/>
      <w:lang w:eastAsia="en-US"/>
    </w:rPr>
  </w:style>
  <w:style w:type="paragraph" w:customStyle="1" w:styleId="24A7C95F61D24183BCBC9E3A372663DC18">
    <w:name w:val="24A7C95F61D24183BCBC9E3A372663DC18"/>
    <w:rsid w:val="00C50A64"/>
    <w:rPr>
      <w:rFonts w:eastAsiaTheme="minorHAnsi"/>
      <w:lang w:eastAsia="en-US"/>
    </w:rPr>
  </w:style>
  <w:style w:type="paragraph" w:customStyle="1" w:styleId="1C24DBE01B6647B89773AF9EE8AC388018">
    <w:name w:val="1C24DBE01B6647B89773AF9EE8AC388018"/>
    <w:rsid w:val="00C50A64"/>
    <w:rPr>
      <w:rFonts w:eastAsiaTheme="minorHAnsi"/>
      <w:lang w:eastAsia="en-US"/>
    </w:rPr>
  </w:style>
  <w:style w:type="paragraph" w:customStyle="1" w:styleId="8252F3874327405896EDCB22A281FFEA18">
    <w:name w:val="8252F3874327405896EDCB22A281FFEA18"/>
    <w:rsid w:val="00C50A64"/>
    <w:rPr>
      <w:rFonts w:eastAsiaTheme="minorHAnsi"/>
      <w:lang w:eastAsia="en-US"/>
    </w:rPr>
  </w:style>
  <w:style w:type="paragraph" w:customStyle="1" w:styleId="2F46A8827452491BAF8595F26798EC1118">
    <w:name w:val="2F46A8827452491BAF8595F26798EC1118"/>
    <w:rsid w:val="00C50A64"/>
    <w:rPr>
      <w:rFonts w:eastAsiaTheme="minorHAnsi"/>
      <w:lang w:eastAsia="en-US"/>
    </w:rPr>
  </w:style>
  <w:style w:type="paragraph" w:customStyle="1" w:styleId="B32D977605BB4D1897668432E57CF7C218">
    <w:name w:val="B32D977605BB4D1897668432E57CF7C218"/>
    <w:rsid w:val="00C50A64"/>
    <w:rPr>
      <w:rFonts w:eastAsiaTheme="minorHAnsi"/>
      <w:lang w:eastAsia="en-US"/>
    </w:rPr>
  </w:style>
  <w:style w:type="paragraph" w:customStyle="1" w:styleId="A6E829ACE6AE490090A0B2A0191B6EF318">
    <w:name w:val="A6E829ACE6AE490090A0B2A0191B6EF318"/>
    <w:rsid w:val="00C50A64"/>
    <w:rPr>
      <w:rFonts w:eastAsiaTheme="minorHAnsi"/>
      <w:lang w:eastAsia="en-US"/>
    </w:rPr>
  </w:style>
  <w:style w:type="paragraph" w:customStyle="1" w:styleId="98B58DC1EBAF44888F1E410081B3134818">
    <w:name w:val="98B58DC1EBAF44888F1E410081B3134818"/>
    <w:rsid w:val="00C50A64"/>
    <w:rPr>
      <w:rFonts w:eastAsiaTheme="minorHAnsi"/>
      <w:lang w:eastAsia="en-US"/>
    </w:rPr>
  </w:style>
  <w:style w:type="paragraph" w:customStyle="1" w:styleId="503FDC35D62B4B05A68F9E56DCB9844C18">
    <w:name w:val="503FDC35D62B4B05A68F9E56DCB9844C18"/>
    <w:rsid w:val="00C50A64"/>
    <w:rPr>
      <w:rFonts w:eastAsiaTheme="minorHAnsi"/>
      <w:lang w:eastAsia="en-US"/>
    </w:rPr>
  </w:style>
  <w:style w:type="paragraph" w:customStyle="1" w:styleId="5600410006FC4677944EF39D9C29E2F218">
    <w:name w:val="5600410006FC4677944EF39D9C29E2F218"/>
    <w:rsid w:val="00C50A64"/>
    <w:rPr>
      <w:rFonts w:eastAsiaTheme="minorHAnsi"/>
      <w:lang w:eastAsia="en-US"/>
    </w:rPr>
  </w:style>
  <w:style w:type="paragraph" w:customStyle="1" w:styleId="29CA38FFE36246F195190F354DBB4C7518">
    <w:name w:val="29CA38FFE36246F195190F354DBB4C7518"/>
    <w:rsid w:val="00C50A64"/>
    <w:rPr>
      <w:rFonts w:eastAsiaTheme="minorHAnsi"/>
      <w:lang w:eastAsia="en-US"/>
    </w:rPr>
  </w:style>
  <w:style w:type="paragraph" w:customStyle="1" w:styleId="AFC8B69501B740C087AEDD81B5C7DB4C18">
    <w:name w:val="AFC8B69501B740C087AEDD81B5C7DB4C18"/>
    <w:rsid w:val="00C50A64"/>
    <w:rPr>
      <w:rFonts w:eastAsiaTheme="minorHAnsi"/>
      <w:lang w:eastAsia="en-US"/>
    </w:rPr>
  </w:style>
  <w:style w:type="paragraph" w:customStyle="1" w:styleId="D24915D65C6B47ECA6CD2612BB2FBB9F18">
    <w:name w:val="D24915D65C6B47ECA6CD2612BB2FBB9F18"/>
    <w:rsid w:val="00C50A64"/>
    <w:rPr>
      <w:rFonts w:eastAsiaTheme="minorHAnsi"/>
      <w:lang w:eastAsia="en-US"/>
    </w:rPr>
  </w:style>
  <w:style w:type="paragraph" w:customStyle="1" w:styleId="9AD8DC1B29FB4D2B8F736A57278CE70018">
    <w:name w:val="9AD8DC1B29FB4D2B8F736A57278CE70018"/>
    <w:rsid w:val="00C50A64"/>
    <w:rPr>
      <w:rFonts w:eastAsiaTheme="minorHAnsi"/>
      <w:lang w:eastAsia="en-US"/>
    </w:rPr>
  </w:style>
  <w:style w:type="paragraph" w:customStyle="1" w:styleId="AB5F4ADD710D435A9720905A9C5872F218">
    <w:name w:val="AB5F4ADD710D435A9720905A9C5872F218"/>
    <w:rsid w:val="00C50A64"/>
    <w:rPr>
      <w:rFonts w:eastAsiaTheme="minorHAnsi"/>
      <w:lang w:eastAsia="en-US"/>
    </w:rPr>
  </w:style>
  <w:style w:type="paragraph" w:customStyle="1" w:styleId="C39D783B829344F2929184C6111C00747">
    <w:name w:val="C39D783B829344F2929184C6111C00747"/>
    <w:rsid w:val="00C50A64"/>
    <w:rPr>
      <w:rFonts w:eastAsiaTheme="minorHAnsi"/>
      <w:lang w:eastAsia="en-US"/>
    </w:rPr>
  </w:style>
  <w:style w:type="paragraph" w:customStyle="1" w:styleId="9B7A2CAA0DB44F74A35C09CD5AAFA0AD18">
    <w:name w:val="9B7A2CAA0DB44F74A35C09CD5AAFA0AD18"/>
    <w:rsid w:val="00C50A64"/>
    <w:rPr>
      <w:rFonts w:eastAsiaTheme="minorHAnsi"/>
      <w:lang w:eastAsia="en-US"/>
    </w:rPr>
  </w:style>
  <w:style w:type="paragraph" w:customStyle="1" w:styleId="321B3E5A2D0C4548B1720177390B810418">
    <w:name w:val="321B3E5A2D0C4548B1720177390B810418"/>
    <w:rsid w:val="00C50A64"/>
    <w:rPr>
      <w:rFonts w:eastAsiaTheme="minorHAnsi"/>
      <w:lang w:eastAsia="en-US"/>
    </w:rPr>
  </w:style>
  <w:style w:type="paragraph" w:customStyle="1" w:styleId="1F7FA2EA51C846CF87D03D4FCB8B811818">
    <w:name w:val="1F7FA2EA51C846CF87D03D4FCB8B811818"/>
    <w:rsid w:val="00C50A64"/>
    <w:rPr>
      <w:rFonts w:eastAsiaTheme="minorHAnsi"/>
      <w:lang w:eastAsia="en-US"/>
    </w:rPr>
  </w:style>
  <w:style w:type="paragraph" w:customStyle="1" w:styleId="94F364E8A4814336823E630C6923CD6518">
    <w:name w:val="94F364E8A4814336823E630C6923CD6518"/>
    <w:rsid w:val="00C50A64"/>
    <w:rPr>
      <w:rFonts w:eastAsiaTheme="minorHAnsi"/>
      <w:lang w:eastAsia="en-US"/>
    </w:rPr>
  </w:style>
  <w:style w:type="paragraph" w:customStyle="1" w:styleId="F6942732D0BD43E1ADE128575217CD4E18">
    <w:name w:val="F6942732D0BD43E1ADE128575217CD4E18"/>
    <w:rsid w:val="00C50A64"/>
    <w:rPr>
      <w:rFonts w:eastAsiaTheme="minorHAnsi"/>
      <w:lang w:eastAsia="en-US"/>
    </w:rPr>
  </w:style>
  <w:style w:type="paragraph" w:customStyle="1" w:styleId="24706D5AB39A47A8A85B3749147A5F1C18">
    <w:name w:val="24706D5AB39A47A8A85B3749147A5F1C18"/>
    <w:rsid w:val="00C50A64"/>
    <w:rPr>
      <w:rFonts w:eastAsiaTheme="minorHAnsi"/>
      <w:lang w:eastAsia="en-US"/>
    </w:rPr>
  </w:style>
  <w:style w:type="paragraph" w:customStyle="1" w:styleId="200B4FF48DC1427F8B9A4BE13A82EAA318">
    <w:name w:val="200B4FF48DC1427F8B9A4BE13A82EAA318"/>
    <w:rsid w:val="00C50A64"/>
    <w:rPr>
      <w:rFonts w:eastAsiaTheme="minorHAnsi"/>
      <w:lang w:eastAsia="en-US"/>
    </w:rPr>
  </w:style>
  <w:style w:type="paragraph" w:customStyle="1" w:styleId="280E815328EF437BA0BA1E634802FB8518">
    <w:name w:val="280E815328EF437BA0BA1E634802FB8518"/>
    <w:rsid w:val="00C50A64"/>
    <w:rPr>
      <w:rFonts w:eastAsiaTheme="minorHAnsi"/>
      <w:lang w:eastAsia="en-US"/>
    </w:rPr>
  </w:style>
  <w:style w:type="paragraph" w:customStyle="1" w:styleId="B84B18A7D14C4D36B2C0C468F3F0C36318">
    <w:name w:val="B84B18A7D14C4D36B2C0C468F3F0C36318"/>
    <w:rsid w:val="00C50A64"/>
    <w:rPr>
      <w:rFonts w:eastAsiaTheme="minorHAnsi"/>
      <w:lang w:eastAsia="en-US"/>
    </w:rPr>
  </w:style>
  <w:style w:type="paragraph" w:customStyle="1" w:styleId="4493E20DE0F140299CB0BB0CBDD25CC818">
    <w:name w:val="4493E20DE0F140299CB0BB0CBDD25CC818"/>
    <w:rsid w:val="00C50A64"/>
    <w:rPr>
      <w:rFonts w:eastAsiaTheme="minorHAnsi"/>
      <w:lang w:eastAsia="en-US"/>
    </w:rPr>
  </w:style>
  <w:style w:type="paragraph" w:customStyle="1" w:styleId="F76FA057F4864A5B84215529EDE0490B18">
    <w:name w:val="F76FA057F4864A5B84215529EDE0490B18"/>
    <w:rsid w:val="00C50A64"/>
    <w:rPr>
      <w:rFonts w:eastAsiaTheme="minorHAnsi"/>
      <w:lang w:eastAsia="en-US"/>
    </w:rPr>
  </w:style>
  <w:style w:type="paragraph" w:customStyle="1" w:styleId="D8B1C0B0B96342179D1BA6BB55DBADC118">
    <w:name w:val="D8B1C0B0B96342179D1BA6BB55DBADC118"/>
    <w:rsid w:val="00C50A64"/>
    <w:rPr>
      <w:rFonts w:eastAsiaTheme="minorHAnsi"/>
      <w:lang w:eastAsia="en-US"/>
    </w:rPr>
  </w:style>
  <w:style w:type="paragraph" w:customStyle="1" w:styleId="26C8F884094D4DBCB2ADBFF2775986FE18">
    <w:name w:val="26C8F884094D4DBCB2ADBFF2775986FE18"/>
    <w:rsid w:val="00C50A64"/>
    <w:rPr>
      <w:rFonts w:eastAsiaTheme="minorHAnsi"/>
      <w:lang w:eastAsia="en-US"/>
    </w:rPr>
  </w:style>
  <w:style w:type="paragraph" w:customStyle="1" w:styleId="ACB59C3ACAAD43ED9FD89A94EA95BA3518">
    <w:name w:val="ACB59C3ACAAD43ED9FD89A94EA95BA3518"/>
    <w:rsid w:val="00C50A64"/>
    <w:rPr>
      <w:rFonts w:eastAsiaTheme="minorHAnsi"/>
      <w:lang w:eastAsia="en-US"/>
    </w:rPr>
  </w:style>
  <w:style w:type="paragraph" w:customStyle="1" w:styleId="065C0A258ED148D49DA230CA5FCBAF0418">
    <w:name w:val="065C0A258ED148D49DA230CA5FCBAF0418"/>
    <w:rsid w:val="00C50A64"/>
    <w:rPr>
      <w:rFonts w:eastAsiaTheme="minorHAnsi"/>
      <w:lang w:eastAsia="en-US"/>
    </w:rPr>
  </w:style>
  <w:style w:type="paragraph" w:customStyle="1" w:styleId="C14A270A3EBD4DA087B31D0D15BCFCA918">
    <w:name w:val="C14A270A3EBD4DA087B31D0D15BCFCA918"/>
    <w:rsid w:val="00C50A64"/>
    <w:rPr>
      <w:rFonts w:eastAsiaTheme="minorHAnsi"/>
      <w:lang w:eastAsia="en-US"/>
    </w:rPr>
  </w:style>
  <w:style w:type="paragraph" w:customStyle="1" w:styleId="10B700DEB98B47BB83FB65D0ED1B0EAE18">
    <w:name w:val="10B700DEB98B47BB83FB65D0ED1B0EAE18"/>
    <w:rsid w:val="00C50A64"/>
    <w:rPr>
      <w:rFonts w:eastAsiaTheme="minorHAnsi"/>
      <w:lang w:eastAsia="en-US"/>
    </w:rPr>
  </w:style>
  <w:style w:type="paragraph" w:customStyle="1" w:styleId="19E6D4775D1A4783BC8A2C3A94EF4B3118">
    <w:name w:val="19E6D4775D1A4783BC8A2C3A94EF4B3118"/>
    <w:rsid w:val="00C50A64"/>
    <w:rPr>
      <w:rFonts w:eastAsiaTheme="minorHAnsi"/>
      <w:lang w:eastAsia="en-US"/>
    </w:rPr>
  </w:style>
  <w:style w:type="paragraph" w:customStyle="1" w:styleId="BC22DBEAE0F74D4DAAAF34FB70F3A63918">
    <w:name w:val="BC22DBEAE0F74D4DAAAF34FB70F3A63918"/>
    <w:rsid w:val="00C50A64"/>
    <w:rPr>
      <w:rFonts w:eastAsiaTheme="minorHAnsi"/>
      <w:lang w:eastAsia="en-US"/>
    </w:rPr>
  </w:style>
  <w:style w:type="paragraph" w:customStyle="1" w:styleId="4A113FF012504423BCE42B18ABA0EB0A18">
    <w:name w:val="4A113FF012504423BCE42B18ABA0EB0A18"/>
    <w:rsid w:val="00C50A64"/>
    <w:rPr>
      <w:rFonts w:eastAsiaTheme="minorHAnsi"/>
      <w:lang w:eastAsia="en-US"/>
    </w:rPr>
  </w:style>
  <w:style w:type="paragraph" w:customStyle="1" w:styleId="5AE2FD549C064E5FA2600C8D91C8A5E118">
    <w:name w:val="5AE2FD549C064E5FA2600C8D91C8A5E118"/>
    <w:rsid w:val="00C50A64"/>
    <w:rPr>
      <w:rFonts w:eastAsiaTheme="minorHAnsi"/>
      <w:lang w:eastAsia="en-US"/>
    </w:rPr>
  </w:style>
  <w:style w:type="paragraph" w:customStyle="1" w:styleId="65B3175336A7470E9BB11F79609C4E2620">
    <w:name w:val="65B3175336A7470E9BB11F79609C4E2620"/>
    <w:rsid w:val="00C50A64"/>
    <w:rPr>
      <w:rFonts w:eastAsiaTheme="minorHAnsi"/>
      <w:lang w:eastAsia="en-US"/>
    </w:rPr>
  </w:style>
  <w:style w:type="paragraph" w:customStyle="1" w:styleId="C4213732067042CFA8F5A4426DAF284620">
    <w:name w:val="C4213732067042CFA8F5A4426DAF284620"/>
    <w:rsid w:val="00C50A64"/>
    <w:rPr>
      <w:rFonts w:eastAsiaTheme="minorHAnsi"/>
      <w:lang w:eastAsia="en-US"/>
    </w:rPr>
  </w:style>
  <w:style w:type="paragraph" w:customStyle="1" w:styleId="DA2A7C33736647BFA1A45B1F5B58AD1020">
    <w:name w:val="DA2A7C33736647BFA1A45B1F5B58AD1020"/>
    <w:rsid w:val="00C50A64"/>
    <w:rPr>
      <w:rFonts w:eastAsiaTheme="minorHAnsi"/>
      <w:lang w:eastAsia="en-US"/>
    </w:rPr>
  </w:style>
  <w:style w:type="paragraph" w:customStyle="1" w:styleId="B888AF88FDCB4710B99403AB84FCB92920">
    <w:name w:val="B888AF88FDCB4710B99403AB84FCB92920"/>
    <w:rsid w:val="00C50A64"/>
    <w:rPr>
      <w:rFonts w:eastAsiaTheme="minorHAnsi"/>
      <w:lang w:eastAsia="en-US"/>
    </w:rPr>
  </w:style>
  <w:style w:type="paragraph" w:customStyle="1" w:styleId="AB1EE66F925F44D08CACE42199F59B0020">
    <w:name w:val="AB1EE66F925F44D08CACE42199F59B0020"/>
    <w:rsid w:val="00C50A64"/>
    <w:rPr>
      <w:rFonts w:eastAsiaTheme="minorHAnsi"/>
      <w:lang w:eastAsia="en-US"/>
    </w:rPr>
  </w:style>
  <w:style w:type="paragraph" w:customStyle="1" w:styleId="4707463C7E4B41219E499B62AA6F127E20">
    <w:name w:val="4707463C7E4B41219E499B62AA6F127E20"/>
    <w:rsid w:val="00C50A64"/>
    <w:rPr>
      <w:rFonts w:eastAsiaTheme="minorHAnsi"/>
      <w:lang w:eastAsia="en-US"/>
    </w:rPr>
  </w:style>
  <w:style w:type="paragraph" w:customStyle="1" w:styleId="3F35AD4091E7417EB154932462DF499620">
    <w:name w:val="3F35AD4091E7417EB154932462DF499620"/>
    <w:rsid w:val="00C50A64"/>
    <w:rPr>
      <w:rFonts w:eastAsiaTheme="minorHAnsi"/>
      <w:lang w:eastAsia="en-US"/>
    </w:rPr>
  </w:style>
  <w:style w:type="paragraph" w:customStyle="1" w:styleId="1B118473F2634952A3EC941F6ADD86C720">
    <w:name w:val="1B118473F2634952A3EC941F6ADD86C720"/>
    <w:rsid w:val="00C50A64"/>
    <w:rPr>
      <w:rFonts w:eastAsiaTheme="minorHAnsi"/>
      <w:lang w:eastAsia="en-US"/>
    </w:rPr>
  </w:style>
  <w:style w:type="paragraph" w:customStyle="1" w:styleId="230DD829F3304A23BF2534414DF123B920">
    <w:name w:val="230DD829F3304A23BF2534414DF123B920"/>
    <w:rsid w:val="00C50A64"/>
    <w:rPr>
      <w:rFonts w:eastAsiaTheme="minorHAnsi"/>
      <w:lang w:eastAsia="en-US"/>
    </w:rPr>
  </w:style>
  <w:style w:type="paragraph" w:customStyle="1" w:styleId="6418D82556E34A1DBDF81C01536719C920">
    <w:name w:val="6418D82556E34A1DBDF81C01536719C920"/>
    <w:rsid w:val="00C50A64"/>
    <w:rPr>
      <w:rFonts w:eastAsiaTheme="minorHAnsi"/>
      <w:lang w:eastAsia="en-US"/>
    </w:rPr>
  </w:style>
  <w:style w:type="paragraph" w:customStyle="1" w:styleId="DBFA661441BB479C8A9A11229BB2F11920">
    <w:name w:val="DBFA661441BB479C8A9A11229BB2F11920"/>
    <w:rsid w:val="00C50A64"/>
    <w:rPr>
      <w:rFonts w:eastAsiaTheme="minorHAnsi"/>
      <w:lang w:eastAsia="en-US"/>
    </w:rPr>
  </w:style>
  <w:style w:type="paragraph" w:customStyle="1" w:styleId="2E06F735092B4C49A4DC437528FBD25320">
    <w:name w:val="2E06F735092B4C49A4DC437528FBD25320"/>
    <w:rsid w:val="00C50A64"/>
    <w:rPr>
      <w:rFonts w:eastAsiaTheme="minorHAnsi"/>
      <w:lang w:eastAsia="en-US"/>
    </w:rPr>
  </w:style>
  <w:style w:type="paragraph" w:customStyle="1" w:styleId="1AFCE2152D414DCAB89609541368DD0620">
    <w:name w:val="1AFCE2152D414DCAB89609541368DD0620"/>
    <w:rsid w:val="00C50A64"/>
    <w:rPr>
      <w:rFonts w:eastAsiaTheme="minorHAnsi"/>
      <w:lang w:eastAsia="en-US"/>
    </w:rPr>
  </w:style>
  <w:style w:type="paragraph" w:customStyle="1" w:styleId="C47F1904272145E8ABF441CDC34D901D20">
    <w:name w:val="C47F1904272145E8ABF441CDC34D901D20"/>
    <w:rsid w:val="00C50A64"/>
    <w:rPr>
      <w:rFonts w:eastAsiaTheme="minorHAnsi"/>
      <w:lang w:eastAsia="en-US"/>
    </w:rPr>
  </w:style>
  <w:style w:type="paragraph" w:customStyle="1" w:styleId="7CE149E585EE4FFABAF13EEEE03A1DFA20">
    <w:name w:val="7CE149E585EE4FFABAF13EEEE03A1DFA20"/>
    <w:rsid w:val="00C50A64"/>
    <w:rPr>
      <w:rFonts w:eastAsiaTheme="minorHAnsi"/>
      <w:lang w:eastAsia="en-US"/>
    </w:rPr>
  </w:style>
  <w:style w:type="paragraph" w:customStyle="1" w:styleId="D3FD36A24D254763A0B0B53DCDD324D920">
    <w:name w:val="D3FD36A24D254763A0B0B53DCDD324D920"/>
    <w:rsid w:val="00C50A64"/>
    <w:rPr>
      <w:rFonts w:eastAsiaTheme="minorHAnsi"/>
      <w:lang w:eastAsia="en-US"/>
    </w:rPr>
  </w:style>
  <w:style w:type="paragraph" w:customStyle="1" w:styleId="74D3B8A0C38D40A78C46E588F5B6419320">
    <w:name w:val="74D3B8A0C38D40A78C46E588F5B6419320"/>
    <w:rsid w:val="00C50A64"/>
    <w:rPr>
      <w:rFonts w:eastAsiaTheme="minorHAnsi"/>
      <w:lang w:eastAsia="en-US"/>
    </w:rPr>
  </w:style>
  <w:style w:type="paragraph" w:customStyle="1" w:styleId="974349ADFED94C4C8093D062F2EA71FF19">
    <w:name w:val="974349ADFED94C4C8093D062F2EA71FF19"/>
    <w:rsid w:val="00C50A64"/>
    <w:rPr>
      <w:rFonts w:eastAsiaTheme="minorHAnsi"/>
      <w:lang w:eastAsia="en-US"/>
    </w:rPr>
  </w:style>
  <w:style w:type="paragraph" w:customStyle="1" w:styleId="EABF52E104C345CD9DBCC79114FEE7DC19">
    <w:name w:val="EABF52E104C345CD9DBCC79114FEE7DC19"/>
    <w:rsid w:val="00C50A64"/>
    <w:rPr>
      <w:rFonts w:eastAsiaTheme="minorHAnsi"/>
      <w:lang w:eastAsia="en-US"/>
    </w:rPr>
  </w:style>
  <w:style w:type="paragraph" w:customStyle="1" w:styleId="73BDEC9B7F4D4475BCBCCE6C114EED6519">
    <w:name w:val="73BDEC9B7F4D4475BCBCCE6C114EED6519"/>
    <w:rsid w:val="00C50A64"/>
    <w:rPr>
      <w:rFonts w:eastAsiaTheme="minorHAnsi"/>
      <w:lang w:eastAsia="en-US"/>
    </w:rPr>
  </w:style>
  <w:style w:type="paragraph" w:customStyle="1" w:styleId="CB699BFD5433429EADA369C177D91C1B19">
    <w:name w:val="CB699BFD5433429EADA369C177D91C1B19"/>
    <w:rsid w:val="00C50A64"/>
    <w:rPr>
      <w:rFonts w:eastAsiaTheme="minorHAnsi"/>
      <w:lang w:eastAsia="en-US"/>
    </w:rPr>
  </w:style>
  <w:style w:type="paragraph" w:customStyle="1" w:styleId="E3DA6BA7FDAA4787A1E12B272C75640C19">
    <w:name w:val="E3DA6BA7FDAA4787A1E12B272C75640C19"/>
    <w:rsid w:val="00C50A64"/>
    <w:rPr>
      <w:rFonts w:eastAsiaTheme="minorHAnsi"/>
      <w:lang w:eastAsia="en-US"/>
    </w:rPr>
  </w:style>
  <w:style w:type="paragraph" w:customStyle="1" w:styleId="1432EA1BAD8447779D43C5B0A7BE0B9819">
    <w:name w:val="1432EA1BAD8447779D43C5B0A7BE0B9819"/>
    <w:rsid w:val="00C50A64"/>
    <w:rPr>
      <w:rFonts w:eastAsiaTheme="minorHAnsi"/>
      <w:lang w:eastAsia="en-US"/>
    </w:rPr>
  </w:style>
  <w:style w:type="paragraph" w:customStyle="1" w:styleId="FBEC3F74778649BBB095592D69D4EE2F19">
    <w:name w:val="FBEC3F74778649BBB095592D69D4EE2F19"/>
    <w:rsid w:val="00C50A64"/>
    <w:rPr>
      <w:rFonts w:eastAsiaTheme="minorHAnsi"/>
      <w:lang w:eastAsia="en-US"/>
    </w:rPr>
  </w:style>
  <w:style w:type="paragraph" w:customStyle="1" w:styleId="96B79807366A474DA8FDEB48649C55C219">
    <w:name w:val="96B79807366A474DA8FDEB48649C55C219"/>
    <w:rsid w:val="00C50A64"/>
    <w:rPr>
      <w:rFonts w:eastAsiaTheme="minorHAnsi"/>
      <w:lang w:eastAsia="en-US"/>
    </w:rPr>
  </w:style>
  <w:style w:type="paragraph" w:customStyle="1" w:styleId="780D7CBE5743419A91D139DECAA1D24419">
    <w:name w:val="780D7CBE5743419A91D139DECAA1D24419"/>
    <w:rsid w:val="00C50A64"/>
    <w:rPr>
      <w:rFonts w:eastAsiaTheme="minorHAnsi"/>
      <w:lang w:eastAsia="en-US"/>
    </w:rPr>
  </w:style>
  <w:style w:type="paragraph" w:customStyle="1" w:styleId="3A2EE2B2298F4120921992B00CC25AE719">
    <w:name w:val="3A2EE2B2298F4120921992B00CC25AE719"/>
    <w:rsid w:val="00C50A64"/>
    <w:rPr>
      <w:rFonts w:eastAsiaTheme="minorHAnsi"/>
      <w:lang w:eastAsia="en-US"/>
    </w:rPr>
  </w:style>
  <w:style w:type="paragraph" w:customStyle="1" w:styleId="E44DB9D6A83B441A9BED45AC2DAA526E19">
    <w:name w:val="E44DB9D6A83B441A9BED45AC2DAA526E19"/>
    <w:rsid w:val="00C50A64"/>
    <w:rPr>
      <w:rFonts w:eastAsiaTheme="minorHAnsi"/>
      <w:lang w:eastAsia="en-US"/>
    </w:rPr>
  </w:style>
  <w:style w:type="paragraph" w:customStyle="1" w:styleId="31C23F662B8A4D0EAC1839D059CF6C1519">
    <w:name w:val="31C23F662B8A4D0EAC1839D059CF6C1519"/>
    <w:rsid w:val="00C50A64"/>
    <w:rPr>
      <w:rFonts w:eastAsiaTheme="minorHAnsi"/>
      <w:lang w:eastAsia="en-US"/>
    </w:rPr>
  </w:style>
  <w:style w:type="paragraph" w:customStyle="1" w:styleId="83E0C7EC85D744B5A9F16E426E06239419">
    <w:name w:val="83E0C7EC85D744B5A9F16E426E06239419"/>
    <w:rsid w:val="00C50A64"/>
    <w:rPr>
      <w:rFonts w:eastAsiaTheme="minorHAnsi"/>
      <w:lang w:eastAsia="en-US"/>
    </w:rPr>
  </w:style>
  <w:style w:type="paragraph" w:customStyle="1" w:styleId="56AF3EFF657841EDA279364207C5EE4F19">
    <w:name w:val="56AF3EFF657841EDA279364207C5EE4F19"/>
    <w:rsid w:val="00C50A64"/>
    <w:rPr>
      <w:rFonts w:eastAsiaTheme="minorHAnsi"/>
      <w:lang w:eastAsia="en-US"/>
    </w:rPr>
  </w:style>
  <w:style w:type="paragraph" w:customStyle="1" w:styleId="67214BA5E4404B7FB98F7AD3BCEBF7B419">
    <w:name w:val="67214BA5E4404B7FB98F7AD3BCEBF7B419"/>
    <w:rsid w:val="00C50A64"/>
    <w:rPr>
      <w:rFonts w:eastAsiaTheme="minorHAnsi"/>
      <w:lang w:eastAsia="en-US"/>
    </w:rPr>
  </w:style>
  <w:style w:type="paragraph" w:customStyle="1" w:styleId="9B474F5819C24EFA99330484B0CF731C19">
    <w:name w:val="9B474F5819C24EFA99330484B0CF731C19"/>
    <w:rsid w:val="00C50A64"/>
    <w:rPr>
      <w:rFonts w:eastAsiaTheme="minorHAnsi"/>
      <w:lang w:eastAsia="en-US"/>
    </w:rPr>
  </w:style>
  <w:style w:type="paragraph" w:customStyle="1" w:styleId="83DEF817B1844515ADD547D42F0FD0C319">
    <w:name w:val="83DEF817B1844515ADD547D42F0FD0C319"/>
    <w:rsid w:val="00C50A64"/>
    <w:rPr>
      <w:rFonts w:eastAsiaTheme="minorHAnsi"/>
      <w:lang w:eastAsia="en-US"/>
    </w:rPr>
  </w:style>
  <w:style w:type="paragraph" w:customStyle="1" w:styleId="B5E20EEBDCA94F82B3578940C622BC7619">
    <w:name w:val="B5E20EEBDCA94F82B3578940C622BC7619"/>
    <w:rsid w:val="00C50A64"/>
    <w:rPr>
      <w:rFonts w:eastAsiaTheme="minorHAnsi"/>
      <w:lang w:eastAsia="en-US"/>
    </w:rPr>
  </w:style>
  <w:style w:type="paragraph" w:customStyle="1" w:styleId="C1392085FF864F6FAD7ADC6867D27D5F19">
    <w:name w:val="C1392085FF864F6FAD7ADC6867D27D5F19"/>
    <w:rsid w:val="00C50A64"/>
    <w:rPr>
      <w:rFonts w:eastAsiaTheme="minorHAnsi"/>
      <w:lang w:eastAsia="en-US"/>
    </w:rPr>
  </w:style>
  <w:style w:type="paragraph" w:customStyle="1" w:styleId="2E00D7C072B344ACB967145F0A6D1BDD19">
    <w:name w:val="2E00D7C072B344ACB967145F0A6D1BDD19"/>
    <w:rsid w:val="00C50A64"/>
    <w:rPr>
      <w:rFonts w:eastAsiaTheme="minorHAnsi"/>
      <w:lang w:eastAsia="en-US"/>
    </w:rPr>
  </w:style>
  <w:style w:type="paragraph" w:customStyle="1" w:styleId="0C51B57BDB654196A445719B6F8A1F8219">
    <w:name w:val="0C51B57BDB654196A445719B6F8A1F8219"/>
    <w:rsid w:val="00C50A64"/>
    <w:rPr>
      <w:rFonts w:eastAsiaTheme="minorHAnsi"/>
      <w:lang w:eastAsia="en-US"/>
    </w:rPr>
  </w:style>
  <w:style w:type="paragraph" w:customStyle="1" w:styleId="79115ED28328485A9F3F269C456F694119">
    <w:name w:val="79115ED28328485A9F3F269C456F694119"/>
    <w:rsid w:val="00C50A64"/>
    <w:rPr>
      <w:rFonts w:eastAsiaTheme="minorHAnsi"/>
      <w:lang w:eastAsia="en-US"/>
    </w:rPr>
  </w:style>
  <w:style w:type="paragraph" w:customStyle="1" w:styleId="F69F6E266BC447CB9463DB765BE8DC6E19">
    <w:name w:val="F69F6E266BC447CB9463DB765BE8DC6E19"/>
    <w:rsid w:val="00C50A64"/>
    <w:rPr>
      <w:rFonts w:eastAsiaTheme="minorHAnsi"/>
      <w:lang w:eastAsia="en-US"/>
    </w:rPr>
  </w:style>
  <w:style w:type="paragraph" w:customStyle="1" w:styleId="ED1F876B7A904D0A9C696B35E2F8326C19">
    <w:name w:val="ED1F876B7A904D0A9C696B35E2F8326C19"/>
    <w:rsid w:val="00C50A64"/>
    <w:rPr>
      <w:rFonts w:eastAsiaTheme="minorHAnsi"/>
      <w:lang w:eastAsia="en-US"/>
    </w:rPr>
  </w:style>
  <w:style w:type="paragraph" w:customStyle="1" w:styleId="EDD12C7139AC4630AACB003482BD2B0419">
    <w:name w:val="EDD12C7139AC4630AACB003482BD2B0419"/>
    <w:rsid w:val="00C50A64"/>
    <w:rPr>
      <w:rFonts w:eastAsiaTheme="minorHAnsi"/>
      <w:lang w:eastAsia="en-US"/>
    </w:rPr>
  </w:style>
  <w:style w:type="paragraph" w:customStyle="1" w:styleId="F276FD5372A54BDB84444E50D3E2B93F19">
    <w:name w:val="F276FD5372A54BDB84444E50D3E2B93F19"/>
    <w:rsid w:val="00C50A64"/>
    <w:rPr>
      <w:rFonts w:eastAsiaTheme="minorHAnsi"/>
      <w:lang w:eastAsia="en-US"/>
    </w:rPr>
  </w:style>
  <w:style w:type="paragraph" w:customStyle="1" w:styleId="D991FDC83CD144908492D7397765402F19">
    <w:name w:val="D991FDC83CD144908492D7397765402F19"/>
    <w:rsid w:val="00C50A64"/>
    <w:rPr>
      <w:rFonts w:eastAsiaTheme="minorHAnsi"/>
      <w:lang w:eastAsia="en-US"/>
    </w:rPr>
  </w:style>
  <w:style w:type="paragraph" w:customStyle="1" w:styleId="46360F755E34407D995CE28521570B4D19">
    <w:name w:val="46360F755E34407D995CE28521570B4D19"/>
    <w:rsid w:val="00C50A64"/>
    <w:rPr>
      <w:rFonts w:eastAsiaTheme="minorHAnsi"/>
      <w:lang w:eastAsia="en-US"/>
    </w:rPr>
  </w:style>
  <w:style w:type="paragraph" w:customStyle="1" w:styleId="39330DA14FBB49948C6E72E778BE801319">
    <w:name w:val="39330DA14FBB49948C6E72E778BE801319"/>
    <w:rsid w:val="00C50A64"/>
    <w:rPr>
      <w:rFonts w:eastAsiaTheme="minorHAnsi"/>
      <w:lang w:eastAsia="en-US"/>
    </w:rPr>
  </w:style>
  <w:style w:type="paragraph" w:customStyle="1" w:styleId="D00218AEA28B4136933E634B3BD61C7C19">
    <w:name w:val="D00218AEA28B4136933E634B3BD61C7C19"/>
    <w:rsid w:val="00C50A64"/>
    <w:rPr>
      <w:rFonts w:eastAsiaTheme="minorHAnsi"/>
      <w:lang w:eastAsia="en-US"/>
    </w:rPr>
  </w:style>
  <w:style w:type="paragraph" w:customStyle="1" w:styleId="D9160D11FE144700A4725EB3260F81F419">
    <w:name w:val="D9160D11FE144700A4725EB3260F81F419"/>
    <w:rsid w:val="00C50A64"/>
    <w:rPr>
      <w:rFonts w:eastAsiaTheme="minorHAnsi"/>
      <w:lang w:eastAsia="en-US"/>
    </w:rPr>
  </w:style>
  <w:style w:type="paragraph" w:customStyle="1" w:styleId="25CFDD97515D42C9B42A6FDE4C5A6F5D19">
    <w:name w:val="25CFDD97515D42C9B42A6FDE4C5A6F5D19"/>
    <w:rsid w:val="00C50A64"/>
    <w:rPr>
      <w:rFonts w:eastAsiaTheme="minorHAnsi"/>
      <w:lang w:eastAsia="en-US"/>
    </w:rPr>
  </w:style>
  <w:style w:type="paragraph" w:customStyle="1" w:styleId="B4FCC0CA97FD41968D2F534F3D178E6019">
    <w:name w:val="B4FCC0CA97FD41968D2F534F3D178E6019"/>
    <w:rsid w:val="00C50A64"/>
    <w:rPr>
      <w:rFonts w:eastAsiaTheme="minorHAnsi"/>
      <w:lang w:eastAsia="en-US"/>
    </w:rPr>
  </w:style>
  <w:style w:type="paragraph" w:customStyle="1" w:styleId="6B6DDF01756D466987E01D5A8D11442619">
    <w:name w:val="6B6DDF01756D466987E01D5A8D11442619"/>
    <w:rsid w:val="00C50A64"/>
    <w:rPr>
      <w:rFonts w:eastAsiaTheme="minorHAnsi"/>
      <w:lang w:eastAsia="en-US"/>
    </w:rPr>
  </w:style>
  <w:style w:type="paragraph" w:customStyle="1" w:styleId="AAC5B07F19D34617A0E4103C5471231419">
    <w:name w:val="AAC5B07F19D34617A0E4103C5471231419"/>
    <w:rsid w:val="00C50A64"/>
    <w:rPr>
      <w:rFonts w:eastAsiaTheme="minorHAnsi"/>
      <w:lang w:eastAsia="en-US"/>
    </w:rPr>
  </w:style>
  <w:style w:type="paragraph" w:customStyle="1" w:styleId="48390C0562DF4AC8B0BD56CD49D44D5919">
    <w:name w:val="48390C0562DF4AC8B0BD56CD49D44D5919"/>
    <w:rsid w:val="00C50A64"/>
    <w:rPr>
      <w:rFonts w:eastAsiaTheme="minorHAnsi"/>
      <w:lang w:eastAsia="en-US"/>
    </w:rPr>
  </w:style>
  <w:style w:type="paragraph" w:customStyle="1" w:styleId="A8429602C7964F27ABCCACEA218348A319">
    <w:name w:val="A8429602C7964F27ABCCACEA218348A319"/>
    <w:rsid w:val="00C50A64"/>
    <w:rPr>
      <w:rFonts w:eastAsiaTheme="minorHAnsi"/>
      <w:lang w:eastAsia="en-US"/>
    </w:rPr>
  </w:style>
  <w:style w:type="paragraph" w:customStyle="1" w:styleId="0E15355F2BB44747A8E23DDE06F5FB2719">
    <w:name w:val="0E15355F2BB44747A8E23DDE06F5FB2719"/>
    <w:rsid w:val="00C50A64"/>
    <w:rPr>
      <w:rFonts w:eastAsiaTheme="minorHAnsi"/>
      <w:lang w:eastAsia="en-US"/>
    </w:rPr>
  </w:style>
  <w:style w:type="paragraph" w:customStyle="1" w:styleId="53CF23CBFAAD46F8B705BEA3787FB30219">
    <w:name w:val="53CF23CBFAAD46F8B705BEA3787FB30219"/>
    <w:rsid w:val="00C50A64"/>
    <w:rPr>
      <w:rFonts w:eastAsiaTheme="minorHAnsi"/>
      <w:lang w:eastAsia="en-US"/>
    </w:rPr>
  </w:style>
  <w:style w:type="paragraph" w:customStyle="1" w:styleId="9F321AD805A44B028F6530078344D13319">
    <w:name w:val="9F321AD805A44B028F6530078344D13319"/>
    <w:rsid w:val="00C50A64"/>
    <w:rPr>
      <w:rFonts w:eastAsiaTheme="minorHAnsi"/>
      <w:lang w:eastAsia="en-US"/>
    </w:rPr>
  </w:style>
  <w:style w:type="paragraph" w:customStyle="1" w:styleId="F7E8BF912805448DBDB83926CD1EC91619">
    <w:name w:val="F7E8BF912805448DBDB83926CD1EC91619"/>
    <w:rsid w:val="00C50A64"/>
    <w:rPr>
      <w:rFonts w:eastAsiaTheme="minorHAnsi"/>
      <w:lang w:eastAsia="en-US"/>
    </w:rPr>
  </w:style>
  <w:style w:type="paragraph" w:customStyle="1" w:styleId="43CD193A5B8341F7ADABABEBD242EF5519">
    <w:name w:val="43CD193A5B8341F7ADABABEBD242EF5519"/>
    <w:rsid w:val="00C50A64"/>
    <w:rPr>
      <w:rFonts w:eastAsiaTheme="minorHAnsi"/>
      <w:lang w:eastAsia="en-US"/>
    </w:rPr>
  </w:style>
  <w:style w:type="paragraph" w:customStyle="1" w:styleId="A9107C7A8D0A4E999AF519C13DD9639319">
    <w:name w:val="A9107C7A8D0A4E999AF519C13DD9639319"/>
    <w:rsid w:val="00C50A64"/>
    <w:rPr>
      <w:rFonts w:eastAsiaTheme="minorHAnsi"/>
      <w:lang w:eastAsia="en-US"/>
    </w:rPr>
  </w:style>
  <w:style w:type="paragraph" w:customStyle="1" w:styleId="1C338E1CB965411AA6D04081D2CA632919">
    <w:name w:val="1C338E1CB965411AA6D04081D2CA632919"/>
    <w:rsid w:val="00C50A64"/>
    <w:rPr>
      <w:rFonts w:eastAsiaTheme="minorHAnsi"/>
      <w:lang w:eastAsia="en-US"/>
    </w:rPr>
  </w:style>
  <w:style w:type="paragraph" w:customStyle="1" w:styleId="357F8C0A5BE54B0C8B78794D92A409BC19">
    <w:name w:val="357F8C0A5BE54B0C8B78794D92A409BC19"/>
    <w:rsid w:val="00C50A64"/>
    <w:rPr>
      <w:rFonts w:eastAsiaTheme="minorHAnsi"/>
      <w:lang w:eastAsia="en-US"/>
    </w:rPr>
  </w:style>
  <w:style w:type="paragraph" w:customStyle="1" w:styleId="A0FB0CDD6B514A289A0E113D2099E60519">
    <w:name w:val="A0FB0CDD6B514A289A0E113D2099E60519"/>
    <w:rsid w:val="00C50A64"/>
    <w:rPr>
      <w:rFonts w:eastAsiaTheme="minorHAnsi"/>
      <w:lang w:eastAsia="en-US"/>
    </w:rPr>
  </w:style>
  <w:style w:type="paragraph" w:customStyle="1" w:styleId="0EBFFC4A3647480D99A09FE0750EE34719">
    <w:name w:val="0EBFFC4A3647480D99A09FE0750EE34719"/>
    <w:rsid w:val="00C50A64"/>
    <w:rPr>
      <w:rFonts w:eastAsiaTheme="minorHAnsi"/>
      <w:lang w:eastAsia="en-US"/>
    </w:rPr>
  </w:style>
  <w:style w:type="paragraph" w:customStyle="1" w:styleId="8E9169D4AD634459AC68B6DE9BC920AE19">
    <w:name w:val="8E9169D4AD634459AC68B6DE9BC920AE19"/>
    <w:rsid w:val="00C50A64"/>
    <w:rPr>
      <w:rFonts w:eastAsiaTheme="minorHAnsi"/>
      <w:lang w:eastAsia="en-US"/>
    </w:rPr>
  </w:style>
  <w:style w:type="paragraph" w:customStyle="1" w:styleId="762482606C034630AD646C0A489F32F119">
    <w:name w:val="762482606C034630AD646C0A489F32F119"/>
    <w:rsid w:val="00C50A64"/>
    <w:rPr>
      <w:rFonts w:eastAsiaTheme="minorHAnsi"/>
      <w:lang w:eastAsia="en-US"/>
    </w:rPr>
  </w:style>
  <w:style w:type="paragraph" w:customStyle="1" w:styleId="30505800FA82424780003DD283029A1D19">
    <w:name w:val="30505800FA82424780003DD283029A1D19"/>
    <w:rsid w:val="00C50A64"/>
    <w:rPr>
      <w:rFonts w:eastAsiaTheme="minorHAnsi"/>
      <w:lang w:eastAsia="en-US"/>
    </w:rPr>
  </w:style>
  <w:style w:type="paragraph" w:customStyle="1" w:styleId="2DCC022905964EE48F87AD53CB8F364219">
    <w:name w:val="2DCC022905964EE48F87AD53CB8F364219"/>
    <w:rsid w:val="00C50A64"/>
    <w:rPr>
      <w:rFonts w:eastAsiaTheme="minorHAnsi"/>
      <w:lang w:eastAsia="en-US"/>
    </w:rPr>
  </w:style>
  <w:style w:type="paragraph" w:customStyle="1" w:styleId="2AD6573E0FF94203847147FE9B56144D19">
    <w:name w:val="2AD6573E0FF94203847147FE9B56144D19"/>
    <w:rsid w:val="00C50A64"/>
    <w:rPr>
      <w:rFonts w:eastAsiaTheme="minorHAnsi"/>
      <w:lang w:eastAsia="en-US"/>
    </w:rPr>
  </w:style>
  <w:style w:type="paragraph" w:customStyle="1" w:styleId="B375E32532EB495E9E7BC750C65DFD2719">
    <w:name w:val="B375E32532EB495E9E7BC750C65DFD2719"/>
    <w:rsid w:val="00C50A64"/>
    <w:rPr>
      <w:rFonts w:eastAsiaTheme="minorHAnsi"/>
      <w:lang w:eastAsia="en-US"/>
    </w:rPr>
  </w:style>
  <w:style w:type="paragraph" w:customStyle="1" w:styleId="7889376D8D5846EB834598AC7732494019">
    <w:name w:val="7889376D8D5846EB834598AC7732494019"/>
    <w:rsid w:val="00C50A64"/>
    <w:rPr>
      <w:rFonts w:eastAsiaTheme="minorHAnsi"/>
      <w:lang w:eastAsia="en-US"/>
    </w:rPr>
  </w:style>
  <w:style w:type="paragraph" w:customStyle="1" w:styleId="F6883AC4F82C4A68856C5515E56A30F719">
    <w:name w:val="F6883AC4F82C4A68856C5515E56A30F719"/>
    <w:rsid w:val="00C50A64"/>
    <w:rPr>
      <w:rFonts w:eastAsiaTheme="minorHAnsi"/>
      <w:lang w:eastAsia="en-US"/>
    </w:rPr>
  </w:style>
  <w:style w:type="paragraph" w:customStyle="1" w:styleId="A72091D07D3141C4BEC62141467300422">
    <w:name w:val="A72091D07D3141C4BEC62141467300422"/>
    <w:rsid w:val="00C50A64"/>
    <w:rPr>
      <w:rFonts w:eastAsiaTheme="minorHAnsi"/>
      <w:lang w:eastAsia="en-US"/>
    </w:rPr>
  </w:style>
  <w:style w:type="paragraph" w:customStyle="1" w:styleId="CFE6280E1F5642F79870E2FD6564D36E19">
    <w:name w:val="CFE6280E1F5642F79870E2FD6564D36E19"/>
    <w:rsid w:val="00C50A64"/>
    <w:rPr>
      <w:rFonts w:eastAsiaTheme="minorHAnsi"/>
      <w:lang w:eastAsia="en-US"/>
    </w:rPr>
  </w:style>
  <w:style w:type="paragraph" w:customStyle="1" w:styleId="F3DF319869324196A27CAF9D8270378319">
    <w:name w:val="F3DF319869324196A27CAF9D8270378319"/>
    <w:rsid w:val="00C50A64"/>
    <w:rPr>
      <w:rFonts w:eastAsiaTheme="minorHAnsi"/>
      <w:lang w:eastAsia="en-US"/>
    </w:rPr>
  </w:style>
  <w:style w:type="paragraph" w:customStyle="1" w:styleId="566D9C7D3ECE49499D1449ECAC7B400819">
    <w:name w:val="566D9C7D3ECE49499D1449ECAC7B400819"/>
    <w:rsid w:val="00C50A64"/>
    <w:rPr>
      <w:rFonts w:eastAsiaTheme="minorHAnsi"/>
      <w:lang w:eastAsia="en-US"/>
    </w:rPr>
  </w:style>
  <w:style w:type="paragraph" w:customStyle="1" w:styleId="90DC9DDB9E10489298369517E7A55B4119">
    <w:name w:val="90DC9DDB9E10489298369517E7A55B4119"/>
    <w:rsid w:val="00C50A64"/>
    <w:rPr>
      <w:rFonts w:eastAsiaTheme="minorHAnsi"/>
      <w:lang w:eastAsia="en-US"/>
    </w:rPr>
  </w:style>
  <w:style w:type="paragraph" w:customStyle="1" w:styleId="1E532916EA89410FB8849E20B0DB1F8919">
    <w:name w:val="1E532916EA89410FB8849E20B0DB1F8919"/>
    <w:rsid w:val="00C50A64"/>
    <w:rPr>
      <w:rFonts w:eastAsiaTheme="minorHAnsi"/>
      <w:lang w:eastAsia="en-US"/>
    </w:rPr>
  </w:style>
  <w:style w:type="paragraph" w:customStyle="1" w:styleId="57070BCC4DCA4F7E910B4E7BBB7C84C419">
    <w:name w:val="57070BCC4DCA4F7E910B4E7BBB7C84C419"/>
    <w:rsid w:val="00C50A64"/>
    <w:rPr>
      <w:rFonts w:eastAsiaTheme="minorHAnsi"/>
      <w:lang w:eastAsia="en-US"/>
    </w:rPr>
  </w:style>
  <w:style w:type="paragraph" w:customStyle="1" w:styleId="24A7C95F61D24183BCBC9E3A372663DC19">
    <w:name w:val="24A7C95F61D24183BCBC9E3A372663DC19"/>
    <w:rsid w:val="00C50A64"/>
    <w:rPr>
      <w:rFonts w:eastAsiaTheme="minorHAnsi"/>
      <w:lang w:eastAsia="en-US"/>
    </w:rPr>
  </w:style>
  <w:style w:type="paragraph" w:customStyle="1" w:styleId="1C24DBE01B6647B89773AF9EE8AC388019">
    <w:name w:val="1C24DBE01B6647B89773AF9EE8AC388019"/>
    <w:rsid w:val="00C50A64"/>
    <w:rPr>
      <w:rFonts w:eastAsiaTheme="minorHAnsi"/>
      <w:lang w:eastAsia="en-US"/>
    </w:rPr>
  </w:style>
  <w:style w:type="paragraph" w:customStyle="1" w:styleId="8252F3874327405896EDCB22A281FFEA19">
    <w:name w:val="8252F3874327405896EDCB22A281FFEA19"/>
    <w:rsid w:val="00C50A64"/>
    <w:rPr>
      <w:rFonts w:eastAsiaTheme="minorHAnsi"/>
      <w:lang w:eastAsia="en-US"/>
    </w:rPr>
  </w:style>
  <w:style w:type="paragraph" w:customStyle="1" w:styleId="2F46A8827452491BAF8595F26798EC1119">
    <w:name w:val="2F46A8827452491BAF8595F26798EC1119"/>
    <w:rsid w:val="00C50A64"/>
    <w:rPr>
      <w:rFonts w:eastAsiaTheme="minorHAnsi"/>
      <w:lang w:eastAsia="en-US"/>
    </w:rPr>
  </w:style>
  <w:style w:type="paragraph" w:customStyle="1" w:styleId="B32D977605BB4D1897668432E57CF7C219">
    <w:name w:val="B32D977605BB4D1897668432E57CF7C219"/>
    <w:rsid w:val="00C50A64"/>
    <w:rPr>
      <w:rFonts w:eastAsiaTheme="minorHAnsi"/>
      <w:lang w:eastAsia="en-US"/>
    </w:rPr>
  </w:style>
  <w:style w:type="paragraph" w:customStyle="1" w:styleId="A6E829ACE6AE490090A0B2A0191B6EF319">
    <w:name w:val="A6E829ACE6AE490090A0B2A0191B6EF319"/>
    <w:rsid w:val="00C50A64"/>
    <w:rPr>
      <w:rFonts w:eastAsiaTheme="minorHAnsi"/>
      <w:lang w:eastAsia="en-US"/>
    </w:rPr>
  </w:style>
  <w:style w:type="paragraph" w:customStyle="1" w:styleId="98B58DC1EBAF44888F1E410081B3134819">
    <w:name w:val="98B58DC1EBAF44888F1E410081B3134819"/>
    <w:rsid w:val="00C50A64"/>
    <w:rPr>
      <w:rFonts w:eastAsiaTheme="minorHAnsi"/>
      <w:lang w:eastAsia="en-US"/>
    </w:rPr>
  </w:style>
  <w:style w:type="paragraph" w:customStyle="1" w:styleId="503FDC35D62B4B05A68F9E56DCB9844C19">
    <w:name w:val="503FDC35D62B4B05A68F9E56DCB9844C19"/>
    <w:rsid w:val="00C50A64"/>
    <w:rPr>
      <w:rFonts w:eastAsiaTheme="minorHAnsi"/>
      <w:lang w:eastAsia="en-US"/>
    </w:rPr>
  </w:style>
  <w:style w:type="paragraph" w:customStyle="1" w:styleId="5600410006FC4677944EF39D9C29E2F219">
    <w:name w:val="5600410006FC4677944EF39D9C29E2F219"/>
    <w:rsid w:val="00C50A64"/>
    <w:rPr>
      <w:rFonts w:eastAsiaTheme="minorHAnsi"/>
      <w:lang w:eastAsia="en-US"/>
    </w:rPr>
  </w:style>
  <w:style w:type="paragraph" w:customStyle="1" w:styleId="29CA38FFE36246F195190F354DBB4C7519">
    <w:name w:val="29CA38FFE36246F195190F354DBB4C7519"/>
    <w:rsid w:val="00C50A64"/>
    <w:rPr>
      <w:rFonts w:eastAsiaTheme="minorHAnsi"/>
      <w:lang w:eastAsia="en-US"/>
    </w:rPr>
  </w:style>
  <w:style w:type="paragraph" w:customStyle="1" w:styleId="AFC8B69501B740C087AEDD81B5C7DB4C19">
    <w:name w:val="AFC8B69501B740C087AEDD81B5C7DB4C19"/>
    <w:rsid w:val="00C50A64"/>
    <w:rPr>
      <w:rFonts w:eastAsiaTheme="minorHAnsi"/>
      <w:lang w:eastAsia="en-US"/>
    </w:rPr>
  </w:style>
  <w:style w:type="paragraph" w:customStyle="1" w:styleId="D24915D65C6B47ECA6CD2612BB2FBB9F19">
    <w:name w:val="D24915D65C6B47ECA6CD2612BB2FBB9F19"/>
    <w:rsid w:val="00C50A64"/>
    <w:rPr>
      <w:rFonts w:eastAsiaTheme="minorHAnsi"/>
      <w:lang w:eastAsia="en-US"/>
    </w:rPr>
  </w:style>
  <w:style w:type="paragraph" w:customStyle="1" w:styleId="9AD8DC1B29FB4D2B8F736A57278CE70019">
    <w:name w:val="9AD8DC1B29FB4D2B8F736A57278CE70019"/>
    <w:rsid w:val="00C50A64"/>
    <w:rPr>
      <w:rFonts w:eastAsiaTheme="minorHAnsi"/>
      <w:lang w:eastAsia="en-US"/>
    </w:rPr>
  </w:style>
  <w:style w:type="paragraph" w:customStyle="1" w:styleId="AB5F4ADD710D435A9720905A9C5872F219">
    <w:name w:val="AB5F4ADD710D435A9720905A9C5872F219"/>
    <w:rsid w:val="00C50A64"/>
    <w:rPr>
      <w:rFonts w:eastAsiaTheme="minorHAnsi"/>
      <w:lang w:eastAsia="en-US"/>
    </w:rPr>
  </w:style>
  <w:style w:type="paragraph" w:customStyle="1" w:styleId="C39D783B829344F2929184C6111C00748">
    <w:name w:val="C39D783B829344F2929184C6111C00748"/>
    <w:rsid w:val="00C50A64"/>
    <w:rPr>
      <w:rFonts w:eastAsiaTheme="minorHAnsi"/>
      <w:lang w:eastAsia="en-US"/>
    </w:rPr>
  </w:style>
  <w:style w:type="paragraph" w:customStyle="1" w:styleId="9B7A2CAA0DB44F74A35C09CD5AAFA0AD19">
    <w:name w:val="9B7A2CAA0DB44F74A35C09CD5AAFA0AD19"/>
    <w:rsid w:val="00C50A64"/>
    <w:rPr>
      <w:rFonts w:eastAsiaTheme="minorHAnsi"/>
      <w:lang w:eastAsia="en-US"/>
    </w:rPr>
  </w:style>
  <w:style w:type="paragraph" w:customStyle="1" w:styleId="321B3E5A2D0C4548B1720177390B810419">
    <w:name w:val="321B3E5A2D0C4548B1720177390B810419"/>
    <w:rsid w:val="00C50A64"/>
    <w:rPr>
      <w:rFonts w:eastAsiaTheme="minorHAnsi"/>
      <w:lang w:eastAsia="en-US"/>
    </w:rPr>
  </w:style>
  <w:style w:type="paragraph" w:customStyle="1" w:styleId="1F7FA2EA51C846CF87D03D4FCB8B811819">
    <w:name w:val="1F7FA2EA51C846CF87D03D4FCB8B811819"/>
    <w:rsid w:val="00C50A64"/>
    <w:rPr>
      <w:rFonts w:eastAsiaTheme="minorHAnsi"/>
      <w:lang w:eastAsia="en-US"/>
    </w:rPr>
  </w:style>
  <w:style w:type="paragraph" w:customStyle="1" w:styleId="94F364E8A4814336823E630C6923CD6519">
    <w:name w:val="94F364E8A4814336823E630C6923CD6519"/>
    <w:rsid w:val="00C50A64"/>
    <w:rPr>
      <w:rFonts w:eastAsiaTheme="minorHAnsi"/>
      <w:lang w:eastAsia="en-US"/>
    </w:rPr>
  </w:style>
  <w:style w:type="paragraph" w:customStyle="1" w:styleId="F6942732D0BD43E1ADE128575217CD4E19">
    <w:name w:val="F6942732D0BD43E1ADE128575217CD4E19"/>
    <w:rsid w:val="00C50A64"/>
    <w:rPr>
      <w:rFonts w:eastAsiaTheme="minorHAnsi"/>
      <w:lang w:eastAsia="en-US"/>
    </w:rPr>
  </w:style>
  <w:style w:type="paragraph" w:customStyle="1" w:styleId="24706D5AB39A47A8A85B3749147A5F1C19">
    <w:name w:val="24706D5AB39A47A8A85B3749147A5F1C19"/>
    <w:rsid w:val="00C50A64"/>
    <w:rPr>
      <w:rFonts w:eastAsiaTheme="minorHAnsi"/>
      <w:lang w:eastAsia="en-US"/>
    </w:rPr>
  </w:style>
  <w:style w:type="paragraph" w:customStyle="1" w:styleId="200B4FF48DC1427F8B9A4BE13A82EAA319">
    <w:name w:val="200B4FF48DC1427F8B9A4BE13A82EAA319"/>
    <w:rsid w:val="00C50A64"/>
    <w:rPr>
      <w:rFonts w:eastAsiaTheme="minorHAnsi"/>
      <w:lang w:eastAsia="en-US"/>
    </w:rPr>
  </w:style>
  <w:style w:type="paragraph" w:customStyle="1" w:styleId="280E815328EF437BA0BA1E634802FB8519">
    <w:name w:val="280E815328EF437BA0BA1E634802FB8519"/>
    <w:rsid w:val="00C50A64"/>
    <w:rPr>
      <w:rFonts w:eastAsiaTheme="minorHAnsi"/>
      <w:lang w:eastAsia="en-US"/>
    </w:rPr>
  </w:style>
  <w:style w:type="paragraph" w:customStyle="1" w:styleId="B84B18A7D14C4D36B2C0C468F3F0C36319">
    <w:name w:val="B84B18A7D14C4D36B2C0C468F3F0C36319"/>
    <w:rsid w:val="00C50A64"/>
    <w:rPr>
      <w:rFonts w:eastAsiaTheme="minorHAnsi"/>
      <w:lang w:eastAsia="en-US"/>
    </w:rPr>
  </w:style>
  <w:style w:type="paragraph" w:customStyle="1" w:styleId="4493E20DE0F140299CB0BB0CBDD25CC819">
    <w:name w:val="4493E20DE0F140299CB0BB0CBDD25CC819"/>
    <w:rsid w:val="00C50A64"/>
    <w:rPr>
      <w:rFonts w:eastAsiaTheme="minorHAnsi"/>
      <w:lang w:eastAsia="en-US"/>
    </w:rPr>
  </w:style>
  <w:style w:type="paragraph" w:customStyle="1" w:styleId="F76FA057F4864A5B84215529EDE0490B19">
    <w:name w:val="F76FA057F4864A5B84215529EDE0490B19"/>
    <w:rsid w:val="00C50A64"/>
    <w:rPr>
      <w:rFonts w:eastAsiaTheme="minorHAnsi"/>
      <w:lang w:eastAsia="en-US"/>
    </w:rPr>
  </w:style>
  <w:style w:type="paragraph" w:customStyle="1" w:styleId="D8B1C0B0B96342179D1BA6BB55DBADC119">
    <w:name w:val="D8B1C0B0B96342179D1BA6BB55DBADC119"/>
    <w:rsid w:val="00C50A64"/>
    <w:rPr>
      <w:rFonts w:eastAsiaTheme="minorHAnsi"/>
      <w:lang w:eastAsia="en-US"/>
    </w:rPr>
  </w:style>
  <w:style w:type="paragraph" w:customStyle="1" w:styleId="26C8F884094D4DBCB2ADBFF2775986FE19">
    <w:name w:val="26C8F884094D4DBCB2ADBFF2775986FE19"/>
    <w:rsid w:val="00C50A64"/>
    <w:rPr>
      <w:rFonts w:eastAsiaTheme="minorHAnsi"/>
      <w:lang w:eastAsia="en-US"/>
    </w:rPr>
  </w:style>
  <w:style w:type="paragraph" w:customStyle="1" w:styleId="ACB59C3ACAAD43ED9FD89A94EA95BA3519">
    <w:name w:val="ACB59C3ACAAD43ED9FD89A94EA95BA3519"/>
    <w:rsid w:val="00C50A64"/>
    <w:rPr>
      <w:rFonts w:eastAsiaTheme="minorHAnsi"/>
      <w:lang w:eastAsia="en-US"/>
    </w:rPr>
  </w:style>
  <w:style w:type="paragraph" w:customStyle="1" w:styleId="065C0A258ED148D49DA230CA5FCBAF0419">
    <w:name w:val="065C0A258ED148D49DA230CA5FCBAF0419"/>
    <w:rsid w:val="00C50A64"/>
    <w:rPr>
      <w:rFonts w:eastAsiaTheme="minorHAnsi"/>
      <w:lang w:eastAsia="en-US"/>
    </w:rPr>
  </w:style>
  <w:style w:type="paragraph" w:customStyle="1" w:styleId="C14A270A3EBD4DA087B31D0D15BCFCA919">
    <w:name w:val="C14A270A3EBD4DA087B31D0D15BCFCA919"/>
    <w:rsid w:val="00C50A64"/>
    <w:rPr>
      <w:rFonts w:eastAsiaTheme="minorHAnsi"/>
      <w:lang w:eastAsia="en-US"/>
    </w:rPr>
  </w:style>
  <w:style w:type="paragraph" w:customStyle="1" w:styleId="10B700DEB98B47BB83FB65D0ED1B0EAE19">
    <w:name w:val="10B700DEB98B47BB83FB65D0ED1B0EAE19"/>
    <w:rsid w:val="00C50A64"/>
    <w:rPr>
      <w:rFonts w:eastAsiaTheme="minorHAnsi"/>
      <w:lang w:eastAsia="en-US"/>
    </w:rPr>
  </w:style>
  <w:style w:type="paragraph" w:customStyle="1" w:styleId="19E6D4775D1A4783BC8A2C3A94EF4B3119">
    <w:name w:val="19E6D4775D1A4783BC8A2C3A94EF4B3119"/>
    <w:rsid w:val="00C50A64"/>
    <w:rPr>
      <w:rFonts w:eastAsiaTheme="minorHAnsi"/>
      <w:lang w:eastAsia="en-US"/>
    </w:rPr>
  </w:style>
  <w:style w:type="paragraph" w:customStyle="1" w:styleId="BC22DBEAE0F74D4DAAAF34FB70F3A63919">
    <w:name w:val="BC22DBEAE0F74D4DAAAF34FB70F3A63919"/>
    <w:rsid w:val="00C50A64"/>
    <w:rPr>
      <w:rFonts w:eastAsiaTheme="minorHAnsi"/>
      <w:lang w:eastAsia="en-US"/>
    </w:rPr>
  </w:style>
  <w:style w:type="paragraph" w:customStyle="1" w:styleId="4A113FF012504423BCE42B18ABA0EB0A19">
    <w:name w:val="4A113FF012504423BCE42B18ABA0EB0A19"/>
    <w:rsid w:val="00C50A64"/>
    <w:rPr>
      <w:rFonts w:eastAsiaTheme="minorHAnsi"/>
      <w:lang w:eastAsia="en-US"/>
    </w:rPr>
  </w:style>
  <w:style w:type="paragraph" w:customStyle="1" w:styleId="5AE2FD549C064E5FA2600C8D91C8A5E119">
    <w:name w:val="5AE2FD549C064E5FA2600C8D91C8A5E119"/>
    <w:rsid w:val="00C50A64"/>
    <w:rPr>
      <w:rFonts w:eastAsiaTheme="minorHAnsi"/>
      <w:lang w:eastAsia="en-US"/>
    </w:rPr>
  </w:style>
  <w:style w:type="paragraph" w:customStyle="1" w:styleId="65B3175336A7470E9BB11F79609C4E2621">
    <w:name w:val="65B3175336A7470E9BB11F79609C4E2621"/>
    <w:rsid w:val="00C50A64"/>
    <w:rPr>
      <w:rFonts w:eastAsiaTheme="minorHAnsi"/>
      <w:lang w:eastAsia="en-US"/>
    </w:rPr>
  </w:style>
  <w:style w:type="paragraph" w:customStyle="1" w:styleId="C4213732067042CFA8F5A4426DAF284621">
    <w:name w:val="C4213732067042CFA8F5A4426DAF284621"/>
    <w:rsid w:val="00C50A64"/>
    <w:rPr>
      <w:rFonts w:eastAsiaTheme="minorHAnsi"/>
      <w:lang w:eastAsia="en-US"/>
    </w:rPr>
  </w:style>
  <w:style w:type="paragraph" w:customStyle="1" w:styleId="DA2A7C33736647BFA1A45B1F5B58AD1021">
    <w:name w:val="DA2A7C33736647BFA1A45B1F5B58AD1021"/>
    <w:rsid w:val="00C50A64"/>
    <w:rPr>
      <w:rFonts w:eastAsiaTheme="minorHAnsi"/>
      <w:lang w:eastAsia="en-US"/>
    </w:rPr>
  </w:style>
  <w:style w:type="paragraph" w:customStyle="1" w:styleId="B888AF88FDCB4710B99403AB84FCB92921">
    <w:name w:val="B888AF88FDCB4710B99403AB84FCB92921"/>
    <w:rsid w:val="00C50A64"/>
    <w:rPr>
      <w:rFonts w:eastAsiaTheme="minorHAnsi"/>
      <w:lang w:eastAsia="en-US"/>
    </w:rPr>
  </w:style>
  <w:style w:type="paragraph" w:customStyle="1" w:styleId="AB1EE66F925F44D08CACE42199F59B0021">
    <w:name w:val="AB1EE66F925F44D08CACE42199F59B0021"/>
    <w:rsid w:val="00C50A64"/>
    <w:rPr>
      <w:rFonts w:eastAsiaTheme="minorHAnsi"/>
      <w:lang w:eastAsia="en-US"/>
    </w:rPr>
  </w:style>
  <w:style w:type="paragraph" w:customStyle="1" w:styleId="4707463C7E4B41219E499B62AA6F127E21">
    <w:name w:val="4707463C7E4B41219E499B62AA6F127E21"/>
    <w:rsid w:val="00C50A64"/>
    <w:rPr>
      <w:rFonts w:eastAsiaTheme="minorHAnsi"/>
      <w:lang w:eastAsia="en-US"/>
    </w:rPr>
  </w:style>
  <w:style w:type="paragraph" w:customStyle="1" w:styleId="3F35AD4091E7417EB154932462DF499621">
    <w:name w:val="3F35AD4091E7417EB154932462DF499621"/>
    <w:rsid w:val="00C50A64"/>
    <w:rPr>
      <w:rFonts w:eastAsiaTheme="minorHAnsi"/>
      <w:lang w:eastAsia="en-US"/>
    </w:rPr>
  </w:style>
  <w:style w:type="paragraph" w:customStyle="1" w:styleId="1B118473F2634952A3EC941F6ADD86C721">
    <w:name w:val="1B118473F2634952A3EC941F6ADD86C721"/>
    <w:rsid w:val="00C50A64"/>
    <w:rPr>
      <w:rFonts w:eastAsiaTheme="minorHAnsi"/>
      <w:lang w:eastAsia="en-US"/>
    </w:rPr>
  </w:style>
  <w:style w:type="paragraph" w:customStyle="1" w:styleId="230DD829F3304A23BF2534414DF123B921">
    <w:name w:val="230DD829F3304A23BF2534414DF123B921"/>
    <w:rsid w:val="00C50A64"/>
    <w:rPr>
      <w:rFonts w:eastAsiaTheme="minorHAnsi"/>
      <w:lang w:eastAsia="en-US"/>
    </w:rPr>
  </w:style>
  <w:style w:type="paragraph" w:customStyle="1" w:styleId="6418D82556E34A1DBDF81C01536719C921">
    <w:name w:val="6418D82556E34A1DBDF81C01536719C921"/>
    <w:rsid w:val="00C50A64"/>
    <w:rPr>
      <w:rFonts w:eastAsiaTheme="minorHAnsi"/>
      <w:lang w:eastAsia="en-US"/>
    </w:rPr>
  </w:style>
  <w:style w:type="paragraph" w:customStyle="1" w:styleId="DBFA661441BB479C8A9A11229BB2F11921">
    <w:name w:val="DBFA661441BB479C8A9A11229BB2F11921"/>
    <w:rsid w:val="00C50A64"/>
    <w:rPr>
      <w:rFonts w:eastAsiaTheme="minorHAnsi"/>
      <w:lang w:eastAsia="en-US"/>
    </w:rPr>
  </w:style>
  <w:style w:type="paragraph" w:customStyle="1" w:styleId="2E06F735092B4C49A4DC437528FBD25321">
    <w:name w:val="2E06F735092B4C49A4DC437528FBD25321"/>
    <w:rsid w:val="00C50A64"/>
    <w:rPr>
      <w:rFonts w:eastAsiaTheme="minorHAnsi"/>
      <w:lang w:eastAsia="en-US"/>
    </w:rPr>
  </w:style>
  <w:style w:type="paragraph" w:customStyle="1" w:styleId="1AFCE2152D414DCAB89609541368DD0621">
    <w:name w:val="1AFCE2152D414DCAB89609541368DD0621"/>
    <w:rsid w:val="00C50A64"/>
    <w:rPr>
      <w:rFonts w:eastAsiaTheme="minorHAnsi"/>
      <w:lang w:eastAsia="en-US"/>
    </w:rPr>
  </w:style>
  <w:style w:type="paragraph" w:customStyle="1" w:styleId="C47F1904272145E8ABF441CDC34D901D21">
    <w:name w:val="C47F1904272145E8ABF441CDC34D901D21"/>
    <w:rsid w:val="00C50A64"/>
    <w:rPr>
      <w:rFonts w:eastAsiaTheme="minorHAnsi"/>
      <w:lang w:eastAsia="en-US"/>
    </w:rPr>
  </w:style>
  <w:style w:type="paragraph" w:customStyle="1" w:styleId="7CE149E585EE4FFABAF13EEEE03A1DFA21">
    <w:name w:val="7CE149E585EE4FFABAF13EEEE03A1DFA21"/>
    <w:rsid w:val="00C50A64"/>
    <w:rPr>
      <w:rFonts w:eastAsiaTheme="minorHAnsi"/>
      <w:lang w:eastAsia="en-US"/>
    </w:rPr>
  </w:style>
  <w:style w:type="paragraph" w:customStyle="1" w:styleId="D3FD36A24D254763A0B0B53DCDD324D921">
    <w:name w:val="D3FD36A24D254763A0B0B53DCDD324D921"/>
    <w:rsid w:val="00C50A64"/>
    <w:rPr>
      <w:rFonts w:eastAsiaTheme="minorHAnsi"/>
      <w:lang w:eastAsia="en-US"/>
    </w:rPr>
  </w:style>
  <w:style w:type="paragraph" w:customStyle="1" w:styleId="74D3B8A0C38D40A78C46E588F5B6419321">
    <w:name w:val="74D3B8A0C38D40A78C46E588F5B6419321"/>
    <w:rsid w:val="00C50A64"/>
    <w:rPr>
      <w:rFonts w:eastAsiaTheme="minorHAnsi"/>
      <w:lang w:eastAsia="en-US"/>
    </w:rPr>
  </w:style>
  <w:style w:type="paragraph" w:customStyle="1" w:styleId="974349ADFED94C4C8093D062F2EA71FF20">
    <w:name w:val="974349ADFED94C4C8093D062F2EA71FF20"/>
    <w:rsid w:val="00C50A64"/>
    <w:rPr>
      <w:rFonts w:eastAsiaTheme="minorHAnsi"/>
      <w:lang w:eastAsia="en-US"/>
    </w:rPr>
  </w:style>
  <w:style w:type="paragraph" w:customStyle="1" w:styleId="EABF52E104C345CD9DBCC79114FEE7DC20">
    <w:name w:val="EABF52E104C345CD9DBCC79114FEE7DC20"/>
    <w:rsid w:val="00C50A64"/>
    <w:rPr>
      <w:rFonts w:eastAsiaTheme="minorHAnsi"/>
      <w:lang w:eastAsia="en-US"/>
    </w:rPr>
  </w:style>
  <w:style w:type="paragraph" w:customStyle="1" w:styleId="73BDEC9B7F4D4475BCBCCE6C114EED6520">
    <w:name w:val="73BDEC9B7F4D4475BCBCCE6C114EED6520"/>
    <w:rsid w:val="00C50A64"/>
    <w:rPr>
      <w:rFonts w:eastAsiaTheme="minorHAnsi"/>
      <w:lang w:eastAsia="en-US"/>
    </w:rPr>
  </w:style>
  <w:style w:type="paragraph" w:customStyle="1" w:styleId="CB699BFD5433429EADA369C177D91C1B20">
    <w:name w:val="CB699BFD5433429EADA369C177D91C1B20"/>
    <w:rsid w:val="00C50A64"/>
    <w:rPr>
      <w:rFonts w:eastAsiaTheme="minorHAnsi"/>
      <w:lang w:eastAsia="en-US"/>
    </w:rPr>
  </w:style>
  <w:style w:type="paragraph" w:customStyle="1" w:styleId="E3DA6BA7FDAA4787A1E12B272C75640C20">
    <w:name w:val="E3DA6BA7FDAA4787A1E12B272C75640C20"/>
    <w:rsid w:val="00C50A64"/>
    <w:rPr>
      <w:rFonts w:eastAsiaTheme="minorHAnsi"/>
      <w:lang w:eastAsia="en-US"/>
    </w:rPr>
  </w:style>
  <w:style w:type="paragraph" w:customStyle="1" w:styleId="1432EA1BAD8447779D43C5B0A7BE0B9820">
    <w:name w:val="1432EA1BAD8447779D43C5B0A7BE0B9820"/>
    <w:rsid w:val="00C50A64"/>
    <w:rPr>
      <w:rFonts w:eastAsiaTheme="minorHAnsi"/>
      <w:lang w:eastAsia="en-US"/>
    </w:rPr>
  </w:style>
  <w:style w:type="paragraph" w:customStyle="1" w:styleId="FBEC3F74778649BBB095592D69D4EE2F20">
    <w:name w:val="FBEC3F74778649BBB095592D69D4EE2F20"/>
    <w:rsid w:val="00C50A64"/>
    <w:rPr>
      <w:rFonts w:eastAsiaTheme="minorHAnsi"/>
      <w:lang w:eastAsia="en-US"/>
    </w:rPr>
  </w:style>
  <w:style w:type="paragraph" w:customStyle="1" w:styleId="96B79807366A474DA8FDEB48649C55C220">
    <w:name w:val="96B79807366A474DA8FDEB48649C55C220"/>
    <w:rsid w:val="00C50A64"/>
    <w:rPr>
      <w:rFonts w:eastAsiaTheme="minorHAnsi"/>
      <w:lang w:eastAsia="en-US"/>
    </w:rPr>
  </w:style>
  <w:style w:type="paragraph" w:customStyle="1" w:styleId="780D7CBE5743419A91D139DECAA1D24420">
    <w:name w:val="780D7CBE5743419A91D139DECAA1D24420"/>
    <w:rsid w:val="00C50A64"/>
    <w:rPr>
      <w:rFonts w:eastAsiaTheme="minorHAnsi"/>
      <w:lang w:eastAsia="en-US"/>
    </w:rPr>
  </w:style>
  <w:style w:type="paragraph" w:customStyle="1" w:styleId="3A2EE2B2298F4120921992B00CC25AE720">
    <w:name w:val="3A2EE2B2298F4120921992B00CC25AE720"/>
    <w:rsid w:val="00C50A64"/>
    <w:rPr>
      <w:rFonts w:eastAsiaTheme="minorHAnsi"/>
      <w:lang w:eastAsia="en-US"/>
    </w:rPr>
  </w:style>
  <w:style w:type="paragraph" w:customStyle="1" w:styleId="E44DB9D6A83B441A9BED45AC2DAA526E20">
    <w:name w:val="E44DB9D6A83B441A9BED45AC2DAA526E20"/>
    <w:rsid w:val="00C50A64"/>
    <w:rPr>
      <w:rFonts w:eastAsiaTheme="minorHAnsi"/>
      <w:lang w:eastAsia="en-US"/>
    </w:rPr>
  </w:style>
  <w:style w:type="paragraph" w:customStyle="1" w:styleId="31C23F662B8A4D0EAC1839D059CF6C1520">
    <w:name w:val="31C23F662B8A4D0EAC1839D059CF6C1520"/>
    <w:rsid w:val="00C50A64"/>
    <w:rPr>
      <w:rFonts w:eastAsiaTheme="minorHAnsi"/>
      <w:lang w:eastAsia="en-US"/>
    </w:rPr>
  </w:style>
  <w:style w:type="paragraph" w:customStyle="1" w:styleId="83E0C7EC85D744B5A9F16E426E06239420">
    <w:name w:val="83E0C7EC85D744B5A9F16E426E06239420"/>
    <w:rsid w:val="00C50A64"/>
    <w:rPr>
      <w:rFonts w:eastAsiaTheme="minorHAnsi"/>
      <w:lang w:eastAsia="en-US"/>
    </w:rPr>
  </w:style>
  <w:style w:type="paragraph" w:customStyle="1" w:styleId="56AF3EFF657841EDA279364207C5EE4F20">
    <w:name w:val="56AF3EFF657841EDA279364207C5EE4F20"/>
    <w:rsid w:val="00C50A64"/>
    <w:rPr>
      <w:rFonts w:eastAsiaTheme="minorHAnsi"/>
      <w:lang w:eastAsia="en-US"/>
    </w:rPr>
  </w:style>
  <w:style w:type="paragraph" w:customStyle="1" w:styleId="67214BA5E4404B7FB98F7AD3BCEBF7B420">
    <w:name w:val="67214BA5E4404B7FB98F7AD3BCEBF7B420"/>
    <w:rsid w:val="00C50A64"/>
    <w:rPr>
      <w:rFonts w:eastAsiaTheme="minorHAnsi"/>
      <w:lang w:eastAsia="en-US"/>
    </w:rPr>
  </w:style>
  <w:style w:type="paragraph" w:customStyle="1" w:styleId="9B474F5819C24EFA99330484B0CF731C20">
    <w:name w:val="9B474F5819C24EFA99330484B0CF731C20"/>
    <w:rsid w:val="00C50A64"/>
    <w:rPr>
      <w:rFonts w:eastAsiaTheme="minorHAnsi"/>
      <w:lang w:eastAsia="en-US"/>
    </w:rPr>
  </w:style>
  <w:style w:type="paragraph" w:customStyle="1" w:styleId="83DEF817B1844515ADD547D42F0FD0C320">
    <w:name w:val="83DEF817B1844515ADD547D42F0FD0C320"/>
    <w:rsid w:val="00C50A64"/>
    <w:rPr>
      <w:rFonts w:eastAsiaTheme="minorHAnsi"/>
      <w:lang w:eastAsia="en-US"/>
    </w:rPr>
  </w:style>
  <w:style w:type="paragraph" w:customStyle="1" w:styleId="B5E20EEBDCA94F82B3578940C622BC7620">
    <w:name w:val="B5E20EEBDCA94F82B3578940C622BC7620"/>
    <w:rsid w:val="00C50A64"/>
    <w:rPr>
      <w:rFonts w:eastAsiaTheme="minorHAnsi"/>
      <w:lang w:eastAsia="en-US"/>
    </w:rPr>
  </w:style>
  <w:style w:type="paragraph" w:customStyle="1" w:styleId="C1392085FF864F6FAD7ADC6867D27D5F20">
    <w:name w:val="C1392085FF864F6FAD7ADC6867D27D5F20"/>
    <w:rsid w:val="00C50A64"/>
    <w:rPr>
      <w:rFonts w:eastAsiaTheme="minorHAnsi"/>
      <w:lang w:eastAsia="en-US"/>
    </w:rPr>
  </w:style>
  <w:style w:type="paragraph" w:customStyle="1" w:styleId="2E00D7C072B344ACB967145F0A6D1BDD20">
    <w:name w:val="2E00D7C072B344ACB967145F0A6D1BDD20"/>
    <w:rsid w:val="00C50A64"/>
    <w:rPr>
      <w:rFonts w:eastAsiaTheme="minorHAnsi"/>
      <w:lang w:eastAsia="en-US"/>
    </w:rPr>
  </w:style>
  <w:style w:type="paragraph" w:customStyle="1" w:styleId="0C51B57BDB654196A445719B6F8A1F8220">
    <w:name w:val="0C51B57BDB654196A445719B6F8A1F8220"/>
    <w:rsid w:val="00C50A64"/>
    <w:rPr>
      <w:rFonts w:eastAsiaTheme="minorHAnsi"/>
      <w:lang w:eastAsia="en-US"/>
    </w:rPr>
  </w:style>
  <w:style w:type="paragraph" w:customStyle="1" w:styleId="79115ED28328485A9F3F269C456F694120">
    <w:name w:val="79115ED28328485A9F3F269C456F694120"/>
    <w:rsid w:val="00C50A64"/>
    <w:rPr>
      <w:rFonts w:eastAsiaTheme="minorHAnsi"/>
      <w:lang w:eastAsia="en-US"/>
    </w:rPr>
  </w:style>
  <w:style w:type="paragraph" w:customStyle="1" w:styleId="F69F6E266BC447CB9463DB765BE8DC6E20">
    <w:name w:val="F69F6E266BC447CB9463DB765BE8DC6E20"/>
    <w:rsid w:val="00C50A64"/>
    <w:rPr>
      <w:rFonts w:eastAsiaTheme="minorHAnsi"/>
      <w:lang w:eastAsia="en-US"/>
    </w:rPr>
  </w:style>
  <w:style w:type="paragraph" w:customStyle="1" w:styleId="ED1F876B7A904D0A9C696B35E2F8326C20">
    <w:name w:val="ED1F876B7A904D0A9C696B35E2F8326C20"/>
    <w:rsid w:val="00C50A64"/>
    <w:rPr>
      <w:rFonts w:eastAsiaTheme="minorHAnsi"/>
      <w:lang w:eastAsia="en-US"/>
    </w:rPr>
  </w:style>
  <w:style w:type="paragraph" w:customStyle="1" w:styleId="EDD12C7139AC4630AACB003482BD2B0420">
    <w:name w:val="EDD12C7139AC4630AACB003482BD2B0420"/>
    <w:rsid w:val="00C50A64"/>
    <w:rPr>
      <w:rFonts w:eastAsiaTheme="minorHAnsi"/>
      <w:lang w:eastAsia="en-US"/>
    </w:rPr>
  </w:style>
  <w:style w:type="paragraph" w:customStyle="1" w:styleId="F276FD5372A54BDB84444E50D3E2B93F20">
    <w:name w:val="F276FD5372A54BDB84444E50D3E2B93F20"/>
    <w:rsid w:val="00C50A64"/>
    <w:rPr>
      <w:rFonts w:eastAsiaTheme="minorHAnsi"/>
      <w:lang w:eastAsia="en-US"/>
    </w:rPr>
  </w:style>
  <w:style w:type="paragraph" w:customStyle="1" w:styleId="D991FDC83CD144908492D7397765402F20">
    <w:name w:val="D991FDC83CD144908492D7397765402F20"/>
    <w:rsid w:val="00C50A64"/>
    <w:rPr>
      <w:rFonts w:eastAsiaTheme="minorHAnsi"/>
      <w:lang w:eastAsia="en-US"/>
    </w:rPr>
  </w:style>
  <w:style w:type="paragraph" w:customStyle="1" w:styleId="46360F755E34407D995CE28521570B4D20">
    <w:name w:val="46360F755E34407D995CE28521570B4D20"/>
    <w:rsid w:val="00C50A64"/>
    <w:rPr>
      <w:rFonts w:eastAsiaTheme="minorHAnsi"/>
      <w:lang w:eastAsia="en-US"/>
    </w:rPr>
  </w:style>
  <w:style w:type="paragraph" w:customStyle="1" w:styleId="39330DA14FBB49948C6E72E778BE801320">
    <w:name w:val="39330DA14FBB49948C6E72E778BE801320"/>
    <w:rsid w:val="00C50A64"/>
    <w:rPr>
      <w:rFonts w:eastAsiaTheme="minorHAnsi"/>
      <w:lang w:eastAsia="en-US"/>
    </w:rPr>
  </w:style>
  <w:style w:type="paragraph" w:customStyle="1" w:styleId="D00218AEA28B4136933E634B3BD61C7C20">
    <w:name w:val="D00218AEA28B4136933E634B3BD61C7C20"/>
    <w:rsid w:val="00C50A64"/>
    <w:rPr>
      <w:rFonts w:eastAsiaTheme="minorHAnsi"/>
      <w:lang w:eastAsia="en-US"/>
    </w:rPr>
  </w:style>
  <w:style w:type="paragraph" w:customStyle="1" w:styleId="D9160D11FE144700A4725EB3260F81F420">
    <w:name w:val="D9160D11FE144700A4725EB3260F81F420"/>
    <w:rsid w:val="00C50A64"/>
    <w:rPr>
      <w:rFonts w:eastAsiaTheme="minorHAnsi"/>
      <w:lang w:eastAsia="en-US"/>
    </w:rPr>
  </w:style>
  <w:style w:type="paragraph" w:customStyle="1" w:styleId="25CFDD97515D42C9B42A6FDE4C5A6F5D20">
    <w:name w:val="25CFDD97515D42C9B42A6FDE4C5A6F5D20"/>
    <w:rsid w:val="00C50A64"/>
    <w:rPr>
      <w:rFonts w:eastAsiaTheme="minorHAnsi"/>
      <w:lang w:eastAsia="en-US"/>
    </w:rPr>
  </w:style>
  <w:style w:type="paragraph" w:customStyle="1" w:styleId="B4FCC0CA97FD41968D2F534F3D178E6020">
    <w:name w:val="B4FCC0CA97FD41968D2F534F3D178E6020"/>
    <w:rsid w:val="00C50A64"/>
    <w:rPr>
      <w:rFonts w:eastAsiaTheme="minorHAnsi"/>
      <w:lang w:eastAsia="en-US"/>
    </w:rPr>
  </w:style>
  <w:style w:type="paragraph" w:customStyle="1" w:styleId="6B6DDF01756D466987E01D5A8D11442620">
    <w:name w:val="6B6DDF01756D466987E01D5A8D11442620"/>
    <w:rsid w:val="00C50A64"/>
    <w:rPr>
      <w:rFonts w:eastAsiaTheme="minorHAnsi"/>
      <w:lang w:eastAsia="en-US"/>
    </w:rPr>
  </w:style>
  <w:style w:type="paragraph" w:customStyle="1" w:styleId="AAC5B07F19D34617A0E4103C5471231420">
    <w:name w:val="AAC5B07F19D34617A0E4103C5471231420"/>
    <w:rsid w:val="00C50A64"/>
    <w:rPr>
      <w:rFonts w:eastAsiaTheme="minorHAnsi"/>
      <w:lang w:eastAsia="en-US"/>
    </w:rPr>
  </w:style>
  <w:style w:type="paragraph" w:customStyle="1" w:styleId="48390C0562DF4AC8B0BD56CD49D44D5920">
    <w:name w:val="48390C0562DF4AC8B0BD56CD49D44D5920"/>
    <w:rsid w:val="00C50A64"/>
    <w:rPr>
      <w:rFonts w:eastAsiaTheme="minorHAnsi"/>
      <w:lang w:eastAsia="en-US"/>
    </w:rPr>
  </w:style>
  <w:style w:type="paragraph" w:customStyle="1" w:styleId="A8429602C7964F27ABCCACEA218348A320">
    <w:name w:val="A8429602C7964F27ABCCACEA218348A320"/>
    <w:rsid w:val="00C50A64"/>
    <w:rPr>
      <w:rFonts w:eastAsiaTheme="minorHAnsi"/>
      <w:lang w:eastAsia="en-US"/>
    </w:rPr>
  </w:style>
  <w:style w:type="paragraph" w:customStyle="1" w:styleId="0E15355F2BB44747A8E23DDE06F5FB2720">
    <w:name w:val="0E15355F2BB44747A8E23DDE06F5FB2720"/>
    <w:rsid w:val="00C50A64"/>
    <w:rPr>
      <w:rFonts w:eastAsiaTheme="minorHAnsi"/>
      <w:lang w:eastAsia="en-US"/>
    </w:rPr>
  </w:style>
  <w:style w:type="paragraph" w:customStyle="1" w:styleId="53CF23CBFAAD46F8B705BEA3787FB30220">
    <w:name w:val="53CF23CBFAAD46F8B705BEA3787FB30220"/>
    <w:rsid w:val="00C50A64"/>
    <w:rPr>
      <w:rFonts w:eastAsiaTheme="minorHAnsi"/>
      <w:lang w:eastAsia="en-US"/>
    </w:rPr>
  </w:style>
  <w:style w:type="paragraph" w:customStyle="1" w:styleId="9F321AD805A44B028F6530078344D13320">
    <w:name w:val="9F321AD805A44B028F6530078344D13320"/>
    <w:rsid w:val="00C50A64"/>
    <w:rPr>
      <w:rFonts w:eastAsiaTheme="minorHAnsi"/>
      <w:lang w:eastAsia="en-US"/>
    </w:rPr>
  </w:style>
  <w:style w:type="paragraph" w:customStyle="1" w:styleId="F7E8BF912805448DBDB83926CD1EC91620">
    <w:name w:val="F7E8BF912805448DBDB83926CD1EC91620"/>
    <w:rsid w:val="00C50A64"/>
    <w:rPr>
      <w:rFonts w:eastAsiaTheme="minorHAnsi"/>
      <w:lang w:eastAsia="en-US"/>
    </w:rPr>
  </w:style>
  <w:style w:type="paragraph" w:customStyle="1" w:styleId="43CD193A5B8341F7ADABABEBD242EF5520">
    <w:name w:val="43CD193A5B8341F7ADABABEBD242EF5520"/>
    <w:rsid w:val="00C50A64"/>
    <w:rPr>
      <w:rFonts w:eastAsiaTheme="minorHAnsi"/>
      <w:lang w:eastAsia="en-US"/>
    </w:rPr>
  </w:style>
  <w:style w:type="paragraph" w:customStyle="1" w:styleId="A9107C7A8D0A4E999AF519C13DD9639320">
    <w:name w:val="A9107C7A8D0A4E999AF519C13DD9639320"/>
    <w:rsid w:val="00C50A64"/>
    <w:rPr>
      <w:rFonts w:eastAsiaTheme="minorHAnsi"/>
      <w:lang w:eastAsia="en-US"/>
    </w:rPr>
  </w:style>
  <w:style w:type="paragraph" w:customStyle="1" w:styleId="1C338E1CB965411AA6D04081D2CA632920">
    <w:name w:val="1C338E1CB965411AA6D04081D2CA632920"/>
    <w:rsid w:val="00C50A64"/>
    <w:rPr>
      <w:rFonts w:eastAsiaTheme="minorHAnsi"/>
      <w:lang w:eastAsia="en-US"/>
    </w:rPr>
  </w:style>
  <w:style w:type="paragraph" w:customStyle="1" w:styleId="357F8C0A5BE54B0C8B78794D92A409BC20">
    <w:name w:val="357F8C0A5BE54B0C8B78794D92A409BC20"/>
    <w:rsid w:val="00C50A64"/>
    <w:rPr>
      <w:rFonts w:eastAsiaTheme="minorHAnsi"/>
      <w:lang w:eastAsia="en-US"/>
    </w:rPr>
  </w:style>
  <w:style w:type="paragraph" w:customStyle="1" w:styleId="A0FB0CDD6B514A289A0E113D2099E60520">
    <w:name w:val="A0FB0CDD6B514A289A0E113D2099E60520"/>
    <w:rsid w:val="00C50A64"/>
    <w:rPr>
      <w:rFonts w:eastAsiaTheme="minorHAnsi"/>
      <w:lang w:eastAsia="en-US"/>
    </w:rPr>
  </w:style>
  <w:style w:type="paragraph" w:customStyle="1" w:styleId="0EBFFC4A3647480D99A09FE0750EE34720">
    <w:name w:val="0EBFFC4A3647480D99A09FE0750EE34720"/>
    <w:rsid w:val="00C50A64"/>
    <w:rPr>
      <w:rFonts w:eastAsiaTheme="minorHAnsi"/>
      <w:lang w:eastAsia="en-US"/>
    </w:rPr>
  </w:style>
  <w:style w:type="paragraph" w:customStyle="1" w:styleId="8E9169D4AD634459AC68B6DE9BC920AE20">
    <w:name w:val="8E9169D4AD634459AC68B6DE9BC920AE20"/>
    <w:rsid w:val="00C50A64"/>
    <w:rPr>
      <w:rFonts w:eastAsiaTheme="minorHAnsi"/>
      <w:lang w:eastAsia="en-US"/>
    </w:rPr>
  </w:style>
  <w:style w:type="paragraph" w:customStyle="1" w:styleId="762482606C034630AD646C0A489F32F120">
    <w:name w:val="762482606C034630AD646C0A489F32F120"/>
    <w:rsid w:val="00C50A64"/>
    <w:rPr>
      <w:rFonts w:eastAsiaTheme="minorHAnsi"/>
      <w:lang w:eastAsia="en-US"/>
    </w:rPr>
  </w:style>
  <w:style w:type="paragraph" w:customStyle="1" w:styleId="30505800FA82424780003DD283029A1D20">
    <w:name w:val="30505800FA82424780003DD283029A1D20"/>
    <w:rsid w:val="00C50A64"/>
    <w:rPr>
      <w:rFonts w:eastAsiaTheme="minorHAnsi"/>
      <w:lang w:eastAsia="en-US"/>
    </w:rPr>
  </w:style>
  <w:style w:type="paragraph" w:customStyle="1" w:styleId="2DCC022905964EE48F87AD53CB8F364220">
    <w:name w:val="2DCC022905964EE48F87AD53CB8F364220"/>
    <w:rsid w:val="00C50A64"/>
    <w:rPr>
      <w:rFonts w:eastAsiaTheme="minorHAnsi"/>
      <w:lang w:eastAsia="en-US"/>
    </w:rPr>
  </w:style>
  <w:style w:type="paragraph" w:customStyle="1" w:styleId="2AD6573E0FF94203847147FE9B56144D20">
    <w:name w:val="2AD6573E0FF94203847147FE9B56144D20"/>
    <w:rsid w:val="00C50A64"/>
    <w:rPr>
      <w:rFonts w:eastAsiaTheme="minorHAnsi"/>
      <w:lang w:eastAsia="en-US"/>
    </w:rPr>
  </w:style>
  <w:style w:type="paragraph" w:customStyle="1" w:styleId="B375E32532EB495E9E7BC750C65DFD2720">
    <w:name w:val="B375E32532EB495E9E7BC750C65DFD2720"/>
    <w:rsid w:val="00C50A64"/>
    <w:rPr>
      <w:rFonts w:eastAsiaTheme="minorHAnsi"/>
      <w:lang w:eastAsia="en-US"/>
    </w:rPr>
  </w:style>
  <w:style w:type="paragraph" w:customStyle="1" w:styleId="7889376D8D5846EB834598AC7732494020">
    <w:name w:val="7889376D8D5846EB834598AC7732494020"/>
    <w:rsid w:val="00C50A64"/>
    <w:rPr>
      <w:rFonts w:eastAsiaTheme="minorHAnsi"/>
      <w:lang w:eastAsia="en-US"/>
    </w:rPr>
  </w:style>
  <w:style w:type="paragraph" w:customStyle="1" w:styleId="F6883AC4F82C4A68856C5515E56A30F720">
    <w:name w:val="F6883AC4F82C4A68856C5515E56A30F720"/>
    <w:rsid w:val="00C50A64"/>
    <w:rPr>
      <w:rFonts w:eastAsiaTheme="minorHAnsi"/>
      <w:lang w:eastAsia="en-US"/>
    </w:rPr>
  </w:style>
  <w:style w:type="paragraph" w:customStyle="1" w:styleId="CFE6280E1F5642F79870E2FD6564D36E20">
    <w:name w:val="CFE6280E1F5642F79870E2FD6564D36E20"/>
    <w:rsid w:val="00C50A64"/>
    <w:rPr>
      <w:rFonts w:eastAsiaTheme="minorHAnsi"/>
      <w:lang w:eastAsia="en-US"/>
    </w:rPr>
  </w:style>
  <w:style w:type="paragraph" w:customStyle="1" w:styleId="F3DF319869324196A27CAF9D8270378320">
    <w:name w:val="F3DF319869324196A27CAF9D8270378320"/>
    <w:rsid w:val="00C50A64"/>
    <w:rPr>
      <w:rFonts w:eastAsiaTheme="minorHAnsi"/>
      <w:lang w:eastAsia="en-US"/>
    </w:rPr>
  </w:style>
  <w:style w:type="paragraph" w:customStyle="1" w:styleId="566D9C7D3ECE49499D1449ECAC7B400820">
    <w:name w:val="566D9C7D3ECE49499D1449ECAC7B400820"/>
    <w:rsid w:val="00C50A64"/>
    <w:rPr>
      <w:rFonts w:eastAsiaTheme="minorHAnsi"/>
      <w:lang w:eastAsia="en-US"/>
    </w:rPr>
  </w:style>
  <w:style w:type="paragraph" w:customStyle="1" w:styleId="90DC9DDB9E10489298369517E7A55B4120">
    <w:name w:val="90DC9DDB9E10489298369517E7A55B4120"/>
    <w:rsid w:val="00C50A64"/>
    <w:rPr>
      <w:rFonts w:eastAsiaTheme="minorHAnsi"/>
      <w:lang w:eastAsia="en-US"/>
    </w:rPr>
  </w:style>
  <w:style w:type="paragraph" w:customStyle="1" w:styleId="1E532916EA89410FB8849E20B0DB1F8920">
    <w:name w:val="1E532916EA89410FB8849E20B0DB1F8920"/>
    <w:rsid w:val="00C50A64"/>
    <w:rPr>
      <w:rFonts w:eastAsiaTheme="minorHAnsi"/>
      <w:lang w:eastAsia="en-US"/>
    </w:rPr>
  </w:style>
  <w:style w:type="paragraph" w:customStyle="1" w:styleId="57070BCC4DCA4F7E910B4E7BBB7C84C420">
    <w:name w:val="57070BCC4DCA4F7E910B4E7BBB7C84C420"/>
    <w:rsid w:val="00C50A64"/>
    <w:rPr>
      <w:rFonts w:eastAsiaTheme="minorHAnsi"/>
      <w:lang w:eastAsia="en-US"/>
    </w:rPr>
  </w:style>
  <w:style w:type="paragraph" w:customStyle="1" w:styleId="24A7C95F61D24183BCBC9E3A372663DC20">
    <w:name w:val="24A7C95F61D24183BCBC9E3A372663DC20"/>
    <w:rsid w:val="00C50A64"/>
    <w:rPr>
      <w:rFonts w:eastAsiaTheme="minorHAnsi"/>
      <w:lang w:eastAsia="en-US"/>
    </w:rPr>
  </w:style>
  <w:style w:type="paragraph" w:customStyle="1" w:styleId="1C24DBE01B6647B89773AF9EE8AC388020">
    <w:name w:val="1C24DBE01B6647B89773AF9EE8AC388020"/>
    <w:rsid w:val="00C50A64"/>
    <w:rPr>
      <w:rFonts w:eastAsiaTheme="minorHAnsi"/>
      <w:lang w:eastAsia="en-US"/>
    </w:rPr>
  </w:style>
  <w:style w:type="paragraph" w:customStyle="1" w:styleId="8252F3874327405896EDCB22A281FFEA20">
    <w:name w:val="8252F3874327405896EDCB22A281FFEA20"/>
    <w:rsid w:val="00C50A64"/>
    <w:rPr>
      <w:rFonts w:eastAsiaTheme="minorHAnsi"/>
      <w:lang w:eastAsia="en-US"/>
    </w:rPr>
  </w:style>
  <w:style w:type="paragraph" w:customStyle="1" w:styleId="2F46A8827452491BAF8595F26798EC1120">
    <w:name w:val="2F46A8827452491BAF8595F26798EC1120"/>
    <w:rsid w:val="00C50A64"/>
    <w:rPr>
      <w:rFonts w:eastAsiaTheme="minorHAnsi"/>
      <w:lang w:eastAsia="en-US"/>
    </w:rPr>
  </w:style>
  <w:style w:type="paragraph" w:customStyle="1" w:styleId="B32D977605BB4D1897668432E57CF7C220">
    <w:name w:val="B32D977605BB4D1897668432E57CF7C220"/>
    <w:rsid w:val="00C50A64"/>
    <w:rPr>
      <w:rFonts w:eastAsiaTheme="minorHAnsi"/>
      <w:lang w:eastAsia="en-US"/>
    </w:rPr>
  </w:style>
  <w:style w:type="paragraph" w:customStyle="1" w:styleId="A6E829ACE6AE490090A0B2A0191B6EF320">
    <w:name w:val="A6E829ACE6AE490090A0B2A0191B6EF320"/>
    <w:rsid w:val="00C50A64"/>
    <w:rPr>
      <w:rFonts w:eastAsiaTheme="minorHAnsi"/>
      <w:lang w:eastAsia="en-US"/>
    </w:rPr>
  </w:style>
  <w:style w:type="paragraph" w:customStyle="1" w:styleId="98B58DC1EBAF44888F1E410081B3134820">
    <w:name w:val="98B58DC1EBAF44888F1E410081B3134820"/>
    <w:rsid w:val="00C50A64"/>
    <w:rPr>
      <w:rFonts w:eastAsiaTheme="minorHAnsi"/>
      <w:lang w:eastAsia="en-US"/>
    </w:rPr>
  </w:style>
  <w:style w:type="paragraph" w:customStyle="1" w:styleId="503FDC35D62B4B05A68F9E56DCB9844C20">
    <w:name w:val="503FDC35D62B4B05A68F9E56DCB9844C20"/>
    <w:rsid w:val="00C50A64"/>
    <w:rPr>
      <w:rFonts w:eastAsiaTheme="minorHAnsi"/>
      <w:lang w:eastAsia="en-US"/>
    </w:rPr>
  </w:style>
  <w:style w:type="paragraph" w:customStyle="1" w:styleId="5600410006FC4677944EF39D9C29E2F220">
    <w:name w:val="5600410006FC4677944EF39D9C29E2F220"/>
    <w:rsid w:val="00C50A64"/>
    <w:rPr>
      <w:rFonts w:eastAsiaTheme="minorHAnsi"/>
      <w:lang w:eastAsia="en-US"/>
    </w:rPr>
  </w:style>
  <w:style w:type="paragraph" w:customStyle="1" w:styleId="29CA38FFE36246F195190F354DBB4C7520">
    <w:name w:val="29CA38FFE36246F195190F354DBB4C7520"/>
    <w:rsid w:val="00C50A64"/>
    <w:rPr>
      <w:rFonts w:eastAsiaTheme="minorHAnsi"/>
      <w:lang w:eastAsia="en-US"/>
    </w:rPr>
  </w:style>
  <w:style w:type="paragraph" w:customStyle="1" w:styleId="AFC8B69501B740C087AEDD81B5C7DB4C20">
    <w:name w:val="AFC8B69501B740C087AEDD81B5C7DB4C20"/>
    <w:rsid w:val="00C50A64"/>
    <w:rPr>
      <w:rFonts w:eastAsiaTheme="minorHAnsi"/>
      <w:lang w:eastAsia="en-US"/>
    </w:rPr>
  </w:style>
  <w:style w:type="paragraph" w:customStyle="1" w:styleId="D24915D65C6B47ECA6CD2612BB2FBB9F20">
    <w:name w:val="D24915D65C6B47ECA6CD2612BB2FBB9F20"/>
    <w:rsid w:val="00C50A64"/>
    <w:rPr>
      <w:rFonts w:eastAsiaTheme="minorHAnsi"/>
      <w:lang w:eastAsia="en-US"/>
    </w:rPr>
  </w:style>
  <w:style w:type="paragraph" w:customStyle="1" w:styleId="9AD8DC1B29FB4D2B8F736A57278CE70020">
    <w:name w:val="9AD8DC1B29FB4D2B8F736A57278CE70020"/>
    <w:rsid w:val="00C50A64"/>
    <w:rPr>
      <w:rFonts w:eastAsiaTheme="minorHAnsi"/>
      <w:lang w:eastAsia="en-US"/>
    </w:rPr>
  </w:style>
  <w:style w:type="paragraph" w:customStyle="1" w:styleId="AB5F4ADD710D435A9720905A9C5872F220">
    <w:name w:val="AB5F4ADD710D435A9720905A9C5872F220"/>
    <w:rsid w:val="00C50A64"/>
    <w:rPr>
      <w:rFonts w:eastAsiaTheme="minorHAnsi"/>
      <w:lang w:eastAsia="en-US"/>
    </w:rPr>
  </w:style>
  <w:style w:type="paragraph" w:customStyle="1" w:styleId="C39D783B829344F2929184C6111C00749">
    <w:name w:val="C39D783B829344F2929184C6111C00749"/>
    <w:rsid w:val="00C50A64"/>
    <w:rPr>
      <w:rFonts w:eastAsiaTheme="minorHAnsi"/>
      <w:lang w:eastAsia="en-US"/>
    </w:rPr>
  </w:style>
  <w:style w:type="paragraph" w:customStyle="1" w:styleId="9B7A2CAA0DB44F74A35C09CD5AAFA0AD20">
    <w:name w:val="9B7A2CAA0DB44F74A35C09CD5AAFA0AD20"/>
    <w:rsid w:val="00C50A64"/>
    <w:rPr>
      <w:rFonts w:eastAsiaTheme="minorHAnsi"/>
      <w:lang w:eastAsia="en-US"/>
    </w:rPr>
  </w:style>
  <w:style w:type="paragraph" w:customStyle="1" w:styleId="321B3E5A2D0C4548B1720177390B810420">
    <w:name w:val="321B3E5A2D0C4548B1720177390B810420"/>
    <w:rsid w:val="00C50A64"/>
    <w:rPr>
      <w:rFonts w:eastAsiaTheme="minorHAnsi"/>
      <w:lang w:eastAsia="en-US"/>
    </w:rPr>
  </w:style>
  <w:style w:type="paragraph" w:customStyle="1" w:styleId="1F7FA2EA51C846CF87D03D4FCB8B811820">
    <w:name w:val="1F7FA2EA51C846CF87D03D4FCB8B811820"/>
    <w:rsid w:val="00C50A64"/>
    <w:rPr>
      <w:rFonts w:eastAsiaTheme="minorHAnsi"/>
      <w:lang w:eastAsia="en-US"/>
    </w:rPr>
  </w:style>
  <w:style w:type="paragraph" w:customStyle="1" w:styleId="94F364E8A4814336823E630C6923CD6520">
    <w:name w:val="94F364E8A4814336823E630C6923CD6520"/>
    <w:rsid w:val="00C50A64"/>
    <w:rPr>
      <w:rFonts w:eastAsiaTheme="minorHAnsi"/>
      <w:lang w:eastAsia="en-US"/>
    </w:rPr>
  </w:style>
  <w:style w:type="paragraph" w:customStyle="1" w:styleId="F6942732D0BD43E1ADE128575217CD4E20">
    <w:name w:val="F6942732D0BD43E1ADE128575217CD4E20"/>
    <w:rsid w:val="00C50A64"/>
    <w:rPr>
      <w:rFonts w:eastAsiaTheme="minorHAnsi"/>
      <w:lang w:eastAsia="en-US"/>
    </w:rPr>
  </w:style>
  <w:style w:type="paragraph" w:customStyle="1" w:styleId="24706D5AB39A47A8A85B3749147A5F1C20">
    <w:name w:val="24706D5AB39A47A8A85B3749147A5F1C20"/>
    <w:rsid w:val="00C50A64"/>
    <w:rPr>
      <w:rFonts w:eastAsiaTheme="minorHAnsi"/>
      <w:lang w:eastAsia="en-US"/>
    </w:rPr>
  </w:style>
  <w:style w:type="paragraph" w:customStyle="1" w:styleId="200B4FF48DC1427F8B9A4BE13A82EAA320">
    <w:name w:val="200B4FF48DC1427F8B9A4BE13A82EAA320"/>
    <w:rsid w:val="00C50A64"/>
    <w:rPr>
      <w:rFonts w:eastAsiaTheme="minorHAnsi"/>
      <w:lang w:eastAsia="en-US"/>
    </w:rPr>
  </w:style>
  <w:style w:type="paragraph" w:customStyle="1" w:styleId="280E815328EF437BA0BA1E634802FB8520">
    <w:name w:val="280E815328EF437BA0BA1E634802FB8520"/>
    <w:rsid w:val="00C50A64"/>
    <w:rPr>
      <w:rFonts w:eastAsiaTheme="minorHAnsi"/>
      <w:lang w:eastAsia="en-US"/>
    </w:rPr>
  </w:style>
  <w:style w:type="paragraph" w:customStyle="1" w:styleId="B84B18A7D14C4D36B2C0C468F3F0C36320">
    <w:name w:val="B84B18A7D14C4D36B2C0C468F3F0C36320"/>
    <w:rsid w:val="00C50A64"/>
    <w:rPr>
      <w:rFonts w:eastAsiaTheme="minorHAnsi"/>
      <w:lang w:eastAsia="en-US"/>
    </w:rPr>
  </w:style>
  <w:style w:type="paragraph" w:customStyle="1" w:styleId="4493E20DE0F140299CB0BB0CBDD25CC820">
    <w:name w:val="4493E20DE0F140299CB0BB0CBDD25CC820"/>
    <w:rsid w:val="00C50A64"/>
    <w:rPr>
      <w:rFonts w:eastAsiaTheme="minorHAnsi"/>
      <w:lang w:eastAsia="en-US"/>
    </w:rPr>
  </w:style>
  <w:style w:type="paragraph" w:customStyle="1" w:styleId="F76FA057F4864A5B84215529EDE0490B20">
    <w:name w:val="F76FA057F4864A5B84215529EDE0490B20"/>
    <w:rsid w:val="00C50A64"/>
    <w:rPr>
      <w:rFonts w:eastAsiaTheme="minorHAnsi"/>
      <w:lang w:eastAsia="en-US"/>
    </w:rPr>
  </w:style>
  <w:style w:type="paragraph" w:customStyle="1" w:styleId="D8B1C0B0B96342179D1BA6BB55DBADC120">
    <w:name w:val="D8B1C0B0B96342179D1BA6BB55DBADC120"/>
    <w:rsid w:val="00C50A64"/>
    <w:rPr>
      <w:rFonts w:eastAsiaTheme="minorHAnsi"/>
      <w:lang w:eastAsia="en-US"/>
    </w:rPr>
  </w:style>
  <w:style w:type="paragraph" w:customStyle="1" w:styleId="26C8F884094D4DBCB2ADBFF2775986FE20">
    <w:name w:val="26C8F884094D4DBCB2ADBFF2775986FE20"/>
    <w:rsid w:val="00C50A64"/>
    <w:rPr>
      <w:rFonts w:eastAsiaTheme="minorHAnsi"/>
      <w:lang w:eastAsia="en-US"/>
    </w:rPr>
  </w:style>
  <w:style w:type="paragraph" w:customStyle="1" w:styleId="ACB59C3ACAAD43ED9FD89A94EA95BA3520">
    <w:name w:val="ACB59C3ACAAD43ED9FD89A94EA95BA3520"/>
    <w:rsid w:val="00C50A64"/>
    <w:rPr>
      <w:rFonts w:eastAsiaTheme="minorHAnsi"/>
      <w:lang w:eastAsia="en-US"/>
    </w:rPr>
  </w:style>
  <w:style w:type="paragraph" w:customStyle="1" w:styleId="065C0A258ED148D49DA230CA5FCBAF0420">
    <w:name w:val="065C0A258ED148D49DA230CA5FCBAF0420"/>
    <w:rsid w:val="00C50A64"/>
    <w:rPr>
      <w:rFonts w:eastAsiaTheme="minorHAnsi"/>
      <w:lang w:eastAsia="en-US"/>
    </w:rPr>
  </w:style>
  <w:style w:type="paragraph" w:customStyle="1" w:styleId="C14A270A3EBD4DA087B31D0D15BCFCA920">
    <w:name w:val="C14A270A3EBD4DA087B31D0D15BCFCA920"/>
    <w:rsid w:val="00C50A64"/>
    <w:rPr>
      <w:rFonts w:eastAsiaTheme="minorHAnsi"/>
      <w:lang w:eastAsia="en-US"/>
    </w:rPr>
  </w:style>
  <w:style w:type="paragraph" w:customStyle="1" w:styleId="10B700DEB98B47BB83FB65D0ED1B0EAE20">
    <w:name w:val="10B700DEB98B47BB83FB65D0ED1B0EAE20"/>
    <w:rsid w:val="00C50A64"/>
    <w:rPr>
      <w:rFonts w:eastAsiaTheme="minorHAnsi"/>
      <w:lang w:eastAsia="en-US"/>
    </w:rPr>
  </w:style>
  <w:style w:type="paragraph" w:customStyle="1" w:styleId="19E6D4775D1A4783BC8A2C3A94EF4B3120">
    <w:name w:val="19E6D4775D1A4783BC8A2C3A94EF4B3120"/>
    <w:rsid w:val="00C50A64"/>
    <w:rPr>
      <w:rFonts w:eastAsiaTheme="minorHAnsi"/>
      <w:lang w:eastAsia="en-US"/>
    </w:rPr>
  </w:style>
  <w:style w:type="paragraph" w:customStyle="1" w:styleId="BC22DBEAE0F74D4DAAAF34FB70F3A63920">
    <w:name w:val="BC22DBEAE0F74D4DAAAF34FB70F3A63920"/>
    <w:rsid w:val="00C50A64"/>
    <w:rPr>
      <w:rFonts w:eastAsiaTheme="minorHAnsi"/>
      <w:lang w:eastAsia="en-US"/>
    </w:rPr>
  </w:style>
  <w:style w:type="paragraph" w:customStyle="1" w:styleId="4A113FF012504423BCE42B18ABA0EB0A20">
    <w:name w:val="4A113FF012504423BCE42B18ABA0EB0A20"/>
    <w:rsid w:val="00C50A64"/>
    <w:rPr>
      <w:rFonts w:eastAsiaTheme="minorHAnsi"/>
      <w:lang w:eastAsia="en-US"/>
    </w:rPr>
  </w:style>
  <w:style w:type="paragraph" w:customStyle="1" w:styleId="5AE2FD549C064E5FA2600C8D91C8A5E120">
    <w:name w:val="5AE2FD549C064E5FA2600C8D91C8A5E120"/>
    <w:rsid w:val="00C50A64"/>
    <w:rPr>
      <w:rFonts w:eastAsiaTheme="minorHAnsi"/>
      <w:lang w:eastAsia="en-US"/>
    </w:rPr>
  </w:style>
  <w:style w:type="paragraph" w:customStyle="1" w:styleId="65B3175336A7470E9BB11F79609C4E2622">
    <w:name w:val="65B3175336A7470E9BB11F79609C4E2622"/>
    <w:rsid w:val="00C50A64"/>
    <w:rPr>
      <w:rFonts w:eastAsiaTheme="minorHAnsi"/>
      <w:lang w:eastAsia="en-US"/>
    </w:rPr>
  </w:style>
  <w:style w:type="paragraph" w:customStyle="1" w:styleId="C4213732067042CFA8F5A4426DAF284622">
    <w:name w:val="C4213732067042CFA8F5A4426DAF284622"/>
    <w:rsid w:val="00C50A64"/>
    <w:rPr>
      <w:rFonts w:eastAsiaTheme="minorHAnsi"/>
      <w:lang w:eastAsia="en-US"/>
    </w:rPr>
  </w:style>
  <w:style w:type="paragraph" w:customStyle="1" w:styleId="DA2A7C33736647BFA1A45B1F5B58AD1022">
    <w:name w:val="DA2A7C33736647BFA1A45B1F5B58AD1022"/>
    <w:rsid w:val="00C50A64"/>
    <w:rPr>
      <w:rFonts w:eastAsiaTheme="minorHAnsi"/>
      <w:lang w:eastAsia="en-US"/>
    </w:rPr>
  </w:style>
  <w:style w:type="paragraph" w:customStyle="1" w:styleId="B888AF88FDCB4710B99403AB84FCB92922">
    <w:name w:val="B888AF88FDCB4710B99403AB84FCB92922"/>
    <w:rsid w:val="00C50A64"/>
    <w:rPr>
      <w:rFonts w:eastAsiaTheme="minorHAnsi"/>
      <w:lang w:eastAsia="en-US"/>
    </w:rPr>
  </w:style>
  <w:style w:type="paragraph" w:customStyle="1" w:styleId="AB1EE66F925F44D08CACE42199F59B0022">
    <w:name w:val="AB1EE66F925F44D08CACE42199F59B0022"/>
    <w:rsid w:val="00C50A64"/>
    <w:rPr>
      <w:rFonts w:eastAsiaTheme="minorHAnsi"/>
      <w:lang w:eastAsia="en-US"/>
    </w:rPr>
  </w:style>
  <w:style w:type="paragraph" w:customStyle="1" w:styleId="4707463C7E4B41219E499B62AA6F127E22">
    <w:name w:val="4707463C7E4B41219E499B62AA6F127E22"/>
    <w:rsid w:val="00C50A64"/>
    <w:rPr>
      <w:rFonts w:eastAsiaTheme="minorHAnsi"/>
      <w:lang w:eastAsia="en-US"/>
    </w:rPr>
  </w:style>
  <w:style w:type="paragraph" w:customStyle="1" w:styleId="3F35AD4091E7417EB154932462DF499622">
    <w:name w:val="3F35AD4091E7417EB154932462DF499622"/>
    <w:rsid w:val="00C50A64"/>
    <w:rPr>
      <w:rFonts w:eastAsiaTheme="minorHAnsi"/>
      <w:lang w:eastAsia="en-US"/>
    </w:rPr>
  </w:style>
  <w:style w:type="paragraph" w:customStyle="1" w:styleId="1B118473F2634952A3EC941F6ADD86C722">
    <w:name w:val="1B118473F2634952A3EC941F6ADD86C722"/>
    <w:rsid w:val="00C50A64"/>
    <w:rPr>
      <w:rFonts w:eastAsiaTheme="minorHAnsi"/>
      <w:lang w:eastAsia="en-US"/>
    </w:rPr>
  </w:style>
  <w:style w:type="paragraph" w:customStyle="1" w:styleId="230DD829F3304A23BF2534414DF123B922">
    <w:name w:val="230DD829F3304A23BF2534414DF123B922"/>
    <w:rsid w:val="00C50A64"/>
    <w:rPr>
      <w:rFonts w:eastAsiaTheme="minorHAnsi"/>
      <w:lang w:eastAsia="en-US"/>
    </w:rPr>
  </w:style>
  <w:style w:type="paragraph" w:customStyle="1" w:styleId="6418D82556E34A1DBDF81C01536719C922">
    <w:name w:val="6418D82556E34A1DBDF81C01536719C922"/>
    <w:rsid w:val="00C50A64"/>
    <w:rPr>
      <w:rFonts w:eastAsiaTheme="minorHAnsi"/>
      <w:lang w:eastAsia="en-US"/>
    </w:rPr>
  </w:style>
  <w:style w:type="paragraph" w:customStyle="1" w:styleId="DBFA661441BB479C8A9A11229BB2F11922">
    <w:name w:val="DBFA661441BB479C8A9A11229BB2F11922"/>
    <w:rsid w:val="00C50A64"/>
    <w:rPr>
      <w:rFonts w:eastAsiaTheme="minorHAnsi"/>
      <w:lang w:eastAsia="en-US"/>
    </w:rPr>
  </w:style>
  <w:style w:type="paragraph" w:customStyle="1" w:styleId="2E06F735092B4C49A4DC437528FBD25322">
    <w:name w:val="2E06F735092B4C49A4DC437528FBD25322"/>
    <w:rsid w:val="00C50A64"/>
    <w:rPr>
      <w:rFonts w:eastAsiaTheme="minorHAnsi"/>
      <w:lang w:eastAsia="en-US"/>
    </w:rPr>
  </w:style>
  <w:style w:type="paragraph" w:customStyle="1" w:styleId="1AFCE2152D414DCAB89609541368DD0622">
    <w:name w:val="1AFCE2152D414DCAB89609541368DD0622"/>
    <w:rsid w:val="00C50A64"/>
    <w:rPr>
      <w:rFonts w:eastAsiaTheme="minorHAnsi"/>
      <w:lang w:eastAsia="en-US"/>
    </w:rPr>
  </w:style>
  <w:style w:type="paragraph" w:customStyle="1" w:styleId="C47F1904272145E8ABF441CDC34D901D22">
    <w:name w:val="C47F1904272145E8ABF441CDC34D901D22"/>
    <w:rsid w:val="00C50A64"/>
    <w:rPr>
      <w:rFonts w:eastAsiaTheme="minorHAnsi"/>
      <w:lang w:eastAsia="en-US"/>
    </w:rPr>
  </w:style>
  <w:style w:type="paragraph" w:customStyle="1" w:styleId="7CE149E585EE4FFABAF13EEEE03A1DFA22">
    <w:name w:val="7CE149E585EE4FFABAF13EEEE03A1DFA22"/>
    <w:rsid w:val="00C50A64"/>
    <w:rPr>
      <w:rFonts w:eastAsiaTheme="minorHAnsi"/>
      <w:lang w:eastAsia="en-US"/>
    </w:rPr>
  </w:style>
  <w:style w:type="paragraph" w:customStyle="1" w:styleId="D3FD36A24D254763A0B0B53DCDD324D922">
    <w:name w:val="D3FD36A24D254763A0B0B53DCDD324D922"/>
    <w:rsid w:val="00C50A64"/>
    <w:rPr>
      <w:rFonts w:eastAsiaTheme="minorHAnsi"/>
      <w:lang w:eastAsia="en-US"/>
    </w:rPr>
  </w:style>
  <w:style w:type="paragraph" w:customStyle="1" w:styleId="74D3B8A0C38D40A78C46E588F5B6419322">
    <w:name w:val="74D3B8A0C38D40A78C46E588F5B6419322"/>
    <w:rsid w:val="00C50A64"/>
    <w:rPr>
      <w:rFonts w:eastAsiaTheme="minorHAnsi"/>
      <w:lang w:eastAsia="en-US"/>
    </w:rPr>
  </w:style>
  <w:style w:type="paragraph" w:customStyle="1" w:styleId="974349ADFED94C4C8093D062F2EA71FF21">
    <w:name w:val="974349ADFED94C4C8093D062F2EA71FF21"/>
    <w:rsid w:val="00C50A64"/>
    <w:rPr>
      <w:rFonts w:eastAsiaTheme="minorHAnsi"/>
      <w:lang w:eastAsia="en-US"/>
    </w:rPr>
  </w:style>
  <w:style w:type="paragraph" w:customStyle="1" w:styleId="EABF52E104C345CD9DBCC79114FEE7DC21">
    <w:name w:val="EABF52E104C345CD9DBCC79114FEE7DC21"/>
    <w:rsid w:val="00C50A64"/>
    <w:rPr>
      <w:rFonts w:eastAsiaTheme="minorHAnsi"/>
      <w:lang w:eastAsia="en-US"/>
    </w:rPr>
  </w:style>
  <w:style w:type="paragraph" w:customStyle="1" w:styleId="73BDEC9B7F4D4475BCBCCE6C114EED6521">
    <w:name w:val="73BDEC9B7F4D4475BCBCCE6C114EED6521"/>
    <w:rsid w:val="00C50A64"/>
    <w:rPr>
      <w:rFonts w:eastAsiaTheme="minorHAnsi"/>
      <w:lang w:eastAsia="en-US"/>
    </w:rPr>
  </w:style>
  <w:style w:type="paragraph" w:customStyle="1" w:styleId="CB699BFD5433429EADA369C177D91C1B21">
    <w:name w:val="CB699BFD5433429EADA369C177D91C1B21"/>
    <w:rsid w:val="00C50A64"/>
    <w:rPr>
      <w:rFonts w:eastAsiaTheme="minorHAnsi"/>
      <w:lang w:eastAsia="en-US"/>
    </w:rPr>
  </w:style>
  <w:style w:type="paragraph" w:customStyle="1" w:styleId="E3DA6BA7FDAA4787A1E12B272C75640C21">
    <w:name w:val="E3DA6BA7FDAA4787A1E12B272C75640C21"/>
    <w:rsid w:val="00C50A64"/>
    <w:rPr>
      <w:rFonts w:eastAsiaTheme="minorHAnsi"/>
      <w:lang w:eastAsia="en-US"/>
    </w:rPr>
  </w:style>
  <w:style w:type="paragraph" w:customStyle="1" w:styleId="1432EA1BAD8447779D43C5B0A7BE0B9821">
    <w:name w:val="1432EA1BAD8447779D43C5B0A7BE0B9821"/>
    <w:rsid w:val="00C50A64"/>
    <w:rPr>
      <w:rFonts w:eastAsiaTheme="minorHAnsi"/>
      <w:lang w:eastAsia="en-US"/>
    </w:rPr>
  </w:style>
  <w:style w:type="paragraph" w:customStyle="1" w:styleId="FBEC3F74778649BBB095592D69D4EE2F21">
    <w:name w:val="FBEC3F74778649BBB095592D69D4EE2F21"/>
    <w:rsid w:val="00C50A64"/>
    <w:rPr>
      <w:rFonts w:eastAsiaTheme="minorHAnsi"/>
      <w:lang w:eastAsia="en-US"/>
    </w:rPr>
  </w:style>
  <w:style w:type="paragraph" w:customStyle="1" w:styleId="96B79807366A474DA8FDEB48649C55C221">
    <w:name w:val="96B79807366A474DA8FDEB48649C55C221"/>
    <w:rsid w:val="00C50A64"/>
    <w:rPr>
      <w:rFonts w:eastAsiaTheme="minorHAnsi"/>
      <w:lang w:eastAsia="en-US"/>
    </w:rPr>
  </w:style>
  <w:style w:type="paragraph" w:customStyle="1" w:styleId="780D7CBE5743419A91D139DECAA1D24421">
    <w:name w:val="780D7CBE5743419A91D139DECAA1D24421"/>
    <w:rsid w:val="00C50A64"/>
    <w:rPr>
      <w:rFonts w:eastAsiaTheme="minorHAnsi"/>
      <w:lang w:eastAsia="en-US"/>
    </w:rPr>
  </w:style>
  <w:style w:type="paragraph" w:customStyle="1" w:styleId="3A2EE2B2298F4120921992B00CC25AE721">
    <w:name w:val="3A2EE2B2298F4120921992B00CC25AE721"/>
    <w:rsid w:val="00C50A64"/>
    <w:rPr>
      <w:rFonts w:eastAsiaTheme="minorHAnsi"/>
      <w:lang w:eastAsia="en-US"/>
    </w:rPr>
  </w:style>
  <w:style w:type="paragraph" w:customStyle="1" w:styleId="E44DB9D6A83B441A9BED45AC2DAA526E21">
    <w:name w:val="E44DB9D6A83B441A9BED45AC2DAA526E21"/>
    <w:rsid w:val="00C50A64"/>
    <w:rPr>
      <w:rFonts w:eastAsiaTheme="minorHAnsi"/>
      <w:lang w:eastAsia="en-US"/>
    </w:rPr>
  </w:style>
  <w:style w:type="paragraph" w:customStyle="1" w:styleId="31C23F662B8A4D0EAC1839D059CF6C1521">
    <w:name w:val="31C23F662B8A4D0EAC1839D059CF6C1521"/>
    <w:rsid w:val="00C50A64"/>
    <w:rPr>
      <w:rFonts w:eastAsiaTheme="minorHAnsi"/>
      <w:lang w:eastAsia="en-US"/>
    </w:rPr>
  </w:style>
  <w:style w:type="paragraph" w:customStyle="1" w:styleId="83E0C7EC85D744B5A9F16E426E06239421">
    <w:name w:val="83E0C7EC85D744B5A9F16E426E06239421"/>
    <w:rsid w:val="00C50A64"/>
    <w:rPr>
      <w:rFonts w:eastAsiaTheme="minorHAnsi"/>
      <w:lang w:eastAsia="en-US"/>
    </w:rPr>
  </w:style>
  <w:style w:type="paragraph" w:customStyle="1" w:styleId="56AF3EFF657841EDA279364207C5EE4F21">
    <w:name w:val="56AF3EFF657841EDA279364207C5EE4F21"/>
    <w:rsid w:val="00C50A64"/>
    <w:rPr>
      <w:rFonts w:eastAsiaTheme="minorHAnsi"/>
      <w:lang w:eastAsia="en-US"/>
    </w:rPr>
  </w:style>
  <w:style w:type="paragraph" w:customStyle="1" w:styleId="67214BA5E4404B7FB98F7AD3BCEBF7B421">
    <w:name w:val="67214BA5E4404B7FB98F7AD3BCEBF7B421"/>
    <w:rsid w:val="00C50A64"/>
    <w:rPr>
      <w:rFonts w:eastAsiaTheme="minorHAnsi"/>
      <w:lang w:eastAsia="en-US"/>
    </w:rPr>
  </w:style>
  <w:style w:type="paragraph" w:customStyle="1" w:styleId="9B474F5819C24EFA99330484B0CF731C21">
    <w:name w:val="9B474F5819C24EFA99330484B0CF731C21"/>
    <w:rsid w:val="00C50A64"/>
    <w:rPr>
      <w:rFonts w:eastAsiaTheme="minorHAnsi"/>
      <w:lang w:eastAsia="en-US"/>
    </w:rPr>
  </w:style>
  <w:style w:type="paragraph" w:customStyle="1" w:styleId="83DEF817B1844515ADD547D42F0FD0C321">
    <w:name w:val="83DEF817B1844515ADD547D42F0FD0C321"/>
    <w:rsid w:val="00C50A64"/>
    <w:rPr>
      <w:rFonts w:eastAsiaTheme="minorHAnsi"/>
      <w:lang w:eastAsia="en-US"/>
    </w:rPr>
  </w:style>
  <w:style w:type="paragraph" w:customStyle="1" w:styleId="B5E20EEBDCA94F82B3578940C622BC7621">
    <w:name w:val="B5E20EEBDCA94F82B3578940C622BC7621"/>
    <w:rsid w:val="00C50A64"/>
    <w:rPr>
      <w:rFonts w:eastAsiaTheme="minorHAnsi"/>
      <w:lang w:eastAsia="en-US"/>
    </w:rPr>
  </w:style>
  <w:style w:type="paragraph" w:customStyle="1" w:styleId="C1392085FF864F6FAD7ADC6867D27D5F21">
    <w:name w:val="C1392085FF864F6FAD7ADC6867D27D5F21"/>
    <w:rsid w:val="00C50A64"/>
    <w:rPr>
      <w:rFonts w:eastAsiaTheme="minorHAnsi"/>
      <w:lang w:eastAsia="en-US"/>
    </w:rPr>
  </w:style>
  <w:style w:type="paragraph" w:customStyle="1" w:styleId="2E00D7C072B344ACB967145F0A6D1BDD21">
    <w:name w:val="2E00D7C072B344ACB967145F0A6D1BDD21"/>
    <w:rsid w:val="00C50A64"/>
    <w:rPr>
      <w:rFonts w:eastAsiaTheme="minorHAnsi"/>
      <w:lang w:eastAsia="en-US"/>
    </w:rPr>
  </w:style>
  <w:style w:type="paragraph" w:customStyle="1" w:styleId="0C51B57BDB654196A445719B6F8A1F8221">
    <w:name w:val="0C51B57BDB654196A445719B6F8A1F8221"/>
    <w:rsid w:val="00C50A64"/>
    <w:rPr>
      <w:rFonts w:eastAsiaTheme="minorHAnsi"/>
      <w:lang w:eastAsia="en-US"/>
    </w:rPr>
  </w:style>
  <w:style w:type="paragraph" w:customStyle="1" w:styleId="79115ED28328485A9F3F269C456F694121">
    <w:name w:val="79115ED28328485A9F3F269C456F694121"/>
    <w:rsid w:val="00C50A64"/>
    <w:rPr>
      <w:rFonts w:eastAsiaTheme="minorHAnsi"/>
      <w:lang w:eastAsia="en-US"/>
    </w:rPr>
  </w:style>
  <w:style w:type="paragraph" w:customStyle="1" w:styleId="F69F6E266BC447CB9463DB765BE8DC6E21">
    <w:name w:val="F69F6E266BC447CB9463DB765BE8DC6E21"/>
    <w:rsid w:val="00C50A64"/>
    <w:rPr>
      <w:rFonts w:eastAsiaTheme="minorHAnsi"/>
      <w:lang w:eastAsia="en-US"/>
    </w:rPr>
  </w:style>
  <w:style w:type="paragraph" w:customStyle="1" w:styleId="ED1F876B7A904D0A9C696B35E2F8326C21">
    <w:name w:val="ED1F876B7A904D0A9C696B35E2F8326C21"/>
    <w:rsid w:val="00C50A64"/>
    <w:rPr>
      <w:rFonts w:eastAsiaTheme="minorHAnsi"/>
      <w:lang w:eastAsia="en-US"/>
    </w:rPr>
  </w:style>
  <w:style w:type="paragraph" w:customStyle="1" w:styleId="EDD12C7139AC4630AACB003482BD2B0421">
    <w:name w:val="EDD12C7139AC4630AACB003482BD2B0421"/>
    <w:rsid w:val="00C50A64"/>
    <w:rPr>
      <w:rFonts w:eastAsiaTheme="minorHAnsi"/>
      <w:lang w:eastAsia="en-US"/>
    </w:rPr>
  </w:style>
  <w:style w:type="paragraph" w:customStyle="1" w:styleId="F276FD5372A54BDB84444E50D3E2B93F21">
    <w:name w:val="F276FD5372A54BDB84444E50D3E2B93F21"/>
    <w:rsid w:val="00C50A64"/>
    <w:rPr>
      <w:rFonts w:eastAsiaTheme="minorHAnsi"/>
      <w:lang w:eastAsia="en-US"/>
    </w:rPr>
  </w:style>
  <w:style w:type="paragraph" w:customStyle="1" w:styleId="D991FDC83CD144908492D7397765402F21">
    <w:name w:val="D991FDC83CD144908492D7397765402F21"/>
    <w:rsid w:val="00C50A64"/>
    <w:rPr>
      <w:rFonts w:eastAsiaTheme="minorHAnsi"/>
      <w:lang w:eastAsia="en-US"/>
    </w:rPr>
  </w:style>
  <w:style w:type="paragraph" w:customStyle="1" w:styleId="46360F755E34407D995CE28521570B4D21">
    <w:name w:val="46360F755E34407D995CE28521570B4D21"/>
    <w:rsid w:val="00C50A64"/>
    <w:rPr>
      <w:rFonts w:eastAsiaTheme="minorHAnsi"/>
      <w:lang w:eastAsia="en-US"/>
    </w:rPr>
  </w:style>
  <w:style w:type="paragraph" w:customStyle="1" w:styleId="39330DA14FBB49948C6E72E778BE801321">
    <w:name w:val="39330DA14FBB49948C6E72E778BE801321"/>
    <w:rsid w:val="00C50A64"/>
    <w:rPr>
      <w:rFonts w:eastAsiaTheme="minorHAnsi"/>
      <w:lang w:eastAsia="en-US"/>
    </w:rPr>
  </w:style>
  <w:style w:type="paragraph" w:customStyle="1" w:styleId="D00218AEA28B4136933E634B3BD61C7C21">
    <w:name w:val="D00218AEA28B4136933E634B3BD61C7C21"/>
    <w:rsid w:val="00C50A64"/>
    <w:rPr>
      <w:rFonts w:eastAsiaTheme="minorHAnsi"/>
      <w:lang w:eastAsia="en-US"/>
    </w:rPr>
  </w:style>
  <w:style w:type="paragraph" w:customStyle="1" w:styleId="D9160D11FE144700A4725EB3260F81F421">
    <w:name w:val="D9160D11FE144700A4725EB3260F81F421"/>
    <w:rsid w:val="00C50A64"/>
    <w:rPr>
      <w:rFonts w:eastAsiaTheme="minorHAnsi"/>
      <w:lang w:eastAsia="en-US"/>
    </w:rPr>
  </w:style>
  <w:style w:type="paragraph" w:customStyle="1" w:styleId="25CFDD97515D42C9B42A6FDE4C5A6F5D21">
    <w:name w:val="25CFDD97515D42C9B42A6FDE4C5A6F5D21"/>
    <w:rsid w:val="00C50A64"/>
    <w:rPr>
      <w:rFonts w:eastAsiaTheme="minorHAnsi"/>
      <w:lang w:eastAsia="en-US"/>
    </w:rPr>
  </w:style>
  <w:style w:type="paragraph" w:customStyle="1" w:styleId="B4FCC0CA97FD41968D2F534F3D178E6021">
    <w:name w:val="B4FCC0CA97FD41968D2F534F3D178E6021"/>
    <w:rsid w:val="00C50A64"/>
    <w:rPr>
      <w:rFonts w:eastAsiaTheme="minorHAnsi"/>
      <w:lang w:eastAsia="en-US"/>
    </w:rPr>
  </w:style>
  <w:style w:type="paragraph" w:customStyle="1" w:styleId="6B6DDF01756D466987E01D5A8D11442621">
    <w:name w:val="6B6DDF01756D466987E01D5A8D11442621"/>
    <w:rsid w:val="00C50A64"/>
    <w:rPr>
      <w:rFonts w:eastAsiaTheme="minorHAnsi"/>
      <w:lang w:eastAsia="en-US"/>
    </w:rPr>
  </w:style>
  <w:style w:type="paragraph" w:customStyle="1" w:styleId="AAC5B07F19D34617A0E4103C5471231421">
    <w:name w:val="AAC5B07F19D34617A0E4103C5471231421"/>
    <w:rsid w:val="00C50A64"/>
    <w:rPr>
      <w:rFonts w:eastAsiaTheme="minorHAnsi"/>
      <w:lang w:eastAsia="en-US"/>
    </w:rPr>
  </w:style>
  <w:style w:type="paragraph" w:customStyle="1" w:styleId="48390C0562DF4AC8B0BD56CD49D44D5921">
    <w:name w:val="48390C0562DF4AC8B0BD56CD49D44D5921"/>
    <w:rsid w:val="00C50A64"/>
    <w:rPr>
      <w:rFonts w:eastAsiaTheme="minorHAnsi"/>
      <w:lang w:eastAsia="en-US"/>
    </w:rPr>
  </w:style>
  <w:style w:type="paragraph" w:customStyle="1" w:styleId="A8429602C7964F27ABCCACEA218348A321">
    <w:name w:val="A8429602C7964F27ABCCACEA218348A321"/>
    <w:rsid w:val="00C50A64"/>
    <w:rPr>
      <w:rFonts w:eastAsiaTheme="minorHAnsi"/>
      <w:lang w:eastAsia="en-US"/>
    </w:rPr>
  </w:style>
  <w:style w:type="paragraph" w:customStyle="1" w:styleId="0E15355F2BB44747A8E23DDE06F5FB2721">
    <w:name w:val="0E15355F2BB44747A8E23DDE06F5FB2721"/>
    <w:rsid w:val="00C50A64"/>
    <w:rPr>
      <w:rFonts w:eastAsiaTheme="minorHAnsi"/>
      <w:lang w:eastAsia="en-US"/>
    </w:rPr>
  </w:style>
  <w:style w:type="paragraph" w:customStyle="1" w:styleId="53CF23CBFAAD46F8B705BEA3787FB30221">
    <w:name w:val="53CF23CBFAAD46F8B705BEA3787FB30221"/>
    <w:rsid w:val="00C50A64"/>
    <w:rPr>
      <w:rFonts w:eastAsiaTheme="minorHAnsi"/>
      <w:lang w:eastAsia="en-US"/>
    </w:rPr>
  </w:style>
  <w:style w:type="paragraph" w:customStyle="1" w:styleId="9F321AD805A44B028F6530078344D13321">
    <w:name w:val="9F321AD805A44B028F6530078344D13321"/>
    <w:rsid w:val="00C50A64"/>
    <w:rPr>
      <w:rFonts w:eastAsiaTheme="minorHAnsi"/>
      <w:lang w:eastAsia="en-US"/>
    </w:rPr>
  </w:style>
  <w:style w:type="paragraph" w:customStyle="1" w:styleId="F7E8BF912805448DBDB83926CD1EC91621">
    <w:name w:val="F7E8BF912805448DBDB83926CD1EC91621"/>
    <w:rsid w:val="00C50A64"/>
    <w:rPr>
      <w:rFonts w:eastAsiaTheme="minorHAnsi"/>
      <w:lang w:eastAsia="en-US"/>
    </w:rPr>
  </w:style>
  <w:style w:type="paragraph" w:customStyle="1" w:styleId="43CD193A5B8341F7ADABABEBD242EF5521">
    <w:name w:val="43CD193A5B8341F7ADABABEBD242EF5521"/>
    <w:rsid w:val="00C50A64"/>
    <w:rPr>
      <w:rFonts w:eastAsiaTheme="minorHAnsi"/>
      <w:lang w:eastAsia="en-US"/>
    </w:rPr>
  </w:style>
  <w:style w:type="paragraph" w:customStyle="1" w:styleId="A9107C7A8D0A4E999AF519C13DD9639321">
    <w:name w:val="A9107C7A8D0A4E999AF519C13DD9639321"/>
    <w:rsid w:val="00C50A64"/>
    <w:rPr>
      <w:rFonts w:eastAsiaTheme="minorHAnsi"/>
      <w:lang w:eastAsia="en-US"/>
    </w:rPr>
  </w:style>
  <w:style w:type="paragraph" w:customStyle="1" w:styleId="1C338E1CB965411AA6D04081D2CA632921">
    <w:name w:val="1C338E1CB965411AA6D04081D2CA632921"/>
    <w:rsid w:val="00C50A64"/>
    <w:rPr>
      <w:rFonts w:eastAsiaTheme="minorHAnsi"/>
      <w:lang w:eastAsia="en-US"/>
    </w:rPr>
  </w:style>
  <w:style w:type="paragraph" w:customStyle="1" w:styleId="357F8C0A5BE54B0C8B78794D92A409BC21">
    <w:name w:val="357F8C0A5BE54B0C8B78794D92A409BC21"/>
    <w:rsid w:val="00C50A64"/>
    <w:rPr>
      <w:rFonts w:eastAsiaTheme="minorHAnsi"/>
      <w:lang w:eastAsia="en-US"/>
    </w:rPr>
  </w:style>
  <w:style w:type="paragraph" w:customStyle="1" w:styleId="A0FB0CDD6B514A289A0E113D2099E60521">
    <w:name w:val="A0FB0CDD6B514A289A0E113D2099E60521"/>
    <w:rsid w:val="00C50A64"/>
    <w:rPr>
      <w:rFonts w:eastAsiaTheme="minorHAnsi"/>
      <w:lang w:eastAsia="en-US"/>
    </w:rPr>
  </w:style>
  <w:style w:type="paragraph" w:customStyle="1" w:styleId="0EBFFC4A3647480D99A09FE0750EE34721">
    <w:name w:val="0EBFFC4A3647480D99A09FE0750EE34721"/>
    <w:rsid w:val="00C50A64"/>
    <w:rPr>
      <w:rFonts w:eastAsiaTheme="minorHAnsi"/>
      <w:lang w:eastAsia="en-US"/>
    </w:rPr>
  </w:style>
  <w:style w:type="paragraph" w:customStyle="1" w:styleId="8E9169D4AD634459AC68B6DE9BC920AE21">
    <w:name w:val="8E9169D4AD634459AC68B6DE9BC920AE21"/>
    <w:rsid w:val="00C50A64"/>
    <w:rPr>
      <w:rFonts w:eastAsiaTheme="minorHAnsi"/>
      <w:lang w:eastAsia="en-US"/>
    </w:rPr>
  </w:style>
  <w:style w:type="paragraph" w:customStyle="1" w:styleId="762482606C034630AD646C0A489F32F121">
    <w:name w:val="762482606C034630AD646C0A489F32F121"/>
    <w:rsid w:val="00C50A64"/>
    <w:rPr>
      <w:rFonts w:eastAsiaTheme="minorHAnsi"/>
      <w:lang w:eastAsia="en-US"/>
    </w:rPr>
  </w:style>
  <w:style w:type="paragraph" w:customStyle="1" w:styleId="30505800FA82424780003DD283029A1D21">
    <w:name w:val="30505800FA82424780003DD283029A1D21"/>
    <w:rsid w:val="00C50A64"/>
    <w:rPr>
      <w:rFonts w:eastAsiaTheme="minorHAnsi"/>
      <w:lang w:eastAsia="en-US"/>
    </w:rPr>
  </w:style>
  <w:style w:type="paragraph" w:customStyle="1" w:styleId="2DCC022905964EE48F87AD53CB8F364221">
    <w:name w:val="2DCC022905964EE48F87AD53CB8F364221"/>
    <w:rsid w:val="00C50A64"/>
    <w:rPr>
      <w:rFonts w:eastAsiaTheme="minorHAnsi"/>
      <w:lang w:eastAsia="en-US"/>
    </w:rPr>
  </w:style>
  <w:style w:type="paragraph" w:customStyle="1" w:styleId="2AD6573E0FF94203847147FE9B56144D21">
    <w:name w:val="2AD6573E0FF94203847147FE9B56144D21"/>
    <w:rsid w:val="00C50A64"/>
    <w:rPr>
      <w:rFonts w:eastAsiaTheme="minorHAnsi"/>
      <w:lang w:eastAsia="en-US"/>
    </w:rPr>
  </w:style>
  <w:style w:type="paragraph" w:customStyle="1" w:styleId="B375E32532EB495E9E7BC750C65DFD2721">
    <w:name w:val="B375E32532EB495E9E7BC750C65DFD2721"/>
    <w:rsid w:val="00C50A64"/>
    <w:rPr>
      <w:rFonts w:eastAsiaTheme="minorHAnsi"/>
      <w:lang w:eastAsia="en-US"/>
    </w:rPr>
  </w:style>
  <w:style w:type="paragraph" w:customStyle="1" w:styleId="7889376D8D5846EB834598AC7732494021">
    <w:name w:val="7889376D8D5846EB834598AC7732494021"/>
    <w:rsid w:val="00C50A64"/>
    <w:rPr>
      <w:rFonts w:eastAsiaTheme="minorHAnsi"/>
      <w:lang w:eastAsia="en-US"/>
    </w:rPr>
  </w:style>
  <w:style w:type="paragraph" w:customStyle="1" w:styleId="F6883AC4F82C4A68856C5515E56A30F721">
    <w:name w:val="F6883AC4F82C4A68856C5515E56A30F721"/>
    <w:rsid w:val="00C50A64"/>
    <w:rPr>
      <w:rFonts w:eastAsiaTheme="minorHAnsi"/>
      <w:lang w:eastAsia="en-US"/>
    </w:rPr>
  </w:style>
  <w:style w:type="paragraph" w:customStyle="1" w:styleId="CFE6280E1F5642F79870E2FD6564D36E21">
    <w:name w:val="CFE6280E1F5642F79870E2FD6564D36E21"/>
    <w:rsid w:val="00C50A64"/>
    <w:rPr>
      <w:rFonts w:eastAsiaTheme="minorHAnsi"/>
      <w:lang w:eastAsia="en-US"/>
    </w:rPr>
  </w:style>
  <w:style w:type="paragraph" w:customStyle="1" w:styleId="F3DF319869324196A27CAF9D8270378321">
    <w:name w:val="F3DF319869324196A27CAF9D8270378321"/>
    <w:rsid w:val="00C50A64"/>
    <w:rPr>
      <w:rFonts w:eastAsiaTheme="minorHAnsi"/>
      <w:lang w:eastAsia="en-US"/>
    </w:rPr>
  </w:style>
  <w:style w:type="paragraph" w:customStyle="1" w:styleId="566D9C7D3ECE49499D1449ECAC7B400821">
    <w:name w:val="566D9C7D3ECE49499D1449ECAC7B400821"/>
    <w:rsid w:val="00C50A64"/>
    <w:rPr>
      <w:rFonts w:eastAsiaTheme="minorHAnsi"/>
      <w:lang w:eastAsia="en-US"/>
    </w:rPr>
  </w:style>
  <w:style w:type="paragraph" w:customStyle="1" w:styleId="90DC9DDB9E10489298369517E7A55B4121">
    <w:name w:val="90DC9DDB9E10489298369517E7A55B4121"/>
    <w:rsid w:val="00C50A64"/>
    <w:rPr>
      <w:rFonts w:eastAsiaTheme="minorHAnsi"/>
      <w:lang w:eastAsia="en-US"/>
    </w:rPr>
  </w:style>
  <w:style w:type="paragraph" w:customStyle="1" w:styleId="1E532916EA89410FB8849E20B0DB1F8921">
    <w:name w:val="1E532916EA89410FB8849E20B0DB1F8921"/>
    <w:rsid w:val="00C50A64"/>
    <w:rPr>
      <w:rFonts w:eastAsiaTheme="minorHAnsi"/>
      <w:lang w:eastAsia="en-US"/>
    </w:rPr>
  </w:style>
  <w:style w:type="paragraph" w:customStyle="1" w:styleId="57070BCC4DCA4F7E910B4E7BBB7C84C421">
    <w:name w:val="57070BCC4DCA4F7E910B4E7BBB7C84C421"/>
    <w:rsid w:val="00C50A64"/>
    <w:rPr>
      <w:rFonts w:eastAsiaTheme="minorHAnsi"/>
      <w:lang w:eastAsia="en-US"/>
    </w:rPr>
  </w:style>
  <w:style w:type="paragraph" w:customStyle="1" w:styleId="24A7C95F61D24183BCBC9E3A372663DC21">
    <w:name w:val="24A7C95F61D24183BCBC9E3A372663DC21"/>
    <w:rsid w:val="00C50A64"/>
    <w:rPr>
      <w:rFonts w:eastAsiaTheme="minorHAnsi"/>
      <w:lang w:eastAsia="en-US"/>
    </w:rPr>
  </w:style>
  <w:style w:type="paragraph" w:customStyle="1" w:styleId="1C24DBE01B6647B89773AF9EE8AC388021">
    <w:name w:val="1C24DBE01B6647B89773AF9EE8AC388021"/>
    <w:rsid w:val="00C50A64"/>
    <w:rPr>
      <w:rFonts w:eastAsiaTheme="minorHAnsi"/>
      <w:lang w:eastAsia="en-US"/>
    </w:rPr>
  </w:style>
  <w:style w:type="paragraph" w:customStyle="1" w:styleId="8252F3874327405896EDCB22A281FFEA21">
    <w:name w:val="8252F3874327405896EDCB22A281FFEA21"/>
    <w:rsid w:val="00C50A64"/>
    <w:rPr>
      <w:rFonts w:eastAsiaTheme="minorHAnsi"/>
      <w:lang w:eastAsia="en-US"/>
    </w:rPr>
  </w:style>
  <w:style w:type="paragraph" w:customStyle="1" w:styleId="2F46A8827452491BAF8595F26798EC1121">
    <w:name w:val="2F46A8827452491BAF8595F26798EC1121"/>
    <w:rsid w:val="00C50A64"/>
    <w:rPr>
      <w:rFonts w:eastAsiaTheme="minorHAnsi"/>
      <w:lang w:eastAsia="en-US"/>
    </w:rPr>
  </w:style>
  <w:style w:type="paragraph" w:customStyle="1" w:styleId="B32D977605BB4D1897668432E57CF7C221">
    <w:name w:val="B32D977605BB4D1897668432E57CF7C221"/>
    <w:rsid w:val="00C50A64"/>
    <w:rPr>
      <w:rFonts w:eastAsiaTheme="minorHAnsi"/>
      <w:lang w:eastAsia="en-US"/>
    </w:rPr>
  </w:style>
  <w:style w:type="paragraph" w:customStyle="1" w:styleId="A6E829ACE6AE490090A0B2A0191B6EF321">
    <w:name w:val="A6E829ACE6AE490090A0B2A0191B6EF321"/>
    <w:rsid w:val="00C50A64"/>
    <w:rPr>
      <w:rFonts w:eastAsiaTheme="minorHAnsi"/>
      <w:lang w:eastAsia="en-US"/>
    </w:rPr>
  </w:style>
  <w:style w:type="paragraph" w:customStyle="1" w:styleId="98B58DC1EBAF44888F1E410081B3134821">
    <w:name w:val="98B58DC1EBAF44888F1E410081B3134821"/>
    <w:rsid w:val="00C50A64"/>
    <w:rPr>
      <w:rFonts w:eastAsiaTheme="minorHAnsi"/>
      <w:lang w:eastAsia="en-US"/>
    </w:rPr>
  </w:style>
  <w:style w:type="paragraph" w:customStyle="1" w:styleId="503FDC35D62B4B05A68F9E56DCB9844C21">
    <w:name w:val="503FDC35D62B4B05A68F9E56DCB9844C21"/>
    <w:rsid w:val="00C50A64"/>
    <w:rPr>
      <w:rFonts w:eastAsiaTheme="minorHAnsi"/>
      <w:lang w:eastAsia="en-US"/>
    </w:rPr>
  </w:style>
  <w:style w:type="paragraph" w:customStyle="1" w:styleId="5600410006FC4677944EF39D9C29E2F221">
    <w:name w:val="5600410006FC4677944EF39D9C29E2F221"/>
    <w:rsid w:val="00C50A64"/>
    <w:rPr>
      <w:rFonts w:eastAsiaTheme="minorHAnsi"/>
      <w:lang w:eastAsia="en-US"/>
    </w:rPr>
  </w:style>
  <w:style w:type="paragraph" w:customStyle="1" w:styleId="29CA38FFE36246F195190F354DBB4C7521">
    <w:name w:val="29CA38FFE36246F195190F354DBB4C7521"/>
    <w:rsid w:val="00C50A64"/>
    <w:rPr>
      <w:rFonts w:eastAsiaTheme="minorHAnsi"/>
      <w:lang w:eastAsia="en-US"/>
    </w:rPr>
  </w:style>
  <w:style w:type="paragraph" w:customStyle="1" w:styleId="AFC8B69501B740C087AEDD81B5C7DB4C21">
    <w:name w:val="AFC8B69501B740C087AEDD81B5C7DB4C21"/>
    <w:rsid w:val="00C50A64"/>
    <w:rPr>
      <w:rFonts w:eastAsiaTheme="minorHAnsi"/>
      <w:lang w:eastAsia="en-US"/>
    </w:rPr>
  </w:style>
  <w:style w:type="paragraph" w:customStyle="1" w:styleId="D24915D65C6B47ECA6CD2612BB2FBB9F21">
    <w:name w:val="D24915D65C6B47ECA6CD2612BB2FBB9F21"/>
    <w:rsid w:val="00C50A64"/>
    <w:rPr>
      <w:rFonts w:eastAsiaTheme="minorHAnsi"/>
      <w:lang w:eastAsia="en-US"/>
    </w:rPr>
  </w:style>
  <w:style w:type="paragraph" w:customStyle="1" w:styleId="9AD8DC1B29FB4D2B8F736A57278CE70021">
    <w:name w:val="9AD8DC1B29FB4D2B8F736A57278CE70021"/>
    <w:rsid w:val="00C50A64"/>
    <w:rPr>
      <w:rFonts w:eastAsiaTheme="minorHAnsi"/>
      <w:lang w:eastAsia="en-US"/>
    </w:rPr>
  </w:style>
  <w:style w:type="paragraph" w:customStyle="1" w:styleId="AB5F4ADD710D435A9720905A9C5872F221">
    <w:name w:val="AB5F4ADD710D435A9720905A9C5872F221"/>
    <w:rsid w:val="00C50A64"/>
    <w:rPr>
      <w:rFonts w:eastAsiaTheme="minorHAnsi"/>
      <w:lang w:eastAsia="en-US"/>
    </w:rPr>
  </w:style>
  <w:style w:type="paragraph" w:customStyle="1" w:styleId="C39D783B829344F2929184C6111C007410">
    <w:name w:val="C39D783B829344F2929184C6111C007410"/>
    <w:rsid w:val="00C50A64"/>
    <w:rPr>
      <w:rFonts w:eastAsiaTheme="minorHAnsi"/>
      <w:lang w:eastAsia="en-US"/>
    </w:rPr>
  </w:style>
  <w:style w:type="paragraph" w:customStyle="1" w:styleId="9B7A2CAA0DB44F74A35C09CD5AAFA0AD21">
    <w:name w:val="9B7A2CAA0DB44F74A35C09CD5AAFA0AD21"/>
    <w:rsid w:val="00C50A64"/>
    <w:rPr>
      <w:rFonts w:eastAsiaTheme="minorHAnsi"/>
      <w:lang w:eastAsia="en-US"/>
    </w:rPr>
  </w:style>
  <w:style w:type="paragraph" w:customStyle="1" w:styleId="321B3E5A2D0C4548B1720177390B810421">
    <w:name w:val="321B3E5A2D0C4548B1720177390B810421"/>
    <w:rsid w:val="00C50A64"/>
    <w:rPr>
      <w:rFonts w:eastAsiaTheme="minorHAnsi"/>
      <w:lang w:eastAsia="en-US"/>
    </w:rPr>
  </w:style>
  <w:style w:type="paragraph" w:customStyle="1" w:styleId="1F7FA2EA51C846CF87D03D4FCB8B811821">
    <w:name w:val="1F7FA2EA51C846CF87D03D4FCB8B811821"/>
    <w:rsid w:val="00C50A64"/>
    <w:rPr>
      <w:rFonts w:eastAsiaTheme="minorHAnsi"/>
      <w:lang w:eastAsia="en-US"/>
    </w:rPr>
  </w:style>
  <w:style w:type="paragraph" w:customStyle="1" w:styleId="94F364E8A4814336823E630C6923CD6521">
    <w:name w:val="94F364E8A4814336823E630C6923CD6521"/>
    <w:rsid w:val="00C50A64"/>
    <w:rPr>
      <w:rFonts w:eastAsiaTheme="minorHAnsi"/>
      <w:lang w:eastAsia="en-US"/>
    </w:rPr>
  </w:style>
  <w:style w:type="paragraph" w:customStyle="1" w:styleId="F6942732D0BD43E1ADE128575217CD4E21">
    <w:name w:val="F6942732D0BD43E1ADE128575217CD4E21"/>
    <w:rsid w:val="00C50A64"/>
    <w:rPr>
      <w:rFonts w:eastAsiaTheme="minorHAnsi"/>
      <w:lang w:eastAsia="en-US"/>
    </w:rPr>
  </w:style>
  <w:style w:type="paragraph" w:customStyle="1" w:styleId="24706D5AB39A47A8A85B3749147A5F1C21">
    <w:name w:val="24706D5AB39A47A8A85B3749147A5F1C21"/>
    <w:rsid w:val="00C50A64"/>
    <w:rPr>
      <w:rFonts w:eastAsiaTheme="minorHAnsi"/>
      <w:lang w:eastAsia="en-US"/>
    </w:rPr>
  </w:style>
  <w:style w:type="paragraph" w:customStyle="1" w:styleId="200B4FF48DC1427F8B9A4BE13A82EAA321">
    <w:name w:val="200B4FF48DC1427F8B9A4BE13A82EAA321"/>
    <w:rsid w:val="00C50A64"/>
    <w:rPr>
      <w:rFonts w:eastAsiaTheme="minorHAnsi"/>
      <w:lang w:eastAsia="en-US"/>
    </w:rPr>
  </w:style>
  <w:style w:type="paragraph" w:customStyle="1" w:styleId="280E815328EF437BA0BA1E634802FB8521">
    <w:name w:val="280E815328EF437BA0BA1E634802FB8521"/>
    <w:rsid w:val="00C50A64"/>
    <w:rPr>
      <w:rFonts w:eastAsiaTheme="minorHAnsi"/>
      <w:lang w:eastAsia="en-US"/>
    </w:rPr>
  </w:style>
  <w:style w:type="paragraph" w:customStyle="1" w:styleId="B84B18A7D14C4D36B2C0C468F3F0C36321">
    <w:name w:val="B84B18A7D14C4D36B2C0C468F3F0C36321"/>
    <w:rsid w:val="00C50A64"/>
    <w:rPr>
      <w:rFonts w:eastAsiaTheme="minorHAnsi"/>
      <w:lang w:eastAsia="en-US"/>
    </w:rPr>
  </w:style>
  <w:style w:type="paragraph" w:customStyle="1" w:styleId="4493E20DE0F140299CB0BB0CBDD25CC821">
    <w:name w:val="4493E20DE0F140299CB0BB0CBDD25CC821"/>
    <w:rsid w:val="00C50A64"/>
    <w:rPr>
      <w:rFonts w:eastAsiaTheme="minorHAnsi"/>
      <w:lang w:eastAsia="en-US"/>
    </w:rPr>
  </w:style>
  <w:style w:type="paragraph" w:customStyle="1" w:styleId="F76FA057F4864A5B84215529EDE0490B21">
    <w:name w:val="F76FA057F4864A5B84215529EDE0490B21"/>
    <w:rsid w:val="00C50A64"/>
    <w:rPr>
      <w:rFonts w:eastAsiaTheme="minorHAnsi"/>
      <w:lang w:eastAsia="en-US"/>
    </w:rPr>
  </w:style>
  <w:style w:type="paragraph" w:customStyle="1" w:styleId="D8B1C0B0B96342179D1BA6BB55DBADC121">
    <w:name w:val="D8B1C0B0B96342179D1BA6BB55DBADC121"/>
    <w:rsid w:val="00C50A64"/>
    <w:rPr>
      <w:rFonts w:eastAsiaTheme="minorHAnsi"/>
      <w:lang w:eastAsia="en-US"/>
    </w:rPr>
  </w:style>
  <w:style w:type="paragraph" w:customStyle="1" w:styleId="26C8F884094D4DBCB2ADBFF2775986FE21">
    <w:name w:val="26C8F884094D4DBCB2ADBFF2775986FE21"/>
    <w:rsid w:val="00C50A64"/>
    <w:rPr>
      <w:rFonts w:eastAsiaTheme="minorHAnsi"/>
      <w:lang w:eastAsia="en-US"/>
    </w:rPr>
  </w:style>
  <w:style w:type="paragraph" w:customStyle="1" w:styleId="ACB59C3ACAAD43ED9FD89A94EA95BA3521">
    <w:name w:val="ACB59C3ACAAD43ED9FD89A94EA95BA3521"/>
    <w:rsid w:val="00C50A64"/>
    <w:rPr>
      <w:rFonts w:eastAsiaTheme="minorHAnsi"/>
      <w:lang w:eastAsia="en-US"/>
    </w:rPr>
  </w:style>
  <w:style w:type="paragraph" w:customStyle="1" w:styleId="065C0A258ED148D49DA230CA5FCBAF0421">
    <w:name w:val="065C0A258ED148D49DA230CA5FCBAF0421"/>
    <w:rsid w:val="00C50A64"/>
    <w:rPr>
      <w:rFonts w:eastAsiaTheme="minorHAnsi"/>
      <w:lang w:eastAsia="en-US"/>
    </w:rPr>
  </w:style>
  <w:style w:type="paragraph" w:customStyle="1" w:styleId="C14A270A3EBD4DA087B31D0D15BCFCA921">
    <w:name w:val="C14A270A3EBD4DA087B31D0D15BCFCA921"/>
    <w:rsid w:val="00C50A64"/>
    <w:rPr>
      <w:rFonts w:eastAsiaTheme="minorHAnsi"/>
      <w:lang w:eastAsia="en-US"/>
    </w:rPr>
  </w:style>
  <w:style w:type="paragraph" w:customStyle="1" w:styleId="10B700DEB98B47BB83FB65D0ED1B0EAE21">
    <w:name w:val="10B700DEB98B47BB83FB65D0ED1B0EAE21"/>
    <w:rsid w:val="00C50A64"/>
    <w:rPr>
      <w:rFonts w:eastAsiaTheme="minorHAnsi"/>
      <w:lang w:eastAsia="en-US"/>
    </w:rPr>
  </w:style>
  <w:style w:type="paragraph" w:customStyle="1" w:styleId="19E6D4775D1A4783BC8A2C3A94EF4B3121">
    <w:name w:val="19E6D4775D1A4783BC8A2C3A94EF4B3121"/>
    <w:rsid w:val="00C50A64"/>
    <w:rPr>
      <w:rFonts w:eastAsiaTheme="minorHAnsi"/>
      <w:lang w:eastAsia="en-US"/>
    </w:rPr>
  </w:style>
  <w:style w:type="paragraph" w:customStyle="1" w:styleId="BC22DBEAE0F74D4DAAAF34FB70F3A63921">
    <w:name w:val="BC22DBEAE0F74D4DAAAF34FB70F3A63921"/>
    <w:rsid w:val="00C50A64"/>
    <w:rPr>
      <w:rFonts w:eastAsiaTheme="minorHAnsi"/>
      <w:lang w:eastAsia="en-US"/>
    </w:rPr>
  </w:style>
  <w:style w:type="paragraph" w:customStyle="1" w:styleId="4A113FF012504423BCE42B18ABA0EB0A21">
    <w:name w:val="4A113FF012504423BCE42B18ABA0EB0A21"/>
    <w:rsid w:val="00C50A64"/>
    <w:rPr>
      <w:rFonts w:eastAsiaTheme="minorHAnsi"/>
      <w:lang w:eastAsia="en-US"/>
    </w:rPr>
  </w:style>
  <w:style w:type="paragraph" w:customStyle="1" w:styleId="5AE2FD549C064E5FA2600C8D91C8A5E121">
    <w:name w:val="5AE2FD549C064E5FA2600C8D91C8A5E121"/>
    <w:rsid w:val="00C50A64"/>
    <w:rPr>
      <w:rFonts w:eastAsiaTheme="minorHAnsi"/>
      <w:lang w:eastAsia="en-US"/>
    </w:rPr>
  </w:style>
  <w:style w:type="paragraph" w:customStyle="1" w:styleId="232A73715B6841DC9898380BE0D6CE42">
    <w:name w:val="232A73715B6841DC9898380BE0D6CE42"/>
    <w:rsid w:val="00C50A64"/>
    <w:pPr>
      <w:spacing w:after="200" w:line="276" w:lineRule="auto"/>
    </w:pPr>
  </w:style>
  <w:style w:type="paragraph" w:customStyle="1" w:styleId="65B3175336A7470E9BB11F79609C4E2623">
    <w:name w:val="65B3175336A7470E9BB11F79609C4E2623"/>
    <w:rsid w:val="00C50A64"/>
    <w:rPr>
      <w:rFonts w:eastAsiaTheme="minorHAnsi"/>
      <w:lang w:eastAsia="en-US"/>
    </w:rPr>
  </w:style>
  <w:style w:type="paragraph" w:customStyle="1" w:styleId="C4213732067042CFA8F5A4426DAF284623">
    <w:name w:val="C4213732067042CFA8F5A4426DAF284623"/>
    <w:rsid w:val="00C50A64"/>
    <w:rPr>
      <w:rFonts w:eastAsiaTheme="minorHAnsi"/>
      <w:lang w:eastAsia="en-US"/>
    </w:rPr>
  </w:style>
  <w:style w:type="paragraph" w:customStyle="1" w:styleId="DA2A7C33736647BFA1A45B1F5B58AD1023">
    <w:name w:val="DA2A7C33736647BFA1A45B1F5B58AD1023"/>
    <w:rsid w:val="00C50A64"/>
    <w:rPr>
      <w:rFonts w:eastAsiaTheme="minorHAnsi"/>
      <w:lang w:eastAsia="en-US"/>
    </w:rPr>
  </w:style>
  <w:style w:type="paragraph" w:customStyle="1" w:styleId="B888AF88FDCB4710B99403AB84FCB92923">
    <w:name w:val="B888AF88FDCB4710B99403AB84FCB92923"/>
    <w:rsid w:val="00C50A64"/>
    <w:rPr>
      <w:rFonts w:eastAsiaTheme="minorHAnsi"/>
      <w:lang w:eastAsia="en-US"/>
    </w:rPr>
  </w:style>
  <w:style w:type="paragraph" w:customStyle="1" w:styleId="AB1EE66F925F44D08CACE42199F59B0023">
    <w:name w:val="AB1EE66F925F44D08CACE42199F59B0023"/>
    <w:rsid w:val="00C50A64"/>
    <w:rPr>
      <w:rFonts w:eastAsiaTheme="minorHAnsi"/>
      <w:lang w:eastAsia="en-US"/>
    </w:rPr>
  </w:style>
  <w:style w:type="paragraph" w:customStyle="1" w:styleId="4707463C7E4B41219E499B62AA6F127E23">
    <w:name w:val="4707463C7E4B41219E499B62AA6F127E23"/>
    <w:rsid w:val="00C50A64"/>
    <w:rPr>
      <w:rFonts w:eastAsiaTheme="minorHAnsi"/>
      <w:lang w:eastAsia="en-US"/>
    </w:rPr>
  </w:style>
  <w:style w:type="paragraph" w:customStyle="1" w:styleId="3F35AD4091E7417EB154932462DF499623">
    <w:name w:val="3F35AD4091E7417EB154932462DF499623"/>
    <w:rsid w:val="00C50A64"/>
    <w:rPr>
      <w:rFonts w:eastAsiaTheme="minorHAnsi"/>
      <w:lang w:eastAsia="en-US"/>
    </w:rPr>
  </w:style>
  <w:style w:type="paragraph" w:customStyle="1" w:styleId="1B118473F2634952A3EC941F6ADD86C723">
    <w:name w:val="1B118473F2634952A3EC941F6ADD86C723"/>
    <w:rsid w:val="00C50A64"/>
    <w:rPr>
      <w:rFonts w:eastAsiaTheme="minorHAnsi"/>
      <w:lang w:eastAsia="en-US"/>
    </w:rPr>
  </w:style>
  <w:style w:type="paragraph" w:customStyle="1" w:styleId="230DD829F3304A23BF2534414DF123B923">
    <w:name w:val="230DD829F3304A23BF2534414DF123B923"/>
    <w:rsid w:val="00C50A64"/>
    <w:rPr>
      <w:rFonts w:eastAsiaTheme="minorHAnsi"/>
      <w:lang w:eastAsia="en-US"/>
    </w:rPr>
  </w:style>
  <w:style w:type="paragraph" w:customStyle="1" w:styleId="6418D82556E34A1DBDF81C01536719C923">
    <w:name w:val="6418D82556E34A1DBDF81C01536719C923"/>
    <w:rsid w:val="00C50A64"/>
    <w:rPr>
      <w:rFonts w:eastAsiaTheme="minorHAnsi"/>
      <w:lang w:eastAsia="en-US"/>
    </w:rPr>
  </w:style>
  <w:style w:type="paragraph" w:customStyle="1" w:styleId="DBFA661441BB479C8A9A11229BB2F11923">
    <w:name w:val="DBFA661441BB479C8A9A11229BB2F11923"/>
    <w:rsid w:val="00C50A64"/>
    <w:rPr>
      <w:rFonts w:eastAsiaTheme="minorHAnsi"/>
      <w:lang w:eastAsia="en-US"/>
    </w:rPr>
  </w:style>
  <w:style w:type="paragraph" w:customStyle="1" w:styleId="2E06F735092B4C49A4DC437528FBD25323">
    <w:name w:val="2E06F735092B4C49A4DC437528FBD25323"/>
    <w:rsid w:val="00C50A64"/>
    <w:rPr>
      <w:rFonts w:eastAsiaTheme="minorHAnsi"/>
      <w:lang w:eastAsia="en-US"/>
    </w:rPr>
  </w:style>
  <w:style w:type="paragraph" w:customStyle="1" w:styleId="1AFCE2152D414DCAB89609541368DD0623">
    <w:name w:val="1AFCE2152D414DCAB89609541368DD0623"/>
    <w:rsid w:val="00C50A64"/>
    <w:rPr>
      <w:rFonts w:eastAsiaTheme="minorHAnsi"/>
      <w:lang w:eastAsia="en-US"/>
    </w:rPr>
  </w:style>
  <w:style w:type="paragraph" w:customStyle="1" w:styleId="C47F1904272145E8ABF441CDC34D901D23">
    <w:name w:val="C47F1904272145E8ABF441CDC34D901D23"/>
    <w:rsid w:val="00C50A64"/>
    <w:rPr>
      <w:rFonts w:eastAsiaTheme="minorHAnsi"/>
      <w:lang w:eastAsia="en-US"/>
    </w:rPr>
  </w:style>
  <w:style w:type="paragraph" w:customStyle="1" w:styleId="7CE149E585EE4FFABAF13EEEE03A1DFA23">
    <w:name w:val="7CE149E585EE4FFABAF13EEEE03A1DFA23"/>
    <w:rsid w:val="00C50A64"/>
    <w:rPr>
      <w:rFonts w:eastAsiaTheme="minorHAnsi"/>
      <w:lang w:eastAsia="en-US"/>
    </w:rPr>
  </w:style>
  <w:style w:type="paragraph" w:customStyle="1" w:styleId="D3FD36A24D254763A0B0B53DCDD324D923">
    <w:name w:val="D3FD36A24D254763A0B0B53DCDD324D923"/>
    <w:rsid w:val="00C50A64"/>
    <w:rPr>
      <w:rFonts w:eastAsiaTheme="minorHAnsi"/>
      <w:lang w:eastAsia="en-US"/>
    </w:rPr>
  </w:style>
  <w:style w:type="paragraph" w:customStyle="1" w:styleId="74D3B8A0C38D40A78C46E588F5B6419323">
    <w:name w:val="74D3B8A0C38D40A78C46E588F5B6419323"/>
    <w:rsid w:val="00C50A64"/>
    <w:rPr>
      <w:rFonts w:eastAsiaTheme="minorHAnsi"/>
      <w:lang w:eastAsia="en-US"/>
    </w:rPr>
  </w:style>
  <w:style w:type="paragraph" w:customStyle="1" w:styleId="974349ADFED94C4C8093D062F2EA71FF22">
    <w:name w:val="974349ADFED94C4C8093D062F2EA71FF22"/>
    <w:rsid w:val="00C50A64"/>
    <w:rPr>
      <w:rFonts w:eastAsiaTheme="minorHAnsi"/>
      <w:lang w:eastAsia="en-US"/>
    </w:rPr>
  </w:style>
  <w:style w:type="paragraph" w:customStyle="1" w:styleId="EABF52E104C345CD9DBCC79114FEE7DC22">
    <w:name w:val="EABF52E104C345CD9DBCC79114FEE7DC22"/>
    <w:rsid w:val="00C50A64"/>
    <w:rPr>
      <w:rFonts w:eastAsiaTheme="minorHAnsi"/>
      <w:lang w:eastAsia="en-US"/>
    </w:rPr>
  </w:style>
  <w:style w:type="paragraph" w:customStyle="1" w:styleId="73BDEC9B7F4D4475BCBCCE6C114EED6522">
    <w:name w:val="73BDEC9B7F4D4475BCBCCE6C114EED6522"/>
    <w:rsid w:val="00C50A64"/>
    <w:rPr>
      <w:rFonts w:eastAsiaTheme="minorHAnsi"/>
      <w:lang w:eastAsia="en-US"/>
    </w:rPr>
  </w:style>
  <w:style w:type="paragraph" w:customStyle="1" w:styleId="CB699BFD5433429EADA369C177D91C1B22">
    <w:name w:val="CB699BFD5433429EADA369C177D91C1B22"/>
    <w:rsid w:val="00C50A64"/>
    <w:rPr>
      <w:rFonts w:eastAsiaTheme="minorHAnsi"/>
      <w:lang w:eastAsia="en-US"/>
    </w:rPr>
  </w:style>
  <w:style w:type="paragraph" w:customStyle="1" w:styleId="E3DA6BA7FDAA4787A1E12B272C75640C22">
    <w:name w:val="E3DA6BA7FDAA4787A1E12B272C75640C22"/>
    <w:rsid w:val="00C50A64"/>
    <w:rPr>
      <w:rFonts w:eastAsiaTheme="minorHAnsi"/>
      <w:lang w:eastAsia="en-US"/>
    </w:rPr>
  </w:style>
  <w:style w:type="paragraph" w:customStyle="1" w:styleId="1432EA1BAD8447779D43C5B0A7BE0B9822">
    <w:name w:val="1432EA1BAD8447779D43C5B0A7BE0B9822"/>
    <w:rsid w:val="00C50A64"/>
    <w:rPr>
      <w:rFonts w:eastAsiaTheme="minorHAnsi"/>
      <w:lang w:eastAsia="en-US"/>
    </w:rPr>
  </w:style>
  <w:style w:type="paragraph" w:customStyle="1" w:styleId="FBEC3F74778649BBB095592D69D4EE2F22">
    <w:name w:val="FBEC3F74778649BBB095592D69D4EE2F22"/>
    <w:rsid w:val="00C50A64"/>
    <w:rPr>
      <w:rFonts w:eastAsiaTheme="minorHAnsi"/>
      <w:lang w:eastAsia="en-US"/>
    </w:rPr>
  </w:style>
  <w:style w:type="paragraph" w:customStyle="1" w:styleId="96B79807366A474DA8FDEB48649C55C222">
    <w:name w:val="96B79807366A474DA8FDEB48649C55C222"/>
    <w:rsid w:val="00C50A64"/>
    <w:rPr>
      <w:rFonts w:eastAsiaTheme="minorHAnsi"/>
      <w:lang w:eastAsia="en-US"/>
    </w:rPr>
  </w:style>
  <w:style w:type="paragraph" w:customStyle="1" w:styleId="780D7CBE5743419A91D139DECAA1D24422">
    <w:name w:val="780D7CBE5743419A91D139DECAA1D24422"/>
    <w:rsid w:val="00C50A64"/>
    <w:rPr>
      <w:rFonts w:eastAsiaTheme="minorHAnsi"/>
      <w:lang w:eastAsia="en-US"/>
    </w:rPr>
  </w:style>
  <w:style w:type="paragraph" w:customStyle="1" w:styleId="3A2EE2B2298F4120921992B00CC25AE722">
    <w:name w:val="3A2EE2B2298F4120921992B00CC25AE722"/>
    <w:rsid w:val="00C50A64"/>
    <w:rPr>
      <w:rFonts w:eastAsiaTheme="minorHAnsi"/>
      <w:lang w:eastAsia="en-US"/>
    </w:rPr>
  </w:style>
  <w:style w:type="paragraph" w:customStyle="1" w:styleId="E44DB9D6A83B441A9BED45AC2DAA526E22">
    <w:name w:val="E44DB9D6A83B441A9BED45AC2DAA526E22"/>
    <w:rsid w:val="00C50A64"/>
    <w:rPr>
      <w:rFonts w:eastAsiaTheme="minorHAnsi"/>
      <w:lang w:eastAsia="en-US"/>
    </w:rPr>
  </w:style>
  <w:style w:type="paragraph" w:customStyle="1" w:styleId="31C23F662B8A4D0EAC1839D059CF6C1522">
    <w:name w:val="31C23F662B8A4D0EAC1839D059CF6C1522"/>
    <w:rsid w:val="00C50A64"/>
    <w:rPr>
      <w:rFonts w:eastAsiaTheme="minorHAnsi"/>
      <w:lang w:eastAsia="en-US"/>
    </w:rPr>
  </w:style>
  <w:style w:type="paragraph" w:customStyle="1" w:styleId="83E0C7EC85D744B5A9F16E426E06239422">
    <w:name w:val="83E0C7EC85D744B5A9F16E426E06239422"/>
    <w:rsid w:val="00C50A64"/>
    <w:rPr>
      <w:rFonts w:eastAsiaTheme="minorHAnsi"/>
      <w:lang w:eastAsia="en-US"/>
    </w:rPr>
  </w:style>
  <w:style w:type="paragraph" w:customStyle="1" w:styleId="56AF3EFF657841EDA279364207C5EE4F22">
    <w:name w:val="56AF3EFF657841EDA279364207C5EE4F22"/>
    <w:rsid w:val="00C50A64"/>
    <w:rPr>
      <w:rFonts w:eastAsiaTheme="minorHAnsi"/>
      <w:lang w:eastAsia="en-US"/>
    </w:rPr>
  </w:style>
  <w:style w:type="paragraph" w:customStyle="1" w:styleId="67214BA5E4404B7FB98F7AD3BCEBF7B422">
    <w:name w:val="67214BA5E4404B7FB98F7AD3BCEBF7B422"/>
    <w:rsid w:val="00C50A64"/>
    <w:rPr>
      <w:rFonts w:eastAsiaTheme="minorHAnsi"/>
      <w:lang w:eastAsia="en-US"/>
    </w:rPr>
  </w:style>
  <w:style w:type="paragraph" w:customStyle="1" w:styleId="9B474F5819C24EFA99330484B0CF731C22">
    <w:name w:val="9B474F5819C24EFA99330484B0CF731C22"/>
    <w:rsid w:val="00C50A64"/>
    <w:rPr>
      <w:rFonts w:eastAsiaTheme="minorHAnsi"/>
      <w:lang w:eastAsia="en-US"/>
    </w:rPr>
  </w:style>
  <w:style w:type="paragraph" w:customStyle="1" w:styleId="83DEF817B1844515ADD547D42F0FD0C322">
    <w:name w:val="83DEF817B1844515ADD547D42F0FD0C322"/>
    <w:rsid w:val="00C50A64"/>
    <w:rPr>
      <w:rFonts w:eastAsiaTheme="minorHAnsi"/>
      <w:lang w:eastAsia="en-US"/>
    </w:rPr>
  </w:style>
  <w:style w:type="paragraph" w:customStyle="1" w:styleId="B5E20EEBDCA94F82B3578940C622BC7622">
    <w:name w:val="B5E20EEBDCA94F82B3578940C622BC7622"/>
    <w:rsid w:val="00C50A64"/>
    <w:rPr>
      <w:rFonts w:eastAsiaTheme="minorHAnsi"/>
      <w:lang w:eastAsia="en-US"/>
    </w:rPr>
  </w:style>
  <w:style w:type="paragraph" w:customStyle="1" w:styleId="C1392085FF864F6FAD7ADC6867D27D5F22">
    <w:name w:val="C1392085FF864F6FAD7ADC6867D27D5F22"/>
    <w:rsid w:val="00C50A64"/>
    <w:rPr>
      <w:rFonts w:eastAsiaTheme="minorHAnsi"/>
      <w:lang w:eastAsia="en-US"/>
    </w:rPr>
  </w:style>
  <w:style w:type="paragraph" w:customStyle="1" w:styleId="2E00D7C072B344ACB967145F0A6D1BDD22">
    <w:name w:val="2E00D7C072B344ACB967145F0A6D1BDD22"/>
    <w:rsid w:val="00C50A64"/>
    <w:rPr>
      <w:rFonts w:eastAsiaTheme="minorHAnsi"/>
      <w:lang w:eastAsia="en-US"/>
    </w:rPr>
  </w:style>
  <w:style w:type="paragraph" w:customStyle="1" w:styleId="0C51B57BDB654196A445719B6F8A1F8222">
    <w:name w:val="0C51B57BDB654196A445719B6F8A1F8222"/>
    <w:rsid w:val="00C50A64"/>
    <w:rPr>
      <w:rFonts w:eastAsiaTheme="minorHAnsi"/>
      <w:lang w:eastAsia="en-US"/>
    </w:rPr>
  </w:style>
  <w:style w:type="paragraph" w:customStyle="1" w:styleId="79115ED28328485A9F3F269C456F694122">
    <w:name w:val="79115ED28328485A9F3F269C456F694122"/>
    <w:rsid w:val="00C50A64"/>
    <w:rPr>
      <w:rFonts w:eastAsiaTheme="minorHAnsi"/>
      <w:lang w:eastAsia="en-US"/>
    </w:rPr>
  </w:style>
  <w:style w:type="paragraph" w:customStyle="1" w:styleId="F69F6E266BC447CB9463DB765BE8DC6E22">
    <w:name w:val="F69F6E266BC447CB9463DB765BE8DC6E22"/>
    <w:rsid w:val="00C50A64"/>
    <w:rPr>
      <w:rFonts w:eastAsiaTheme="minorHAnsi"/>
      <w:lang w:eastAsia="en-US"/>
    </w:rPr>
  </w:style>
  <w:style w:type="paragraph" w:customStyle="1" w:styleId="ED1F876B7A904D0A9C696B35E2F8326C22">
    <w:name w:val="ED1F876B7A904D0A9C696B35E2F8326C22"/>
    <w:rsid w:val="00C50A64"/>
    <w:rPr>
      <w:rFonts w:eastAsiaTheme="minorHAnsi"/>
      <w:lang w:eastAsia="en-US"/>
    </w:rPr>
  </w:style>
  <w:style w:type="paragraph" w:customStyle="1" w:styleId="EDD12C7139AC4630AACB003482BD2B0422">
    <w:name w:val="EDD12C7139AC4630AACB003482BD2B0422"/>
    <w:rsid w:val="00C50A64"/>
    <w:rPr>
      <w:rFonts w:eastAsiaTheme="minorHAnsi"/>
      <w:lang w:eastAsia="en-US"/>
    </w:rPr>
  </w:style>
  <w:style w:type="paragraph" w:customStyle="1" w:styleId="F276FD5372A54BDB84444E50D3E2B93F22">
    <w:name w:val="F276FD5372A54BDB84444E50D3E2B93F22"/>
    <w:rsid w:val="00C50A64"/>
    <w:rPr>
      <w:rFonts w:eastAsiaTheme="minorHAnsi"/>
      <w:lang w:eastAsia="en-US"/>
    </w:rPr>
  </w:style>
  <w:style w:type="paragraph" w:customStyle="1" w:styleId="D991FDC83CD144908492D7397765402F22">
    <w:name w:val="D991FDC83CD144908492D7397765402F22"/>
    <w:rsid w:val="00C50A64"/>
    <w:rPr>
      <w:rFonts w:eastAsiaTheme="minorHAnsi"/>
      <w:lang w:eastAsia="en-US"/>
    </w:rPr>
  </w:style>
  <w:style w:type="paragraph" w:customStyle="1" w:styleId="46360F755E34407D995CE28521570B4D22">
    <w:name w:val="46360F755E34407D995CE28521570B4D22"/>
    <w:rsid w:val="00C50A64"/>
    <w:rPr>
      <w:rFonts w:eastAsiaTheme="minorHAnsi"/>
      <w:lang w:eastAsia="en-US"/>
    </w:rPr>
  </w:style>
  <w:style w:type="paragraph" w:customStyle="1" w:styleId="39330DA14FBB49948C6E72E778BE801322">
    <w:name w:val="39330DA14FBB49948C6E72E778BE801322"/>
    <w:rsid w:val="00C50A64"/>
    <w:rPr>
      <w:rFonts w:eastAsiaTheme="minorHAnsi"/>
      <w:lang w:eastAsia="en-US"/>
    </w:rPr>
  </w:style>
  <w:style w:type="paragraph" w:customStyle="1" w:styleId="D00218AEA28B4136933E634B3BD61C7C22">
    <w:name w:val="D00218AEA28B4136933E634B3BD61C7C22"/>
    <w:rsid w:val="00C50A64"/>
    <w:rPr>
      <w:rFonts w:eastAsiaTheme="minorHAnsi"/>
      <w:lang w:eastAsia="en-US"/>
    </w:rPr>
  </w:style>
  <w:style w:type="paragraph" w:customStyle="1" w:styleId="D9160D11FE144700A4725EB3260F81F422">
    <w:name w:val="D9160D11FE144700A4725EB3260F81F422"/>
    <w:rsid w:val="00C50A64"/>
    <w:rPr>
      <w:rFonts w:eastAsiaTheme="minorHAnsi"/>
      <w:lang w:eastAsia="en-US"/>
    </w:rPr>
  </w:style>
  <w:style w:type="paragraph" w:customStyle="1" w:styleId="25CFDD97515D42C9B42A6FDE4C5A6F5D22">
    <w:name w:val="25CFDD97515D42C9B42A6FDE4C5A6F5D22"/>
    <w:rsid w:val="00C50A64"/>
    <w:rPr>
      <w:rFonts w:eastAsiaTheme="minorHAnsi"/>
      <w:lang w:eastAsia="en-US"/>
    </w:rPr>
  </w:style>
  <w:style w:type="paragraph" w:customStyle="1" w:styleId="B4FCC0CA97FD41968D2F534F3D178E6022">
    <w:name w:val="B4FCC0CA97FD41968D2F534F3D178E6022"/>
    <w:rsid w:val="00C50A64"/>
    <w:rPr>
      <w:rFonts w:eastAsiaTheme="minorHAnsi"/>
      <w:lang w:eastAsia="en-US"/>
    </w:rPr>
  </w:style>
  <w:style w:type="paragraph" w:customStyle="1" w:styleId="6B6DDF01756D466987E01D5A8D11442622">
    <w:name w:val="6B6DDF01756D466987E01D5A8D11442622"/>
    <w:rsid w:val="00C50A64"/>
    <w:rPr>
      <w:rFonts w:eastAsiaTheme="minorHAnsi"/>
      <w:lang w:eastAsia="en-US"/>
    </w:rPr>
  </w:style>
  <w:style w:type="paragraph" w:customStyle="1" w:styleId="AAC5B07F19D34617A0E4103C5471231422">
    <w:name w:val="AAC5B07F19D34617A0E4103C5471231422"/>
    <w:rsid w:val="00C50A64"/>
    <w:rPr>
      <w:rFonts w:eastAsiaTheme="minorHAnsi"/>
      <w:lang w:eastAsia="en-US"/>
    </w:rPr>
  </w:style>
  <w:style w:type="paragraph" w:customStyle="1" w:styleId="48390C0562DF4AC8B0BD56CD49D44D5922">
    <w:name w:val="48390C0562DF4AC8B0BD56CD49D44D5922"/>
    <w:rsid w:val="00C50A64"/>
    <w:rPr>
      <w:rFonts w:eastAsiaTheme="minorHAnsi"/>
      <w:lang w:eastAsia="en-US"/>
    </w:rPr>
  </w:style>
  <w:style w:type="paragraph" w:customStyle="1" w:styleId="A8429602C7964F27ABCCACEA218348A322">
    <w:name w:val="A8429602C7964F27ABCCACEA218348A322"/>
    <w:rsid w:val="00C50A64"/>
    <w:rPr>
      <w:rFonts w:eastAsiaTheme="minorHAnsi"/>
      <w:lang w:eastAsia="en-US"/>
    </w:rPr>
  </w:style>
  <w:style w:type="paragraph" w:customStyle="1" w:styleId="0E15355F2BB44747A8E23DDE06F5FB2722">
    <w:name w:val="0E15355F2BB44747A8E23DDE06F5FB2722"/>
    <w:rsid w:val="00C50A64"/>
    <w:rPr>
      <w:rFonts w:eastAsiaTheme="minorHAnsi"/>
      <w:lang w:eastAsia="en-US"/>
    </w:rPr>
  </w:style>
  <w:style w:type="paragraph" w:customStyle="1" w:styleId="53CF23CBFAAD46F8B705BEA3787FB30222">
    <w:name w:val="53CF23CBFAAD46F8B705BEA3787FB30222"/>
    <w:rsid w:val="00C50A64"/>
    <w:rPr>
      <w:rFonts w:eastAsiaTheme="minorHAnsi"/>
      <w:lang w:eastAsia="en-US"/>
    </w:rPr>
  </w:style>
  <w:style w:type="paragraph" w:customStyle="1" w:styleId="9F321AD805A44B028F6530078344D13322">
    <w:name w:val="9F321AD805A44B028F6530078344D13322"/>
    <w:rsid w:val="00C50A64"/>
    <w:rPr>
      <w:rFonts w:eastAsiaTheme="minorHAnsi"/>
      <w:lang w:eastAsia="en-US"/>
    </w:rPr>
  </w:style>
  <w:style w:type="paragraph" w:customStyle="1" w:styleId="F7E8BF912805448DBDB83926CD1EC91622">
    <w:name w:val="F7E8BF912805448DBDB83926CD1EC91622"/>
    <w:rsid w:val="00C50A64"/>
    <w:rPr>
      <w:rFonts w:eastAsiaTheme="minorHAnsi"/>
      <w:lang w:eastAsia="en-US"/>
    </w:rPr>
  </w:style>
  <w:style w:type="paragraph" w:customStyle="1" w:styleId="43CD193A5B8341F7ADABABEBD242EF5522">
    <w:name w:val="43CD193A5B8341F7ADABABEBD242EF5522"/>
    <w:rsid w:val="00C50A64"/>
    <w:rPr>
      <w:rFonts w:eastAsiaTheme="minorHAnsi"/>
      <w:lang w:eastAsia="en-US"/>
    </w:rPr>
  </w:style>
  <w:style w:type="paragraph" w:customStyle="1" w:styleId="A9107C7A8D0A4E999AF519C13DD9639322">
    <w:name w:val="A9107C7A8D0A4E999AF519C13DD9639322"/>
    <w:rsid w:val="00C50A64"/>
    <w:rPr>
      <w:rFonts w:eastAsiaTheme="minorHAnsi"/>
      <w:lang w:eastAsia="en-US"/>
    </w:rPr>
  </w:style>
  <w:style w:type="paragraph" w:customStyle="1" w:styleId="1C338E1CB965411AA6D04081D2CA632922">
    <w:name w:val="1C338E1CB965411AA6D04081D2CA632922"/>
    <w:rsid w:val="00C50A64"/>
    <w:rPr>
      <w:rFonts w:eastAsiaTheme="minorHAnsi"/>
      <w:lang w:eastAsia="en-US"/>
    </w:rPr>
  </w:style>
  <w:style w:type="paragraph" w:customStyle="1" w:styleId="357F8C0A5BE54B0C8B78794D92A409BC22">
    <w:name w:val="357F8C0A5BE54B0C8B78794D92A409BC22"/>
    <w:rsid w:val="00C50A64"/>
    <w:rPr>
      <w:rFonts w:eastAsiaTheme="minorHAnsi"/>
      <w:lang w:eastAsia="en-US"/>
    </w:rPr>
  </w:style>
  <w:style w:type="paragraph" w:customStyle="1" w:styleId="A0FB0CDD6B514A289A0E113D2099E60522">
    <w:name w:val="A0FB0CDD6B514A289A0E113D2099E60522"/>
    <w:rsid w:val="00C50A64"/>
    <w:rPr>
      <w:rFonts w:eastAsiaTheme="minorHAnsi"/>
      <w:lang w:eastAsia="en-US"/>
    </w:rPr>
  </w:style>
  <w:style w:type="paragraph" w:customStyle="1" w:styleId="0EBFFC4A3647480D99A09FE0750EE34722">
    <w:name w:val="0EBFFC4A3647480D99A09FE0750EE34722"/>
    <w:rsid w:val="00C50A64"/>
    <w:rPr>
      <w:rFonts w:eastAsiaTheme="minorHAnsi"/>
      <w:lang w:eastAsia="en-US"/>
    </w:rPr>
  </w:style>
  <w:style w:type="paragraph" w:customStyle="1" w:styleId="8E9169D4AD634459AC68B6DE9BC920AE22">
    <w:name w:val="8E9169D4AD634459AC68B6DE9BC920AE22"/>
    <w:rsid w:val="00C50A64"/>
    <w:rPr>
      <w:rFonts w:eastAsiaTheme="minorHAnsi"/>
      <w:lang w:eastAsia="en-US"/>
    </w:rPr>
  </w:style>
  <w:style w:type="paragraph" w:customStyle="1" w:styleId="762482606C034630AD646C0A489F32F122">
    <w:name w:val="762482606C034630AD646C0A489F32F122"/>
    <w:rsid w:val="00C50A64"/>
    <w:rPr>
      <w:rFonts w:eastAsiaTheme="minorHAnsi"/>
      <w:lang w:eastAsia="en-US"/>
    </w:rPr>
  </w:style>
  <w:style w:type="paragraph" w:customStyle="1" w:styleId="30505800FA82424780003DD283029A1D22">
    <w:name w:val="30505800FA82424780003DD283029A1D22"/>
    <w:rsid w:val="00C50A64"/>
    <w:rPr>
      <w:rFonts w:eastAsiaTheme="minorHAnsi"/>
      <w:lang w:eastAsia="en-US"/>
    </w:rPr>
  </w:style>
  <w:style w:type="paragraph" w:customStyle="1" w:styleId="2DCC022905964EE48F87AD53CB8F364222">
    <w:name w:val="2DCC022905964EE48F87AD53CB8F364222"/>
    <w:rsid w:val="00C50A64"/>
    <w:rPr>
      <w:rFonts w:eastAsiaTheme="minorHAnsi"/>
      <w:lang w:eastAsia="en-US"/>
    </w:rPr>
  </w:style>
  <w:style w:type="paragraph" w:customStyle="1" w:styleId="2AD6573E0FF94203847147FE9B56144D22">
    <w:name w:val="2AD6573E0FF94203847147FE9B56144D22"/>
    <w:rsid w:val="00C50A64"/>
    <w:rPr>
      <w:rFonts w:eastAsiaTheme="minorHAnsi"/>
      <w:lang w:eastAsia="en-US"/>
    </w:rPr>
  </w:style>
  <w:style w:type="paragraph" w:customStyle="1" w:styleId="B375E32532EB495E9E7BC750C65DFD2722">
    <w:name w:val="B375E32532EB495E9E7BC750C65DFD2722"/>
    <w:rsid w:val="00C50A64"/>
    <w:rPr>
      <w:rFonts w:eastAsiaTheme="minorHAnsi"/>
      <w:lang w:eastAsia="en-US"/>
    </w:rPr>
  </w:style>
  <w:style w:type="paragraph" w:customStyle="1" w:styleId="7889376D8D5846EB834598AC7732494022">
    <w:name w:val="7889376D8D5846EB834598AC7732494022"/>
    <w:rsid w:val="00C50A64"/>
    <w:rPr>
      <w:rFonts w:eastAsiaTheme="minorHAnsi"/>
      <w:lang w:eastAsia="en-US"/>
    </w:rPr>
  </w:style>
  <w:style w:type="paragraph" w:customStyle="1" w:styleId="F6883AC4F82C4A68856C5515E56A30F722">
    <w:name w:val="F6883AC4F82C4A68856C5515E56A30F722"/>
    <w:rsid w:val="00C50A64"/>
    <w:rPr>
      <w:rFonts w:eastAsiaTheme="minorHAnsi"/>
      <w:lang w:eastAsia="en-US"/>
    </w:rPr>
  </w:style>
  <w:style w:type="paragraph" w:customStyle="1" w:styleId="232A73715B6841DC9898380BE0D6CE421">
    <w:name w:val="232A73715B6841DC9898380BE0D6CE421"/>
    <w:rsid w:val="00C50A64"/>
    <w:rPr>
      <w:rFonts w:eastAsiaTheme="minorHAnsi"/>
      <w:lang w:eastAsia="en-US"/>
    </w:rPr>
  </w:style>
  <w:style w:type="paragraph" w:customStyle="1" w:styleId="CFE6280E1F5642F79870E2FD6564D36E22">
    <w:name w:val="CFE6280E1F5642F79870E2FD6564D36E22"/>
    <w:rsid w:val="00C50A64"/>
    <w:rPr>
      <w:rFonts w:eastAsiaTheme="minorHAnsi"/>
      <w:lang w:eastAsia="en-US"/>
    </w:rPr>
  </w:style>
  <w:style w:type="paragraph" w:customStyle="1" w:styleId="F3DF319869324196A27CAF9D8270378322">
    <w:name w:val="F3DF319869324196A27CAF9D8270378322"/>
    <w:rsid w:val="00C50A64"/>
    <w:rPr>
      <w:rFonts w:eastAsiaTheme="minorHAnsi"/>
      <w:lang w:eastAsia="en-US"/>
    </w:rPr>
  </w:style>
  <w:style w:type="paragraph" w:customStyle="1" w:styleId="566D9C7D3ECE49499D1449ECAC7B400822">
    <w:name w:val="566D9C7D3ECE49499D1449ECAC7B400822"/>
    <w:rsid w:val="00C50A64"/>
    <w:rPr>
      <w:rFonts w:eastAsiaTheme="minorHAnsi"/>
      <w:lang w:eastAsia="en-US"/>
    </w:rPr>
  </w:style>
  <w:style w:type="paragraph" w:customStyle="1" w:styleId="90DC9DDB9E10489298369517E7A55B4122">
    <w:name w:val="90DC9DDB9E10489298369517E7A55B4122"/>
    <w:rsid w:val="00C50A64"/>
    <w:rPr>
      <w:rFonts w:eastAsiaTheme="minorHAnsi"/>
      <w:lang w:eastAsia="en-US"/>
    </w:rPr>
  </w:style>
  <w:style w:type="paragraph" w:customStyle="1" w:styleId="1E532916EA89410FB8849E20B0DB1F8922">
    <w:name w:val="1E532916EA89410FB8849E20B0DB1F8922"/>
    <w:rsid w:val="00C50A64"/>
    <w:rPr>
      <w:rFonts w:eastAsiaTheme="minorHAnsi"/>
      <w:lang w:eastAsia="en-US"/>
    </w:rPr>
  </w:style>
  <w:style w:type="paragraph" w:customStyle="1" w:styleId="57070BCC4DCA4F7E910B4E7BBB7C84C422">
    <w:name w:val="57070BCC4DCA4F7E910B4E7BBB7C84C422"/>
    <w:rsid w:val="00C50A64"/>
    <w:rPr>
      <w:rFonts w:eastAsiaTheme="minorHAnsi"/>
      <w:lang w:eastAsia="en-US"/>
    </w:rPr>
  </w:style>
  <w:style w:type="paragraph" w:customStyle="1" w:styleId="24A7C95F61D24183BCBC9E3A372663DC22">
    <w:name w:val="24A7C95F61D24183BCBC9E3A372663DC22"/>
    <w:rsid w:val="00C50A64"/>
    <w:rPr>
      <w:rFonts w:eastAsiaTheme="minorHAnsi"/>
      <w:lang w:eastAsia="en-US"/>
    </w:rPr>
  </w:style>
  <w:style w:type="paragraph" w:customStyle="1" w:styleId="1C24DBE01B6647B89773AF9EE8AC388022">
    <w:name w:val="1C24DBE01B6647B89773AF9EE8AC388022"/>
    <w:rsid w:val="00C50A64"/>
    <w:rPr>
      <w:rFonts w:eastAsiaTheme="minorHAnsi"/>
      <w:lang w:eastAsia="en-US"/>
    </w:rPr>
  </w:style>
  <w:style w:type="paragraph" w:customStyle="1" w:styleId="8252F3874327405896EDCB22A281FFEA22">
    <w:name w:val="8252F3874327405896EDCB22A281FFEA22"/>
    <w:rsid w:val="00C50A64"/>
    <w:rPr>
      <w:rFonts w:eastAsiaTheme="minorHAnsi"/>
      <w:lang w:eastAsia="en-US"/>
    </w:rPr>
  </w:style>
  <w:style w:type="paragraph" w:customStyle="1" w:styleId="2F46A8827452491BAF8595F26798EC1122">
    <w:name w:val="2F46A8827452491BAF8595F26798EC1122"/>
    <w:rsid w:val="00C50A64"/>
    <w:rPr>
      <w:rFonts w:eastAsiaTheme="minorHAnsi"/>
      <w:lang w:eastAsia="en-US"/>
    </w:rPr>
  </w:style>
  <w:style w:type="paragraph" w:customStyle="1" w:styleId="B32D977605BB4D1897668432E57CF7C222">
    <w:name w:val="B32D977605BB4D1897668432E57CF7C222"/>
    <w:rsid w:val="00C50A64"/>
    <w:rPr>
      <w:rFonts w:eastAsiaTheme="minorHAnsi"/>
      <w:lang w:eastAsia="en-US"/>
    </w:rPr>
  </w:style>
  <w:style w:type="paragraph" w:customStyle="1" w:styleId="A6E829ACE6AE490090A0B2A0191B6EF322">
    <w:name w:val="A6E829ACE6AE490090A0B2A0191B6EF322"/>
    <w:rsid w:val="00C50A64"/>
    <w:rPr>
      <w:rFonts w:eastAsiaTheme="minorHAnsi"/>
      <w:lang w:eastAsia="en-US"/>
    </w:rPr>
  </w:style>
  <w:style w:type="paragraph" w:customStyle="1" w:styleId="98B58DC1EBAF44888F1E410081B3134822">
    <w:name w:val="98B58DC1EBAF44888F1E410081B3134822"/>
    <w:rsid w:val="00C50A64"/>
    <w:rPr>
      <w:rFonts w:eastAsiaTheme="minorHAnsi"/>
      <w:lang w:eastAsia="en-US"/>
    </w:rPr>
  </w:style>
  <w:style w:type="paragraph" w:customStyle="1" w:styleId="503FDC35D62B4B05A68F9E56DCB9844C22">
    <w:name w:val="503FDC35D62B4B05A68F9E56DCB9844C22"/>
    <w:rsid w:val="00C50A64"/>
    <w:rPr>
      <w:rFonts w:eastAsiaTheme="minorHAnsi"/>
      <w:lang w:eastAsia="en-US"/>
    </w:rPr>
  </w:style>
  <w:style w:type="paragraph" w:customStyle="1" w:styleId="5600410006FC4677944EF39D9C29E2F222">
    <w:name w:val="5600410006FC4677944EF39D9C29E2F222"/>
    <w:rsid w:val="00C50A64"/>
    <w:rPr>
      <w:rFonts w:eastAsiaTheme="minorHAnsi"/>
      <w:lang w:eastAsia="en-US"/>
    </w:rPr>
  </w:style>
  <w:style w:type="paragraph" w:customStyle="1" w:styleId="29CA38FFE36246F195190F354DBB4C7522">
    <w:name w:val="29CA38FFE36246F195190F354DBB4C7522"/>
    <w:rsid w:val="00C50A64"/>
    <w:rPr>
      <w:rFonts w:eastAsiaTheme="minorHAnsi"/>
      <w:lang w:eastAsia="en-US"/>
    </w:rPr>
  </w:style>
  <w:style w:type="paragraph" w:customStyle="1" w:styleId="AFC8B69501B740C087AEDD81B5C7DB4C22">
    <w:name w:val="AFC8B69501B740C087AEDD81B5C7DB4C22"/>
    <w:rsid w:val="00C50A64"/>
    <w:rPr>
      <w:rFonts w:eastAsiaTheme="minorHAnsi"/>
      <w:lang w:eastAsia="en-US"/>
    </w:rPr>
  </w:style>
  <w:style w:type="paragraph" w:customStyle="1" w:styleId="D24915D65C6B47ECA6CD2612BB2FBB9F22">
    <w:name w:val="D24915D65C6B47ECA6CD2612BB2FBB9F22"/>
    <w:rsid w:val="00C50A64"/>
    <w:rPr>
      <w:rFonts w:eastAsiaTheme="minorHAnsi"/>
      <w:lang w:eastAsia="en-US"/>
    </w:rPr>
  </w:style>
  <w:style w:type="paragraph" w:customStyle="1" w:styleId="9AD8DC1B29FB4D2B8F736A57278CE70022">
    <w:name w:val="9AD8DC1B29FB4D2B8F736A57278CE70022"/>
    <w:rsid w:val="00C50A64"/>
    <w:rPr>
      <w:rFonts w:eastAsiaTheme="minorHAnsi"/>
      <w:lang w:eastAsia="en-US"/>
    </w:rPr>
  </w:style>
  <w:style w:type="paragraph" w:customStyle="1" w:styleId="AB5F4ADD710D435A9720905A9C5872F222">
    <w:name w:val="AB5F4ADD710D435A9720905A9C5872F222"/>
    <w:rsid w:val="00C50A64"/>
    <w:rPr>
      <w:rFonts w:eastAsiaTheme="minorHAnsi"/>
      <w:lang w:eastAsia="en-US"/>
    </w:rPr>
  </w:style>
  <w:style w:type="paragraph" w:customStyle="1" w:styleId="C39D783B829344F2929184C6111C007411">
    <w:name w:val="C39D783B829344F2929184C6111C007411"/>
    <w:rsid w:val="00C50A64"/>
    <w:rPr>
      <w:rFonts w:eastAsiaTheme="minorHAnsi"/>
      <w:lang w:eastAsia="en-US"/>
    </w:rPr>
  </w:style>
  <w:style w:type="paragraph" w:customStyle="1" w:styleId="9B7A2CAA0DB44F74A35C09CD5AAFA0AD22">
    <w:name w:val="9B7A2CAA0DB44F74A35C09CD5AAFA0AD22"/>
    <w:rsid w:val="00C50A64"/>
    <w:rPr>
      <w:rFonts w:eastAsiaTheme="minorHAnsi"/>
      <w:lang w:eastAsia="en-US"/>
    </w:rPr>
  </w:style>
  <w:style w:type="paragraph" w:customStyle="1" w:styleId="321B3E5A2D0C4548B1720177390B810422">
    <w:name w:val="321B3E5A2D0C4548B1720177390B810422"/>
    <w:rsid w:val="00C50A64"/>
    <w:rPr>
      <w:rFonts w:eastAsiaTheme="minorHAnsi"/>
      <w:lang w:eastAsia="en-US"/>
    </w:rPr>
  </w:style>
  <w:style w:type="paragraph" w:customStyle="1" w:styleId="1F7FA2EA51C846CF87D03D4FCB8B811822">
    <w:name w:val="1F7FA2EA51C846CF87D03D4FCB8B811822"/>
    <w:rsid w:val="00C50A64"/>
    <w:rPr>
      <w:rFonts w:eastAsiaTheme="minorHAnsi"/>
      <w:lang w:eastAsia="en-US"/>
    </w:rPr>
  </w:style>
  <w:style w:type="paragraph" w:customStyle="1" w:styleId="94F364E8A4814336823E630C6923CD6522">
    <w:name w:val="94F364E8A4814336823E630C6923CD6522"/>
    <w:rsid w:val="00C50A64"/>
    <w:rPr>
      <w:rFonts w:eastAsiaTheme="minorHAnsi"/>
      <w:lang w:eastAsia="en-US"/>
    </w:rPr>
  </w:style>
  <w:style w:type="paragraph" w:customStyle="1" w:styleId="F6942732D0BD43E1ADE128575217CD4E22">
    <w:name w:val="F6942732D0BD43E1ADE128575217CD4E22"/>
    <w:rsid w:val="00C50A64"/>
    <w:rPr>
      <w:rFonts w:eastAsiaTheme="minorHAnsi"/>
      <w:lang w:eastAsia="en-US"/>
    </w:rPr>
  </w:style>
  <w:style w:type="paragraph" w:customStyle="1" w:styleId="24706D5AB39A47A8A85B3749147A5F1C22">
    <w:name w:val="24706D5AB39A47A8A85B3749147A5F1C22"/>
    <w:rsid w:val="00C50A64"/>
    <w:rPr>
      <w:rFonts w:eastAsiaTheme="minorHAnsi"/>
      <w:lang w:eastAsia="en-US"/>
    </w:rPr>
  </w:style>
  <w:style w:type="paragraph" w:customStyle="1" w:styleId="200B4FF48DC1427F8B9A4BE13A82EAA322">
    <w:name w:val="200B4FF48DC1427F8B9A4BE13A82EAA322"/>
    <w:rsid w:val="00C50A64"/>
    <w:rPr>
      <w:rFonts w:eastAsiaTheme="minorHAnsi"/>
      <w:lang w:eastAsia="en-US"/>
    </w:rPr>
  </w:style>
  <w:style w:type="paragraph" w:customStyle="1" w:styleId="280E815328EF437BA0BA1E634802FB8522">
    <w:name w:val="280E815328EF437BA0BA1E634802FB8522"/>
    <w:rsid w:val="00C50A64"/>
    <w:rPr>
      <w:rFonts w:eastAsiaTheme="minorHAnsi"/>
      <w:lang w:eastAsia="en-US"/>
    </w:rPr>
  </w:style>
  <w:style w:type="paragraph" w:customStyle="1" w:styleId="B84B18A7D14C4D36B2C0C468F3F0C36322">
    <w:name w:val="B84B18A7D14C4D36B2C0C468F3F0C36322"/>
    <w:rsid w:val="00C50A64"/>
    <w:rPr>
      <w:rFonts w:eastAsiaTheme="minorHAnsi"/>
      <w:lang w:eastAsia="en-US"/>
    </w:rPr>
  </w:style>
  <w:style w:type="paragraph" w:customStyle="1" w:styleId="4493E20DE0F140299CB0BB0CBDD25CC822">
    <w:name w:val="4493E20DE0F140299CB0BB0CBDD25CC822"/>
    <w:rsid w:val="00C50A64"/>
    <w:rPr>
      <w:rFonts w:eastAsiaTheme="minorHAnsi"/>
      <w:lang w:eastAsia="en-US"/>
    </w:rPr>
  </w:style>
  <w:style w:type="paragraph" w:customStyle="1" w:styleId="F76FA057F4864A5B84215529EDE0490B22">
    <w:name w:val="F76FA057F4864A5B84215529EDE0490B22"/>
    <w:rsid w:val="00C50A64"/>
    <w:rPr>
      <w:rFonts w:eastAsiaTheme="minorHAnsi"/>
      <w:lang w:eastAsia="en-US"/>
    </w:rPr>
  </w:style>
  <w:style w:type="paragraph" w:customStyle="1" w:styleId="D8B1C0B0B96342179D1BA6BB55DBADC122">
    <w:name w:val="D8B1C0B0B96342179D1BA6BB55DBADC122"/>
    <w:rsid w:val="00C50A64"/>
    <w:rPr>
      <w:rFonts w:eastAsiaTheme="minorHAnsi"/>
      <w:lang w:eastAsia="en-US"/>
    </w:rPr>
  </w:style>
  <w:style w:type="paragraph" w:customStyle="1" w:styleId="26C8F884094D4DBCB2ADBFF2775986FE22">
    <w:name w:val="26C8F884094D4DBCB2ADBFF2775986FE22"/>
    <w:rsid w:val="00C50A64"/>
    <w:rPr>
      <w:rFonts w:eastAsiaTheme="minorHAnsi"/>
      <w:lang w:eastAsia="en-US"/>
    </w:rPr>
  </w:style>
  <w:style w:type="paragraph" w:customStyle="1" w:styleId="ACB59C3ACAAD43ED9FD89A94EA95BA3522">
    <w:name w:val="ACB59C3ACAAD43ED9FD89A94EA95BA3522"/>
    <w:rsid w:val="00C50A64"/>
    <w:rPr>
      <w:rFonts w:eastAsiaTheme="minorHAnsi"/>
      <w:lang w:eastAsia="en-US"/>
    </w:rPr>
  </w:style>
  <w:style w:type="paragraph" w:customStyle="1" w:styleId="065C0A258ED148D49DA230CA5FCBAF0422">
    <w:name w:val="065C0A258ED148D49DA230CA5FCBAF0422"/>
    <w:rsid w:val="00C50A64"/>
    <w:rPr>
      <w:rFonts w:eastAsiaTheme="minorHAnsi"/>
      <w:lang w:eastAsia="en-US"/>
    </w:rPr>
  </w:style>
  <w:style w:type="paragraph" w:customStyle="1" w:styleId="C14A270A3EBD4DA087B31D0D15BCFCA922">
    <w:name w:val="C14A270A3EBD4DA087B31D0D15BCFCA922"/>
    <w:rsid w:val="00C50A64"/>
    <w:rPr>
      <w:rFonts w:eastAsiaTheme="minorHAnsi"/>
      <w:lang w:eastAsia="en-US"/>
    </w:rPr>
  </w:style>
  <w:style w:type="paragraph" w:customStyle="1" w:styleId="10B700DEB98B47BB83FB65D0ED1B0EAE22">
    <w:name w:val="10B700DEB98B47BB83FB65D0ED1B0EAE22"/>
    <w:rsid w:val="00C50A64"/>
    <w:rPr>
      <w:rFonts w:eastAsiaTheme="minorHAnsi"/>
      <w:lang w:eastAsia="en-US"/>
    </w:rPr>
  </w:style>
  <w:style w:type="paragraph" w:customStyle="1" w:styleId="19E6D4775D1A4783BC8A2C3A94EF4B3122">
    <w:name w:val="19E6D4775D1A4783BC8A2C3A94EF4B3122"/>
    <w:rsid w:val="00C50A64"/>
    <w:rPr>
      <w:rFonts w:eastAsiaTheme="minorHAnsi"/>
      <w:lang w:eastAsia="en-US"/>
    </w:rPr>
  </w:style>
  <w:style w:type="paragraph" w:customStyle="1" w:styleId="BC22DBEAE0F74D4DAAAF34FB70F3A63922">
    <w:name w:val="BC22DBEAE0F74D4DAAAF34FB70F3A63922"/>
    <w:rsid w:val="00C50A64"/>
    <w:rPr>
      <w:rFonts w:eastAsiaTheme="minorHAnsi"/>
      <w:lang w:eastAsia="en-US"/>
    </w:rPr>
  </w:style>
  <w:style w:type="paragraph" w:customStyle="1" w:styleId="4A113FF012504423BCE42B18ABA0EB0A22">
    <w:name w:val="4A113FF012504423BCE42B18ABA0EB0A22"/>
    <w:rsid w:val="00C50A64"/>
    <w:rPr>
      <w:rFonts w:eastAsiaTheme="minorHAnsi"/>
      <w:lang w:eastAsia="en-US"/>
    </w:rPr>
  </w:style>
  <w:style w:type="paragraph" w:customStyle="1" w:styleId="5AE2FD549C064E5FA2600C8D91C8A5E122">
    <w:name w:val="5AE2FD549C064E5FA2600C8D91C8A5E122"/>
    <w:rsid w:val="00C50A64"/>
    <w:rPr>
      <w:rFonts w:eastAsiaTheme="minorHAnsi"/>
      <w:lang w:eastAsia="en-US"/>
    </w:rPr>
  </w:style>
  <w:style w:type="paragraph" w:customStyle="1" w:styleId="65B3175336A7470E9BB11F79609C4E2624">
    <w:name w:val="65B3175336A7470E9BB11F79609C4E2624"/>
    <w:rsid w:val="00C50A64"/>
    <w:rPr>
      <w:rFonts w:eastAsiaTheme="minorHAnsi"/>
      <w:lang w:eastAsia="en-US"/>
    </w:rPr>
  </w:style>
  <w:style w:type="paragraph" w:customStyle="1" w:styleId="C4213732067042CFA8F5A4426DAF284624">
    <w:name w:val="C4213732067042CFA8F5A4426DAF284624"/>
    <w:rsid w:val="00C50A64"/>
    <w:rPr>
      <w:rFonts w:eastAsiaTheme="minorHAnsi"/>
      <w:lang w:eastAsia="en-US"/>
    </w:rPr>
  </w:style>
  <w:style w:type="paragraph" w:customStyle="1" w:styleId="DA2A7C33736647BFA1A45B1F5B58AD1024">
    <w:name w:val="DA2A7C33736647BFA1A45B1F5B58AD1024"/>
    <w:rsid w:val="00C50A64"/>
    <w:rPr>
      <w:rFonts w:eastAsiaTheme="minorHAnsi"/>
      <w:lang w:eastAsia="en-US"/>
    </w:rPr>
  </w:style>
  <w:style w:type="paragraph" w:customStyle="1" w:styleId="B888AF88FDCB4710B99403AB84FCB92924">
    <w:name w:val="B888AF88FDCB4710B99403AB84FCB92924"/>
    <w:rsid w:val="00C50A64"/>
    <w:rPr>
      <w:rFonts w:eastAsiaTheme="minorHAnsi"/>
      <w:lang w:eastAsia="en-US"/>
    </w:rPr>
  </w:style>
  <w:style w:type="paragraph" w:customStyle="1" w:styleId="AB1EE66F925F44D08CACE42199F59B0024">
    <w:name w:val="AB1EE66F925F44D08CACE42199F59B0024"/>
    <w:rsid w:val="00C50A64"/>
    <w:rPr>
      <w:rFonts w:eastAsiaTheme="minorHAnsi"/>
      <w:lang w:eastAsia="en-US"/>
    </w:rPr>
  </w:style>
  <w:style w:type="paragraph" w:customStyle="1" w:styleId="4707463C7E4B41219E499B62AA6F127E24">
    <w:name w:val="4707463C7E4B41219E499B62AA6F127E24"/>
    <w:rsid w:val="00C50A64"/>
    <w:rPr>
      <w:rFonts w:eastAsiaTheme="minorHAnsi"/>
      <w:lang w:eastAsia="en-US"/>
    </w:rPr>
  </w:style>
  <w:style w:type="paragraph" w:customStyle="1" w:styleId="3F35AD4091E7417EB154932462DF499624">
    <w:name w:val="3F35AD4091E7417EB154932462DF499624"/>
    <w:rsid w:val="00C50A64"/>
    <w:rPr>
      <w:rFonts w:eastAsiaTheme="minorHAnsi"/>
      <w:lang w:eastAsia="en-US"/>
    </w:rPr>
  </w:style>
  <w:style w:type="paragraph" w:customStyle="1" w:styleId="1B118473F2634952A3EC941F6ADD86C724">
    <w:name w:val="1B118473F2634952A3EC941F6ADD86C724"/>
    <w:rsid w:val="00C50A64"/>
    <w:rPr>
      <w:rFonts w:eastAsiaTheme="minorHAnsi"/>
      <w:lang w:eastAsia="en-US"/>
    </w:rPr>
  </w:style>
  <w:style w:type="paragraph" w:customStyle="1" w:styleId="230DD829F3304A23BF2534414DF123B924">
    <w:name w:val="230DD829F3304A23BF2534414DF123B924"/>
    <w:rsid w:val="00C50A64"/>
    <w:rPr>
      <w:rFonts w:eastAsiaTheme="minorHAnsi"/>
      <w:lang w:eastAsia="en-US"/>
    </w:rPr>
  </w:style>
  <w:style w:type="paragraph" w:customStyle="1" w:styleId="6418D82556E34A1DBDF81C01536719C924">
    <w:name w:val="6418D82556E34A1DBDF81C01536719C924"/>
    <w:rsid w:val="00C50A64"/>
    <w:rPr>
      <w:rFonts w:eastAsiaTheme="minorHAnsi"/>
      <w:lang w:eastAsia="en-US"/>
    </w:rPr>
  </w:style>
  <w:style w:type="paragraph" w:customStyle="1" w:styleId="DBFA661441BB479C8A9A11229BB2F11924">
    <w:name w:val="DBFA661441BB479C8A9A11229BB2F11924"/>
    <w:rsid w:val="00C50A64"/>
    <w:rPr>
      <w:rFonts w:eastAsiaTheme="minorHAnsi"/>
      <w:lang w:eastAsia="en-US"/>
    </w:rPr>
  </w:style>
  <w:style w:type="paragraph" w:customStyle="1" w:styleId="2E06F735092B4C49A4DC437528FBD25324">
    <w:name w:val="2E06F735092B4C49A4DC437528FBD25324"/>
    <w:rsid w:val="00C50A64"/>
    <w:rPr>
      <w:rFonts w:eastAsiaTheme="minorHAnsi"/>
      <w:lang w:eastAsia="en-US"/>
    </w:rPr>
  </w:style>
  <w:style w:type="paragraph" w:customStyle="1" w:styleId="1AFCE2152D414DCAB89609541368DD0624">
    <w:name w:val="1AFCE2152D414DCAB89609541368DD0624"/>
    <w:rsid w:val="00C50A64"/>
    <w:rPr>
      <w:rFonts w:eastAsiaTheme="minorHAnsi"/>
      <w:lang w:eastAsia="en-US"/>
    </w:rPr>
  </w:style>
  <w:style w:type="paragraph" w:customStyle="1" w:styleId="C47F1904272145E8ABF441CDC34D901D24">
    <w:name w:val="C47F1904272145E8ABF441CDC34D901D24"/>
    <w:rsid w:val="00C50A64"/>
    <w:rPr>
      <w:rFonts w:eastAsiaTheme="minorHAnsi"/>
      <w:lang w:eastAsia="en-US"/>
    </w:rPr>
  </w:style>
  <w:style w:type="paragraph" w:customStyle="1" w:styleId="7CE149E585EE4FFABAF13EEEE03A1DFA24">
    <w:name w:val="7CE149E585EE4FFABAF13EEEE03A1DFA24"/>
    <w:rsid w:val="00C50A64"/>
    <w:rPr>
      <w:rFonts w:eastAsiaTheme="minorHAnsi"/>
      <w:lang w:eastAsia="en-US"/>
    </w:rPr>
  </w:style>
  <w:style w:type="paragraph" w:customStyle="1" w:styleId="D3FD36A24D254763A0B0B53DCDD324D924">
    <w:name w:val="D3FD36A24D254763A0B0B53DCDD324D924"/>
    <w:rsid w:val="00C50A64"/>
    <w:rPr>
      <w:rFonts w:eastAsiaTheme="minorHAnsi"/>
      <w:lang w:eastAsia="en-US"/>
    </w:rPr>
  </w:style>
  <w:style w:type="paragraph" w:customStyle="1" w:styleId="74D3B8A0C38D40A78C46E588F5B6419324">
    <w:name w:val="74D3B8A0C38D40A78C46E588F5B6419324"/>
    <w:rsid w:val="00C50A64"/>
    <w:rPr>
      <w:rFonts w:eastAsiaTheme="minorHAnsi"/>
      <w:lang w:eastAsia="en-US"/>
    </w:rPr>
  </w:style>
  <w:style w:type="paragraph" w:customStyle="1" w:styleId="974349ADFED94C4C8093D062F2EA71FF23">
    <w:name w:val="974349ADFED94C4C8093D062F2EA71FF23"/>
    <w:rsid w:val="00C50A64"/>
    <w:rPr>
      <w:rFonts w:eastAsiaTheme="minorHAnsi"/>
      <w:lang w:eastAsia="en-US"/>
    </w:rPr>
  </w:style>
  <w:style w:type="paragraph" w:customStyle="1" w:styleId="EABF52E104C345CD9DBCC79114FEE7DC23">
    <w:name w:val="EABF52E104C345CD9DBCC79114FEE7DC23"/>
    <w:rsid w:val="00C50A64"/>
    <w:rPr>
      <w:rFonts w:eastAsiaTheme="minorHAnsi"/>
      <w:lang w:eastAsia="en-US"/>
    </w:rPr>
  </w:style>
  <w:style w:type="paragraph" w:customStyle="1" w:styleId="73BDEC9B7F4D4475BCBCCE6C114EED6523">
    <w:name w:val="73BDEC9B7F4D4475BCBCCE6C114EED6523"/>
    <w:rsid w:val="00C50A64"/>
    <w:rPr>
      <w:rFonts w:eastAsiaTheme="minorHAnsi"/>
      <w:lang w:eastAsia="en-US"/>
    </w:rPr>
  </w:style>
  <w:style w:type="paragraph" w:customStyle="1" w:styleId="CB699BFD5433429EADA369C177D91C1B23">
    <w:name w:val="CB699BFD5433429EADA369C177D91C1B23"/>
    <w:rsid w:val="00C50A64"/>
    <w:rPr>
      <w:rFonts w:eastAsiaTheme="minorHAnsi"/>
      <w:lang w:eastAsia="en-US"/>
    </w:rPr>
  </w:style>
  <w:style w:type="paragraph" w:customStyle="1" w:styleId="E3DA6BA7FDAA4787A1E12B272C75640C23">
    <w:name w:val="E3DA6BA7FDAA4787A1E12B272C75640C23"/>
    <w:rsid w:val="00C50A64"/>
    <w:rPr>
      <w:rFonts w:eastAsiaTheme="minorHAnsi"/>
      <w:lang w:eastAsia="en-US"/>
    </w:rPr>
  </w:style>
  <w:style w:type="paragraph" w:customStyle="1" w:styleId="1432EA1BAD8447779D43C5B0A7BE0B9823">
    <w:name w:val="1432EA1BAD8447779D43C5B0A7BE0B9823"/>
    <w:rsid w:val="00C50A64"/>
    <w:rPr>
      <w:rFonts w:eastAsiaTheme="minorHAnsi"/>
      <w:lang w:eastAsia="en-US"/>
    </w:rPr>
  </w:style>
  <w:style w:type="paragraph" w:customStyle="1" w:styleId="FBEC3F74778649BBB095592D69D4EE2F23">
    <w:name w:val="FBEC3F74778649BBB095592D69D4EE2F23"/>
    <w:rsid w:val="00C50A64"/>
    <w:rPr>
      <w:rFonts w:eastAsiaTheme="minorHAnsi"/>
      <w:lang w:eastAsia="en-US"/>
    </w:rPr>
  </w:style>
  <w:style w:type="paragraph" w:customStyle="1" w:styleId="96B79807366A474DA8FDEB48649C55C223">
    <w:name w:val="96B79807366A474DA8FDEB48649C55C223"/>
    <w:rsid w:val="00C50A64"/>
    <w:rPr>
      <w:rFonts w:eastAsiaTheme="minorHAnsi"/>
      <w:lang w:eastAsia="en-US"/>
    </w:rPr>
  </w:style>
  <w:style w:type="paragraph" w:customStyle="1" w:styleId="780D7CBE5743419A91D139DECAA1D24423">
    <w:name w:val="780D7CBE5743419A91D139DECAA1D24423"/>
    <w:rsid w:val="00C50A64"/>
    <w:rPr>
      <w:rFonts w:eastAsiaTheme="minorHAnsi"/>
      <w:lang w:eastAsia="en-US"/>
    </w:rPr>
  </w:style>
  <w:style w:type="paragraph" w:customStyle="1" w:styleId="3A2EE2B2298F4120921992B00CC25AE723">
    <w:name w:val="3A2EE2B2298F4120921992B00CC25AE723"/>
    <w:rsid w:val="00C50A64"/>
    <w:rPr>
      <w:rFonts w:eastAsiaTheme="minorHAnsi"/>
      <w:lang w:eastAsia="en-US"/>
    </w:rPr>
  </w:style>
  <w:style w:type="paragraph" w:customStyle="1" w:styleId="E44DB9D6A83B441A9BED45AC2DAA526E23">
    <w:name w:val="E44DB9D6A83B441A9BED45AC2DAA526E23"/>
    <w:rsid w:val="00C50A64"/>
    <w:rPr>
      <w:rFonts w:eastAsiaTheme="minorHAnsi"/>
      <w:lang w:eastAsia="en-US"/>
    </w:rPr>
  </w:style>
  <w:style w:type="paragraph" w:customStyle="1" w:styleId="31C23F662B8A4D0EAC1839D059CF6C1523">
    <w:name w:val="31C23F662B8A4D0EAC1839D059CF6C1523"/>
    <w:rsid w:val="00C50A64"/>
    <w:rPr>
      <w:rFonts w:eastAsiaTheme="minorHAnsi"/>
      <w:lang w:eastAsia="en-US"/>
    </w:rPr>
  </w:style>
  <w:style w:type="paragraph" w:customStyle="1" w:styleId="83E0C7EC85D744B5A9F16E426E06239423">
    <w:name w:val="83E0C7EC85D744B5A9F16E426E06239423"/>
    <w:rsid w:val="00C50A64"/>
    <w:rPr>
      <w:rFonts w:eastAsiaTheme="minorHAnsi"/>
      <w:lang w:eastAsia="en-US"/>
    </w:rPr>
  </w:style>
  <w:style w:type="paragraph" w:customStyle="1" w:styleId="56AF3EFF657841EDA279364207C5EE4F23">
    <w:name w:val="56AF3EFF657841EDA279364207C5EE4F23"/>
    <w:rsid w:val="00C50A64"/>
    <w:rPr>
      <w:rFonts w:eastAsiaTheme="minorHAnsi"/>
      <w:lang w:eastAsia="en-US"/>
    </w:rPr>
  </w:style>
  <w:style w:type="paragraph" w:customStyle="1" w:styleId="67214BA5E4404B7FB98F7AD3BCEBF7B423">
    <w:name w:val="67214BA5E4404B7FB98F7AD3BCEBF7B423"/>
    <w:rsid w:val="00C50A64"/>
    <w:rPr>
      <w:rFonts w:eastAsiaTheme="minorHAnsi"/>
      <w:lang w:eastAsia="en-US"/>
    </w:rPr>
  </w:style>
  <w:style w:type="paragraph" w:customStyle="1" w:styleId="9B474F5819C24EFA99330484B0CF731C23">
    <w:name w:val="9B474F5819C24EFA99330484B0CF731C23"/>
    <w:rsid w:val="00C50A64"/>
    <w:rPr>
      <w:rFonts w:eastAsiaTheme="minorHAnsi"/>
      <w:lang w:eastAsia="en-US"/>
    </w:rPr>
  </w:style>
  <w:style w:type="paragraph" w:customStyle="1" w:styleId="83DEF817B1844515ADD547D42F0FD0C323">
    <w:name w:val="83DEF817B1844515ADD547D42F0FD0C323"/>
    <w:rsid w:val="00C50A64"/>
    <w:rPr>
      <w:rFonts w:eastAsiaTheme="minorHAnsi"/>
      <w:lang w:eastAsia="en-US"/>
    </w:rPr>
  </w:style>
  <w:style w:type="paragraph" w:customStyle="1" w:styleId="B5E20EEBDCA94F82B3578940C622BC7623">
    <w:name w:val="B5E20EEBDCA94F82B3578940C622BC7623"/>
    <w:rsid w:val="00C50A64"/>
    <w:rPr>
      <w:rFonts w:eastAsiaTheme="minorHAnsi"/>
      <w:lang w:eastAsia="en-US"/>
    </w:rPr>
  </w:style>
  <w:style w:type="paragraph" w:customStyle="1" w:styleId="C1392085FF864F6FAD7ADC6867D27D5F23">
    <w:name w:val="C1392085FF864F6FAD7ADC6867D27D5F23"/>
    <w:rsid w:val="00C50A64"/>
    <w:rPr>
      <w:rFonts w:eastAsiaTheme="minorHAnsi"/>
      <w:lang w:eastAsia="en-US"/>
    </w:rPr>
  </w:style>
  <w:style w:type="paragraph" w:customStyle="1" w:styleId="2E00D7C072B344ACB967145F0A6D1BDD23">
    <w:name w:val="2E00D7C072B344ACB967145F0A6D1BDD23"/>
    <w:rsid w:val="00C50A64"/>
    <w:rPr>
      <w:rFonts w:eastAsiaTheme="minorHAnsi"/>
      <w:lang w:eastAsia="en-US"/>
    </w:rPr>
  </w:style>
  <w:style w:type="paragraph" w:customStyle="1" w:styleId="0C51B57BDB654196A445719B6F8A1F8223">
    <w:name w:val="0C51B57BDB654196A445719B6F8A1F8223"/>
    <w:rsid w:val="00C50A64"/>
    <w:rPr>
      <w:rFonts w:eastAsiaTheme="minorHAnsi"/>
      <w:lang w:eastAsia="en-US"/>
    </w:rPr>
  </w:style>
  <w:style w:type="paragraph" w:customStyle="1" w:styleId="79115ED28328485A9F3F269C456F694123">
    <w:name w:val="79115ED28328485A9F3F269C456F694123"/>
    <w:rsid w:val="00C50A64"/>
    <w:rPr>
      <w:rFonts w:eastAsiaTheme="minorHAnsi"/>
      <w:lang w:eastAsia="en-US"/>
    </w:rPr>
  </w:style>
  <w:style w:type="paragraph" w:customStyle="1" w:styleId="F69F6E266BC447CB9463DB765BE8DC6E23">
    <w:name w:val="F69F6E266BC447CB9463DB765BE8DC6E23"/>
    <w:rsid w:val="00C50A64"/>
    <w:rPr>
      <w:rFonts w:eastAsiaTheme="minorHAnsi"/>
      <w:lang w:eastAsia="en-US"/>
    </w:rPr>
  </w:style>
  <w:style w:type="paragraph" w:customStyle="1" w:styleId="ED1F876B7A904D0A9C696B35E2F8326C23">
    <w:name w:val="ED1F876B7A904D0A9C696B35E2F8326C23"/>
    <w:rsid w:val="00C50A64"/>
    <w:rPr>
      <w:rFonts w:eastAsiaTheme="minorHAnsi"/>
      <w:lang w:eastAsia="en-US"/>
    </w:rPr>
  </w:style>
  <w:style w:type="paragraph" w:customStyle="1" w:styleId="EDD12C7139AC4630AACB003482BD2B0423">
    <w:name w:val="EDD12C7139AC4630AACB003482BD2B0423"/>
    <w:rsid w:val="00C50A64"/>
    <w:rPr>
      <w:rFonts w:eastAsiaTheme="minorHAnsi"/>
      <w:lang w:eastAsia="en-US"/>
    </w:rPr>
  </w:style>
  <w:style w:type="paragraph" w:customStyle="1" w:styleId="F276FD5372A54BDB84444E50D3E2B93F23">
    <w:name w:val="F276FD5372A54BDB84444E50D3E2B93F23"/>
    <w:rsid w:val="00C50A64"/>
    <w:rPr>
      <w:rFonts w:eastAsiaTheme="minorHAnsi"/>
      <w:lang w:eastAsia="en-US"/>
    </w:rPr>
  </w:style>
  <w:style w:type="paragraph" w:customStyle="1" w:styleId="D991FDC83CD144908492D7397765402F23">
    <w:name w:val="D991FDC83CD144908492D7397765402F23"/>
    <w:rsid w:val="00C50A64"/>
    <w:rPr>
      <w:rFonts w:eastAsiaTheme="minorHAnsi"/>
      <w:lang w:eastAsia="en-US"/>
    </w:rPr>
  </w:style>
  <w:style w:type="paragraph" w:customStyle="1" w:styleId="46360F755E34407D995CE28521570B4D23">
    <w:name w:val="46360F755E34407D995CE28521570B4D23"/>
    <w:rsid w:val="00C50A64"/>
    <w:rPr>
      <w:rFonts w:eastAsiaTheme="minorHAnsi"/>
      <w:lang w:eastAsia="en-US"/>
    </w:rPr>
  </w:style>
  <w:style w:type="paragraph" w:customStyle="1" w:styleId="39330DA14FBB49948C6E72E778BE801323">
    <w:name w:val="39330DA14FBB49948C6E72E778BE801323"/>
    <w:rsid w:val="00C50A64"/>
    <w:rPr>
      <w:rFonts w:eastAsiaTheme="minorHAnsi"/>
      <w:lang w:eastAsia="en-US"/>
    </w:rPr>
  </w:style>
  <w:style w:type="paragraph" w:customStyle="1" w:styleId="D00218AEA28B4136933E634B3BD61C7C23">
    <w:name w:val="D00218AEA28B4136933E634B3BD61C7C23"/>
    <w:rsid w:val="00C50A64"/>
    <w:rPr>
      <w:rFonts w:eastAsiaTheme="minorHAnsi"/>
      <w:lang w:eastAsia="en-US"/>
    </w:rPr>
  </w:style>
  <w:style w:type="paragraph" w:customStyle="1" w:styleId="D9160D11FE144700A4725EB3260F81F423">
    <w:name w:val="D9160D11FE144700A4725EB3260F81F423"/>
    <w:rsid w:val="00C50A64"/>
    <w:rPr>
      <w:rFonts w:eastAsiaTheme="minorHAnsi"/>
      <w:lang w:eastAsia="en-US"/>
    </w:rPr>
  </w:style>
  <w:style w:type="paragraph" w:customStyle="1" w:styleId="25CFDD97515D42C9B42A6FDE4C5A6F5D23">
    <w:name w:val="25CFDD97515D42C9B42A6FDE4C5A6F5D23"/>
    <w:rsid w:val="00C50A64"/>
    <w:rPr>
      <w:rFonts w:eastAsiaTheme="minorHAnsi"/>
      <w:lang w:eastAsia="en-US"/>
    </w:rPr>
  </w:style>
  <w:style w:type="paragraph" w:customStyle="1" w:styleId="B4FCC0CA97FD41968D2F534F3D178E6023">
    <w:name w:val="B4FCC0CA97FD41968D2F534F3D178E6023"/>
    <w:rsid w:val="00C50A64"/>
    <w:rPr>
      <w:rFonts w:eastAsiaTheme="minorHAnsi"/>
      <w:lang w:eastAsia="en-US"/>
    </w:rPr>
  </w:style>
  <w:style w:type="paragraph" w:customStyle="1" w:styleId="6B6DDF01756D466987E01D5A8D11442623">
    <w:name w:val="6B6DDF01756D466987E01D5A8D11442623"/>
    <w:rsid w:val="00C50A64"/>
    <w:rPr>
      <w:rFonts w:eastAsiaTheme="minorHAnsi"/>
      <w:lang w:eastAsia="en-US"/>
    </w:rPr>
  </w:style>
  <w:style w:type="paragraph" w:customStyle="1" w:styleId="AAC5B07F19D34617A0E4103C5471231423">
    <w:name w:val="AAC5B07F19D34617A0E4103C5471231423"/>
    <w:rsid w:val="00C50A64"/>
    <w:rPr>
      <w:rFonts w:eastAsiaTheme="minorHAnsi"/>
      <w:lang w:eastAsia="en-US"/>
    </w:rPr>
  </w:style>
  <w:style w:type="paragraph" w:customStyle="1" w:styleId="48390C0562DF4AC8B0BD56CD49D44D5923">
    <w:name w:val="48390C0562DF4AC8B0BD56CD49D44D5923"/>
    <w:rsid w:val="00C50A64"/>
    <w:rPr>
      <w:rFonts w:eastAsiaTheme="minorHAnsi"/>
      <w:lang w:eastAsia="en-US"/>
    </w:rPr>
  </w:style>
  <w:style w:type="paragraph" w:customStyle="1" w:styleId="A8429602C7964F27ABCCACEA218348A323">
    <w:name w:val="A8429602C7964F27ABCCACEA218348A323"/>
    <w:rsid w:val="00C50A64"/>
    <w:rPr>
      <w:rFonts w:eastAsiaTheme="minorHAnsi"/>
      <w:lang w:eastAsia="en-US"/>
    </w:rPr>
  </w:style>
  <w:style w:type="paragraph" w:customStyle="1" w:styleId="0E15355F2BB44747A8E23DDE06F5FB2723">
    <w:name w:val="0E15355F2BB44747A8E23DDE06F5FB2723"/>
    <w:rsid w:val="00C50A64"/>
    <w:rPr>
      <w:rFonts w:eastAsiaTheme="minorHAnsi"/>
      <w:lang w:eastAsia="en-US"/>
    </w:rPr>
  </w:style>
  <w:style w:type="paragraph" w:customStyle="1" w:styleId="53CF23CBFAAD46F8B705BEA3787FB30223">
    <w:name w:val="53CF23CBFAAD46F8B705BEA3787FB30223"/>
    <w:rsid w:val="00C50A64"/>
    <w:rPr>
      <w:rFonts w:eastAsiaTheme="minorHAnsi"/>
      <w:lang w:eastAsia="en-US"/>
    </w:rPr>
  </w:style>
  <w:style w:type="paragraph" w:customStyle="1" w:styleId="9F321AD805A44B028F6530078344D13323">
    <w:name w:val="9F321AD805A44B028F6530078344D13323"/>
    <w:rsid w:val="00C50A64"/>
    <w:rPr>
      <w:rFonts w:eastAsiaTheme="minorHAnsi"/>
      <w:lang w:eastAsia="en-US"/>
    </w:rPr>
  </w:style>
  <w:style w:type="paragraph" w:customStyle="1" w:styleId="F7E8BF912805448DBDB83926CD1EC91623">
    <w:name w:val="F7E8BF912805448DBDB83926CD1EC91623"/>
    <w:rsid w:val="00C50A64"/>
    <w:rPr>
      <w:rFonts w:eastAsiaTheme="minorHAnsi"/>
      <w:lang w:eastAsia="en-US"/>
    </w:rPr>
  </w:style>
  <w:style w:type="paragraph" w:customStyle="1" w:styleId="43CD193A5B8341F7ADABABEBD242EF5523">
    <w:name w:val="43CD193A5B8341F7ADABABEBD242EF5523"/>
    <w:rsid w:val="00C50A64"/>
    <w:rPr>
      <w:rFonts w:eastAsiaTheme="minorHAnsi"/>
      <w:lang w:eastAsia="en-US"/>
    </w:rPr>
  </w:style>
  <w:style w:type="paragraph" w:customStyle="1" w:styleId="A9107C7A8D0A4E999AF519C13DD9639323">
    <w:name w:val="A9107C7A8D0A4E999AF519C13DD9639323"/>
    <w:rsid w:val="00C50A64"/>
    <w:rPr>
      <w:rFonts w:eastAsiaTheme="minorHAnsi"/>
      <w:lang w:eastAsia="en-US"/>
    </w:rPr>
  </w:style>
  <w:style w:type="paragraph" w:customStyle="1" w:styleId="1C338E1CB965411AA6D04081D2CA632923">
    <w:name w:val="1C338E1CB965411AA6D04081D2CA632923"/>
    <w:rsid w:val="00C50A64"/>
    <w:rPr>
      <w:rFonts w:eastAsiaTheme="minorHAnsi"/>
      <w:lang w:eastAsia="en-US"/>
    </w:rPr>
  </w:style>
  <w:style w:type="paragraph" w:customStyle="1" w:styleId="357F8C0A5BE54B0C8B78794D92A409BC23">
    <w:name w:val="357F8C0A5BE54B0C8B78794D92A409BC23"/>
    <w:rsid w:val="00C50A64"/>
    <w:rPr>
      <w:rFonts w:eastAsiaTheme="minorHAnsi"/>
      <w:lang w:eastAsia="en-US"/>
    </w:rPr>
  </w:style>
  <w:style w:type="paragraph" w:customStyle="1" w:styleId="A0FB0CDD6B514A289A0E113D2099E60523">
    <w:name w:val="A0FB0CDD6B514A289A0E113D2099E60523"/>
    <w:rsid w:val="00C50A64"/>
    <w:rPr>
      <w:rFonts w:eastAsiaTheme="minorHAnsi"/>
      <w:lang w:eastAsia="en-US"/>
    </w:rPr>
  </w:style>
  <w:style w:type="paragraph" w:customStyle="1" w:styleId="0EBFFC4A3647480D99A09FE0750EE34723">
    <w:name w:val="0EBFFC4A3647480D99A09FE0750EE34723"/>
    <w:rsid w:val="00C50A64"/>
    <w:rPr>
      <w:rFonts w:eastAsiaTheme="minorHAnsi"/>
      <w:lang w:eastAsia="en-US"/>
    </w:rPr>
  </w:style>
  <w:style w:type="paragraph" w:customStyle="1" w:styleId="8E9169D4AD634459AC68B6DE9BC920AE23">
    <w:name w:val="8E9169D4AD634459AC68B6DE9BC920AE23"/>
    <w:rsid w:val="00C50A64"/>
    <w:rPr>
      <w:rFonts w:eastAsiaTheme="minorHAnsi"/>
      <w:lang w:eastAsia="en-US"/>
    </w:rPr>
  </w:style>
  <w:style w:type="paragraph" w:customStyle="1" w:styleId="762482606C034630AD646C0A489F32F123">
    <w:name w:val="762482606C034630AD646C0A489F32F123"/>
    <w:rsid w:val="00C50A64"/>
    <w:rPr>
      <w:rFonts w:eastAsiaTheme="minorHAnsi"/>
      <w:lang w:eastAsia="en-US"/>
    </w:rPr>
  </w:style>
  <w:style w:type="paragraph" w:customStyle="1" w:styleId="30505800FA82424780003DD283029A1D23">
    <w:name w:val="30505800FA82424780003DD283029A1D23"/>
    <w:rsid w:val="00C50A64"/>
    <w:rPr>
      <w:rFonts w:eastAsiaTheme="minorHAnsi"/>
      <w:lang w:eastAsia="en-US"/>
    </w:rPr>
  </w:style>
  <w:style w:type="paragraph" w:customStyle="1" w:styleId="2DCC022905964EE48F87AD53CB8F364223">
    <w:name w:val="2DCC022905964EE48F87AD53CB8F364223"/>
    <w:rsid w:val="00C50A64"/>
    <w:rPr>
      <w:rFonts w:eastAsiaTheme="minorHAnsi"/>
      <w:lang w:eastAsia="en-US"/>
    </w:rPr>
  </w:style>
  <w:style w:type="paragraph" w:customStyle="1" w:styleId="2AD6573E0FF94203847147FE9B56144D23">
    <w:name w:val="2AD6573E0FF94203847147FE9B56144D23"/>
    <w:rsid w:val="00C50A64"/>
    <w:rPr>
      <w:rFonts w:eastAsiaTheme="minorHAnsi"/>
      <w:lang w:eastAsia="en-US"/>
    </w:rPr>
  </w:style>
  <w:style w:type="paragraph" w:customStyle="1" w:styleId="B375E32532EB495E9E7BC750C65DFD2723">
    <w:name w:val="B375E32532EB495E9E7BC750C65DFD2723"/>
    <w:rsid w:val="00C50A64"/>
    <w:rPr>
      <w:rFonts w:eastAsiaTheme="minorHAnsi"/>
      <w:lang w:eastAsia="en-US"/>
    </w:rPr>
  </w:style>
  <w:style w:type="paragraph" w:customStyle="1" w:styleId="7889376D8D5846EB834598AC7732494023">
    <w:name w:val="7889376D8D5846EB834598AC7732494023"/>
    <w:rsid w:val="00C50A64"/>
    <w:rPr>
      <w:rFonts w:eastAsiaTheme="minorHAnsi"/>
      <w:lang w:eastAsia="en-US"/>
    </w:rPr>
  </w:style>
  <w:style w:type="paragraph" w:customStyle="1" w:styleId="F6883AC4F82C4A68856C5515E56A30F723">
    <w:name w:val="F6883AC4F82C4A68856C5515E56A30F723"/>
    <w:rsid w:val="00C50A64"/>
    <w:rPr>
      <w:rFonts w:eastAsiaTheme="minorHAnsi"/>
      <w:lang w:eastAsia="en-US"/>
    </w:rPr>
  </w:style>
  <w:style w:type="paragraph" w:customStyle="1" w:styleId="232A73715B6841DC9898380BE0D6CE422">
    <w:name w:val="232A73715B6841DC9898380BE0D6CE422"/>
    <w:rsid w:val="00C50A64"/>
    <w:rPr>
      <w:rFonts w:eastAsiaTheme="minorHAnsi"/>
      <w:lang w:eastAsia="en-US"/>
    </w:rPr>
  </w:style>
  <w:style w:type="paragraph" w:customStyle="1" w:styleId="CFE6280E1F5642F79870E2FD6564D36E23">
    <w:name w:val="CFE6280E1F5642F79870E2FD6564D36E23"/>
    <w:rsid w:val="00C50A64"/>
    <w:rPr>
      <w:rFonts w:eastAsiaTheme="minorHAnsi"/>
      <w:lang w:eastAsia="en-US"/>
    </w:rPr>
  </w:style>
  <w:style w:type="paragraph" w:customStyle="1" w:styleId="F3DF319869324196A27CAF9D8270378323">
    <w:name w:val="F3DF319869324196A27CAF9D8270378323"/>
    <w:rsid w:val="00C50A64"/>
    <w:rPr>
      <w:rFonts w:eastAsiaTheme="minorHAnsi"/>
      <w:lang w:eastAsia="en-US"/>
    </w:rPr>
  </w:style>
  <w:style w:type="paragraph" w:customStyle="1" w:styleId="566D9C7D3ECE49499D1449ECAC7B400823">
    <w:name w:val="566D9C7D3ECE49499D1449ECAC7B400823"/>
    <w:rsid w:val="00C50A64"/>
    <w:rPr>
      <w:rFonts w:eastAsiaTheme="minorHAnsi"/>
      <w:lang w:eastAsia="en-US"/>
    </w:rPr>
  </w:style>
  <w:style w:type="paragraph" w:customStyle="1" w:styleId="90DC9DDB9E10489298369517E7A55B4123">
    <w:name w:val="90DC9DDB9E10489298369517E7A55B4123"/>
    <w:rsid w:val="00C50A64"/>
    <w:rPr>
      <w:rFonts w:eastAsiaTheme="minorHAnsi"/>
      <w:lang w:eastAsia="en-US"/>
    </w:rPr>
  </w:style>
  <w:style w:type="paragraph" w:customStyle="1" w:styleId="1E532916EA89410FB8849E20B0DB1F8923">
    <w:name w:val="1E532916EA89410FB8849E20B0DB1F8923"/>
    <w:rsid w:val="00C50A64"/>
    <w:rPr>
      <w:rFonts w:eastAsiaTheme="minorHAnsi"/>
      <w:lang w:eastAsia="en-US"/>
    </w:rPr>
  </w:style>
  <w:style w:type="paragraph" w:customStyle="1" w:styleId="57070BCC4DCA4F7E910B4E7BBB7C84C423">
    <w:name w:val="57070BCC4DCA4F7E910B4E7BBB7C84C423"/>
    <w:rsid w:val="00C50A64"/>
    <w:rPr>
      <w:rFonts w:eastAsiaTheme="minorHAnsi"/>
      <w:lang w:eastAsia="en-US"/>
    </w:rPr>
  </w:style>
  <w:style w:type="paragraph" w:customStyle="1" w:styleId="24A7C95F61D24183BCBC9E3A372663DC23">
    <w:name w:val="24A7C95F61D24183BCBC9E3A372663DC23"/>
    <w:rsid w:val="00C50A64"/>
    <w:rPr>
      <w:rFonts w:eastAsiaTheme="minorHAnsi"/>
      <w:lang w:eastAsia="en-US"/>
    </w:rPr>
  </w:style>
  <w:style w:type="paragraph" w:customStyle="1" w:styleId="1C24DBE01B6647B89773AF9EE8AC388023">
    <w:name w:val="1C24DBE01B6647B89773AF9EE8AC388023"/>
    <w:rsid w:val="00C50A64"/>
    <w:rPr>
      <w:rFonts w:eastAsiaTheme="minorHAnsi"/>
      <w:lang w:eastAsia="en-US"/>
    </w:rPr>
  </w:style>
  <w:style w:type="paragraph" w:customStyle="1" w:styleId="8252F3874327405896EDCB22A281FFEA23">
    <w:name w:val="8252F3874327405896EDCB22A281FFEA23"/>
    <w:rsid w:val="00C50A64"/>
    <w:rPr>
      <w:rFonts w:eastAsiaTheme="minorHAnsi"/>
      <w:lang w:eastAsia="en-US"/>
    </w:rPr>
  </w:style>
  <w:style w:type="paragraph" w:customStyle="1" w:styleId="2F46A8827452491BAF8595F26798EC1123">
    <w:name w:val="2F46A8827452491BAF8595F26798EC1123"/>
    <w:rsid w:val="00C50A64"/>
    <w:rPr>
      <w:rFonts w:eastAsiaTheme="minorHAnsi"/>
      <w:lang w:eastAsia="en-US"/>
    </w:rPr>
  </w:style>
  <w:style w:type="paragraph" w:customStyle="1" w:styleId="B32D977605BB4D1897668432E57CF7C223">
    <w:name w:val="B32D977605BB4D1897668432E57CF7C223"/>
    <w:rsid w:val="00C50A64"/>
    <w:rPr>
      <w:rFonts w:eastAsiaTheme="minorHAnsi"/>
      <w:lang w:eastAsia="en-US"/>
    </w:rPr>
  </w:style>
  <w:style w:type="paragraph" w:customStyle="1" w:styleId="A6E829ACE6AE490090A0B2A0191B6EF323">
    <w:name w:val="A6E829ACE6AE490090A0B2A0191B6EF323"/>
    <w:rsid w:val="00C50A64"/>
    <w:rPr>
      <w:rFonts w:eastAsiaTheme="minorHAnsi"/>
      <w:lang w:eastAsia="en-US"/>
    </w:rPr>
  </w:style>
  <w:style w:type="paragraph" w:customStyle="1" w:styleId="98B58DC1EBAF44888F1E410081B3134823">
    <w:name w:val="98B58DC1EBAF44888F1E410081B3134823"/>
    <w:rsid w:val="00C50A64"/>
    <w:rPr>
      <w:rFonts w:eastAsiaTheme="minorHAnsi"/>
      <w:lang w:eastAsia="en-US"/>
    </w:rPr>
  </w:style>
  <w:style w:type="paragraph" w:customStyle="1" w:styleId="503FDC35D62B4B05A68F9E56DCB9844C23">
    <w:name w:val="503FDC35D62B4B05A68F9E56DCB9844C23"/>
    <w:rsid w:val="00C50A64"/>
    <w:rPr>
      <w:rFonts w:eastAsiaTheme="minorHAnsi"/>
      <w:lang w:eastAsia="en-US"/>
    </w:rPr>
  </w:style>
  <w:style w:type="paragraph" w:customStyle="1" w:styleId="5600410006FC4677944EF39D9C29E2F223">
    <w:name w:val="5600410006FC4677944EF39D9C29E2F223"/>
    <w:rsid w:val="00C50A64"/>
    <w:rPr>
      <w:rFonts w:eastAsiaTheme="minorHAnsi"/>
      <w:lang w:eastAsia="en-US"/>
    </w:rPr>
  </w:style>
  <w:style w:type="paragraph" w:customStyle="1" w:styleId="29CA38FFE36246F195190F354DBB4C7523">
    <w:name w:val="29CA38FFE36246F195190F354DBB4C7523"/>
    <w:rsid w:val="00C50A64"/>
    <w:rPr>
      <w:rFonts w:eastAsiaTheme="minorHAnsi"/>
      <w:lang w:eastAsia="en-US"/>
    </w:rPr>
  </w:style>
  <w:style w:type="paragraph" w:customStyle="1" w:styleId="AFC8B69501B740C087AEDD81B5C7DB4C23">
    <w:name w:val="AFC8B69501B740C087AEDD81B5C7DB4C23"/>
    <w:rsid w:val="00C50A64"/>
    <w:rPr>
      <w:rFonts w:eastAsiaTheme="minorHAnsi"/>
      <w:lang w:eastAsia="en-US"/>
    </w:rPr>
  </w:style>
  <w:style w:type="paragraph" w:customStyle="1" w:styleId="D24915D65C6B47ECA6CD2612BB2FBB9F23">
    <w:name w:val="D24915D65C6B47ECA6CD2612BB2FBB9F23"/>
    <w:rsid w:val="00C50A64"/>
    <w:rPr>
      <w:rFonts w:eastAsiaTheme="minorHAnsi"/>
      <w:lang w:eastAsia="en-US"/>
    </w:rPr>
  </w:style>
  <w:style w:type="paragraph" w:customStyle="1" w:styleId="9AD8DC1B29FB4D2B8F736A57278CE70023">
    <w:name w:val="9AD8DC1B29FB4D2B8F736A57278CE70023"/>
    <w:rsid w:val="00C50A64"/>
    <w:rPr>
      <w:rFonts w:eastAsiaTheme="minorHAnsi"/>
      <w:lang w:eastAsia="en-US"/>
    </w:rPr>
  </w:style>
  <w:style w:type="paragraph" w:customStyle="1" w:styleId="AB5F4ADD710D435A9720905A9C5872F223">
    <w:name w:val="AB5F4ADD710D435A9720905A9C5872F223"/>
    <w:rsid w:val="00C50A64"/>
    <w:rPr>
      <w:rFonts w:eastAsiaTheme="minorHAnsi"/>
      <w:lang w:eastAsia="en-US"/>
    </w:rPr>
  </w:style>
  <w:style w:type="paragraph" w:customStyle="1" w:styleId="C39D783B829344F2929184C6111C007412">
    <w:name w:val="C39D783B829344F2929184C6111C007412"/>
    <w:rsid w:val="00C50A64"/>
    <w:rPr>
      <w:rFonts w:eastAsiaTheme="minorHAnsi"/>
      <w:lang w:eastAsia="en-US"/>
    </w:rPr>
  </w:style>
  <w:style w:type="paragraph" w:customStyle="1" w:styleId="9B7A2CAA0DB44F74A35C09CD5AAFA0AD23">
    <w:name w:val="9B7A2CAA0DB44F74A35C09CD5AAFA0AD23"/>
    <w:rsid w:val="00C50A64"/>
    <w:rPr>
      <w:rFonts w:eastAsiaTheme="minorHAnsi"/>
      <w:lang w:eastAsia="en-US"/>
    </w:rPr>
  </w:style>
  <w:style w:type="paragraph" w:customStyle="1" w:styleId="321B3E5A2D0C4548B1720177390B810423">
    <w:name w:val="321B3E5A2D0C4548B1720177390B810423"/>
    <w:rsid w:val="00C50A64"/>
    <w:rPr>
      <w:rFonts w:eastAsiaTheme="minorHAnsi"/>
      <w:lang w:eastAsia="en-US"/>
    </w:rPr>
  </w:style>
  <w:style w:type="paragraph" w:customStyle="1" w:styleId="1F7FA2EA51C846CF87D03D4FCB8B811823">
    <w:name w:val="1F7FA2EA51C846CF87D03D4FCB8B811823"/>
    <w:rsid w:val="00C50A64"/>
    <w:rPr>
      <w:rFonts w:eastAsiaTheme="minorHAnsi"/>
      <w:lang w:eastAsia="en-US"/>
    </w:rPr>
  </w:style>
  <w:style w:type="paragraph" w:customStyle="1" w:styleId="94F364E8A4814336823E630C6923CD6523">
    <w:name w:val="94F364E8A4814336823E630C6923CD6523"/>
    <w:rsid w:val="00C50A64"/>
    <w:rPr>
      <w:rFonts w:eastAsiaTheme="minorHAnsi"/>
      <w:lang w:eastAsia="en-US"/>
    </w:rPr>
  </w:style>
  <w:style w:type="paragraph" w:customStyle="1" w:styleId="F6942732D0BD43E1ADE128575217CD4E23">
    <w:name w:val="F6942732D0BD43E1ADE128575217CD4E23"/>
    <w:rsid w:val="00C50A64"/>
    <w:rPr>
      <w:rFonts w:eastAsiaTheme="minorHAnsi"/>
      <w:lang w:eastAsia="en-US"/>
    </w:rPr>
  </w:style>
  <w:style w:type="paragraph" w:customStyle="1" w:styleId="24706D5AB39A47A8A85B3749147A5F1C23">
    <w:name w:val="24706D5AB39A47A8A85B3749147A5F1C23"/>
    <w:rsid w:val="00C50A64"/>
    <w:rPr>
      <w:rFonts w:eastAsiaTheme="minorHAnsi"/>
      <w:lang w:eastAsia="en-US"/>
    </w:rPr>
  </w:style>
  <w:style w:type="paragraph" w:customStyle="1" w:styleId="200B4FF48DC1427F8B9A4BE13A82EAA323">
    <w:name w:val="200B4FF48DC1427F8B9A4BE13A82EAA323"/>
    <w:rsid w:val="00C50A64"/>
    <w:rPr>
      <w:rFonts w:eastAsiaTheme="minorHAnsi"/>
      <w:lang w:eastAsia="en-US"/>
    </w:rPr>
  </w:style>
  <w:style w:type="paragraph" w:customStyle="1" w:styleId="280E815328EF437BA0BA1E634802FB8523">
    <w:name w:val="280E815328EF437BA0BA1E634802FB8523"/>
    <w:rsid w:val="00C50A64"/>
    <w:rPr>
      <w:rFonts w:eastAsiaTheme="minorHAnsi"/>
      <w:lang w:eastAsia="en-US"/>
    </w:rPr>
  </w:style>
  <w:style w:type="paragraph" w:customStyle="1" w:styleId="B84B18A7D14C4D36B2C0C468F3F0C36323">
    <w:name w:val="B84B18A7D14C4D36B2C0C468F3F0C36323"/>
    <w:rsid w:val="00C50A64"/>
    <w:rPr>
      <w:rFonts w:eastAsiaTheme="minorHAnsi"/>
      <w:lang w:eastAsia="en-US"/>
    </w:rPr>
  </w:style>
  <w:style w:type="paragraph" w:customStyle="1" w:styleId="4493E20DE0F140299CB0BB0CBDD25CC823">
    <w:name w:val="4493E20DE0F140299CB0BB0CBDD25CC823"/>
    <w:rsid w:val="00C50A64"/>
    <w:rPr>
      <w:rFonts w:eastAsiaTheme="minorHAnsi"/>
      <w:lang w:eastAsia="en-US"/>
    </w:rPr>
  </w:style>
  <w:style w:type="paragraph" w:customStyle="1" w:styleId="F76FA057F4864A5B84215529EDE0490B23">
    <w:name w:val="F76FA057F4864A5B84215529EDE0490B23"/>
    <w:rsid w:val="00C50A64"/>
    <w:rPr>
      <w:rFonts w:eastAsiaTheme="minorHAnsi"/>
      <w:lang w:eastAsia="en-US"/>
    </w:rPr>
  </w:style>
  <w:style w:type="paragraph" w:customStyle="1" w:styleId="D8B1C0B0B96342179D1BA6BB55DBADC123">
    <w:name w:val="D8B1C0B0B96342179D1BA6BB55DBADC123"/>
    <w:rsid w:val="00C50A64"/>
    <w:rPr>
      <w:rFonts w:eastAsiaTheme="minorHAnsi"/>
      <w:lang w:eastAsia="en-US"/>
    </w:rPr>
  </w:style>
  <w:style w:type="paragraph" w:customStyle="1" w:styleId="26C8F884094D4DBCB2ADBFF2775986FE23">
    <w:name w:val="26C8F884094D4DBCB2ADBFF2775986FE23"/>
    <w:rsid w:val="00C50A64"/>
    <w:rPr>
      <w:rFonts w:eastAsiaTheme="minorHAnsi"/>
      <w:lang w:eastAsia="en-US"/>
    </w:rPr>
  </w:style>
  <w:style w:type="paragraph" w:customStyle="1" w:styleId="ACB59C3ACAAD43ED9FD89A94EA95BA3523">
    <w:name w:val="ACB59C3ACAAD43ED9FD89A94EA95BA3523"/>
    <w:rsid w:val="00C50A64"/>
    <w:rPr>
      <w:rFonts w:eastAsiaTheme="minorHAnsi"/>
      <w:lang w:eastAsia="en-US"/>
    </w:rPr>
  </w:style>
  <w:style w:type="paragraph" w:customStyle="1" w:styleId="065C0A258ED148D49DA230CA5FCBAF0423">
    <w:name w:val="065C0A258ED148D49DA230CA5FCBAF0423"/>
    <w:rsid w:val="00C50A64"/>
    <w:rPr>
      <w:rFonts w:eastAsiaTheme="minorHAnsi"/>
      <w:lang w:eastAsia="en-US"/>
    </w:rPr>
  </w:style>
  <w:style w:type="paragraph" w:customStyle="1" w:styleId="C14A270A3EBD4DA087B31D0D15BCFCA923">
    <w:name w:val="C14A270A3EBD4DA087B31D0D15BCFCA923"/>
    <w:rsid w:val="00C50A64"/>
    <w:rPr>
      <w:rFonts w:eastAsiaTheme="minorHAnsi"/>
      <w:lang w:eastAsia="en-US"/>
    </w:rPr>
  </w:style>
  <w:style w:type="paragraph" w:customStyle="1" w:styleId="10B700DEB98B47BB83FB65D0ED1B0EAE23">
    <w:name w:val="10B700DEB98B47BB83FB65D0ED1B0EAE23"/>
    <w:rsid w:val="00C50A64"/>
    <w:rPr>
      <w:rFonts w:eastAsiaTheme="minorHAnsi"/>
      <w:lang w:eastAsia="en-US"/>
    </w:rPr>
  </w:style>
  <w:style w:type="paragraph" w:customStyle="1" w:styleId="19E6D4775D1A4783BC8A2C3A94EF4B3123">
    <w:name w:val="19E6D4775D1A4783BC8A2C3A94EF4B3123"/>
    <w:rsid w:val="00C50A64"/>
    <w:rPr>
      <w:rFonts w:eastAsiaTheme="minorHAnsi"/>
      <w:lang w:eastAsia="en-US"/>
    </w:rPr>
  </w:style>
  <w:style w:type="paragraph" w:customStyle="1" w:styleId="BC22DBEAE0F74D4DAAAF34FB70F3A63923">
    <w:name w:val="BC22DBEAE0F74D4DAAAF34FB70F3A63923"/>
    <w:rsid w:val="00C50A64"/>
    <w:rPr>
      <w:rFonts w:eastAsiaTheme="minorHAnsi"/>
      <w:lang w:eastAsia="en-US"/>
    </w:rPr>
  </w:style>
  <w:style w:type="paragraph" w:customStyle="1" w:styleId="4A113FF012504423BCE42B18ABA0EB0A23">
    <w:name w:val="4A113FF012504423BCE42B18ABA0EB0A23"/>
    <w:rsid w:val="00C50A64"/>
    <w:rPr>
      <w:rFonts w:eastAsiaTheme="minorHAnsi"/>
      <w:lang w:eastAsia="en-US"/>
    </w:rPr>
  </w:style>
  <w:style w:type="paragraph" w:customStyle="1" w:styleId="5AE2FD549C064E5FA2600C8D91C8A5E123">
    <w:name w:val="5AE2FD549C064E5FA2600C8D91C8A5E123"/>
    <w:rsid w:val="00C50A64"/>
    <w:rPr>
      <w:rFonts w:eastAsiaTheme="minorHAnsi"/>
      <w:lang w:eastAsia="en-US"/>
    </w:rPr>
  </w:style>
  <w:style w:type="paragraph" w:customStyle="1" w:styleId="65B3175336A7470E9BB11F79609C4E2625">
    <w:name w:val="65B3175336A7470E9BB11F79609C4E2625"/>
    <w:rsid w:val="00C50A64"/>
    <w:rPr>
      <w:rFonts w:eastAsiaTheme="minorHAnsi"/>
      <w:lang w:eastAsia="en-US"/>
    </w:rPr>
  </w:style>
  <w:style w:type="paragraph" w:customStyle="1" w:styleId="C4213732067042CFA8F5A4426DAF284625">
    <w:name w:val="C4213732067042CFA8F5A4426DAF284625"/>
    <w:rsid w:val="00C50A64"/>
    <w:rPr>
      <w:rFonts w:eastAsiaTheme="minorHAnsi"/>
      <w:lang w:eastAsia="en-US"/>
    </w:rPr>
  </w:style>
  <w:style w:type="paragraph" w:customStyle="1" w:styleId="DA2A7C33736647BFA1A45B1F5B58AD1025">
    <w:name w:val="DA2A7C33736647BFA1A45B1F5B58AD1025"/>
    <w:rsid w:val="00C50A64"/>
    <w:rPr>
      <w:rFonts w:eastAsiaTheme="minorHAnsi"/>
      <w:lang w:eastAsia="en-US"/>
    </w:rPr>
  </w:style>
  <w:style w:type="paragraph" w:customStyle="1" w:styleId="B888AF88FDCB4710B99403AB84FCB92925">
    <w:name w:val="B888AF88FDCB4710B99403AB84FCB92925"/>
    <w:rsid w:val="00C50A64"/>
    <w:rPr>
      <w:rFonts w:eastAsiaTheme="minorHAnsi"/>
      <w:lang w:eastAsia="en-US"/>
    </w:rPr>
  </w:style>
  <w:style w:type="paragraph" w:customStyle="1" w:styleId="AB1EE66F925F44D08CACE42199F59B0025">
    <w:name w:val="AB1EE66F925F44D08CACE42199F59B0025"/>
    <w:rsid w:val="00C50A64"/>
    <w:rPr>
      <w:rFonts w:eastAsiaTheme="minorHAnsi"/>
      <w:lang w:eastAsia="en-US"/>
    </w:rPr>
  </w:style>
  <w:style w:type="paragraph" w:customStyle="1" w:styleId="4707463C7E4B41219E499B62AA6F127E25">
    <w:name w:val="4707463C7E4B41219E499B62AA6F127E25"/>
    <w:rsid w:val="00C50A64"/>
    <w:rPr>
      <w:rFonts w:eastAsiaTheme="minorHAnsi"/>
      <w:lang w:eastAsia="en-US"/>
    </w:rPr>
  </w:style>
  <w:style w:type="paragraph" w:customStyle="1" w:styleId="3F35AD4091E7417EB154932462DF499625">
    <w:name w:val="3F35AD4091E7417EB154932462DF499625"/>
    <w:rsid w:val="00C50A64"/>
    <w:rPr>
      <w:rFonts w:eastAsiaTheme="minorHAnsi"/>
      <w:lang w:eastAsia="en-US"/>
    </w:rPr>
  </w:style>
  <w:style w:type="paragraph" w:customStyle="1" w:styleId="1B118473F2634952A3EC941F6ADD86C725">
    <w:name w:val="1B118473F2634952A3EC941F6ADD86C725"/>
    <w:rsid w:val="00C50A64"/>
    <w:rPr>
      <w:rFonts w:eastAsiaTheme="minorHAnsi"/>
      <w:lang w:eastAsia="en-US"/>
    </w:rPr>
  </w:style>
  <w:style w:type="paragraph" w:customStyle="1" w:styleId="230DD829F3304A23BF2534414DF123B925">
    <w:name w:val="230DD829F3304A23BF2534414DF123B925"/>
    <w:rsid w:val="00C50A64"/>
    <w:rPr>
      <w:rFonts w:eastAsiaTheme="minorHAnsi"/>
      <w:lang w:eastAsia="en-US"/>
    </w:rPr>
  </w:style>
  <w:style w:type="paragraph" w:customStyle="1" w:styleId="6418D82556E34A1DBDF81C01536719C925">
    <w:name w:val="6418D82556E34A1DBDF81C01536719C925"/>
    <w:rsid w:val="00C50A64"/>
    <w:rPr>
      <w:rFonts w:eastAsiaTheme="minorHAnsi"/>
      <w:lang w:eastAsia="en-US"/>
    </w:rPr>
  </w:style>
  <w:style w:type="paragraph" w:customStyle="1" w:styleId="DBFA661441BB479C8A9A11229BB2F11925">
    <w:name w:val="DBFA661441BB479C8A9A11229BB2F11925"/>
    <w:rsid w:val="00C50A64"/>
    <w:rPr>
      <w:rFonts w:eastAsiaTheme="minorHAnsi"/>
      <w:lang w:eastAsia="en-US"/>
    </w:rPr>
  </w:style>
  <w:style w:type="paragraph" w:customStyle="1" w:styleId="2E06F735092B4C49A4DC437528FBD25325">
    <w:name w:val="2E06F735092B4C49A4DC437528FBD25325"/>
    <w:rsid w:val="00C50A64"/>
    <w:rPr>
      <w:rFonts w:eastAsiaTheme="minorHAnsi"/>
      <w:lang w:eastAsia="en-US"/>
    </w:rPr>
  </w:style>
  <w:style w:type="paragraph" w:customStyle="1" w:styleId="1AFCE2152D414DCAB89609541368DD0625">
    <w:name w:val="1AFCE2152D414DCAB89609541368DD0625"/>
    <w:rsid w:val="00C50A64"/>
    <w:rPr>
      <w:rFonts w:eastAsiaTheme="minorHAnsi"/>
      <w:lang w:eastAsia="en-US"/>
    </w:rPr>
  </w:style>
  <w:style w:type="paragraph" w:customStyle="1" w:styleId="C47F1904272145E8ABF441CDC34D901D25">
    <w:name w:val="C47F1904272145E8ABF441CDC34D901D25"/>
    <w:rsid w:val="00C50A64"/>
    <w:rPr>
      <w:rFonts w:eastAsiaTheme="minorHAnsi"/>
      <w:lang w:eastAsia="en-US"/>
    </w:rPr>
  </w:style>
  <w:style w:type="paragraph" w:customStyle="1" w:styleId="7CE149E585EE4FFABAF13EEEE03A1DFA25">
    <w:name w:val="7CE149E585EE4FFABAF13EEEE03A1DFA25"/>
    <w:rsid w:val="00C50A64"/>
    <w:rPr>
      <w:rFonts w:eastAsiaTheme="minorHAnsi"/>
      <w:lang w:eastAsia="en-US"/>
    </w:rPr>
  </w:style>
  <w:style w:type="paragraph" w:customStyle="1" w:styleId="D3FD36A24D254763A0B0B53DCDD324D925">
    <w:name w:val="D3FD36A24D254763A0B0B53DCDD324D925"/>
    <w:rsid w:val="00C50A64"/>
    <w:rPr>
      <w:rFonts w:eastAsiaTheme="minorHAnsi"/>
      <w:lang w:eastAsia="en-US"/>
    </w:rPr>
  </w:style>
  <w:style w:type="paragraph" w:customStyle="1" w:styleId="74D3B8A0C38D40A78C46E588F5B6419325">
    <w:name w:val="74D3B8A0C38D40A78C46E588F5B6419325"/>
    <w:rsid w:val="00C50A64"/>
    <w:rPr>
      <w:rFonts w:eastAsiaTheme="minorHAnsi"/>
      <w:lang w:eastAsia="en-US"/>
    </w:rPr>
  </w:style>
  <w:style w:type="paragraph" w:customStyle="1" w:styleId="974349ADFED94C4C8093D062F2EA71FF24">
    <w:name w:val="974349ADFED94C4C8093D062F2EA71FF24"/>
    <w:rsid w:val="00C50A64"/>
    <w:rPr>
      <w:rFonts w:eastAsiaTheme="minorHAnsi"/>
      <w:lang w:eastAsia="en-US"/>
    </w:rPr>
  </w:style>
  <w:style w:type="paragraph" w:customStyle="1" w:styleId="EABF52E104C345CD9DBCC79114FEE7DC24">
    <w:name w:val="EABF52E104C345CD9DBCC79114FEE7DC24"/>
    <w:rsid w:val="00C50A64"/>
    <w:rPr>
      <w:rFonts w:eastAsiaTheme="minorHAnsi"/>
      <w:lang w:eastAsia="en-US"/>
    </w:rPr>
  </w:style>
  <w:style w:type="paragraph" w:customStyle="1" w:styleId="73BDEC9B7F4D4475BCBCCE6C114EED6524">
    <w:name w:val="73BDEC9B7F4D4475BCBCCE6C114EED6524"/>
    <w:rsid w:val="00C50A64"/>
    <w:rPr>
      <w:rFonts w:eastAsiaTheme="minorHAnsi"/>
      <w:lang w:eastAsia="en-US"/>
    </w:rPr>
  </w:style>
  <w:style w:type="paragraph" w:customStyle="1" w:styleId="CB699BFD5433429EADA369C177D91C1B24">
    <w:name w:val="CB699BFD5433429EADA369C177D91C1B24"/>
    <w:rsid w:val="00C50A64"/>
    <w:rPr>
      <w:rFonts w:eastAsiaTheme="minorHAnsi"/>
      <w:lang w:eastAsia="en-US"/>
    </w:rPr>
  </w:style>
  <w:style w:type="paragraph" w:customStyle="1" w:styleId="E3DA6BA7FDAA4787A1E12B272C75640C24">
    <w:name w:val="E3DA6BA7FDAA4787A1E12B272C75640C24"/>
    <w:rsid w:val="00C50A64"/>
    <w:rPr>
      <w:rFonts w:eastAsiaTheme="minorHAnsi"/>
      <w:lang w:eastAsia="en-US"/>
    </w:rPr>
  </w:style>
  <w:style w:type="paragraph" w:customStyle="1" w:styleId="1432EA1BAD8447779D43C5B0A7BE0B9824">
    <w:name w:val="1432EA1BAD8447779D43C5B0A7BE0B9824"/>
    <w:rsid w:val="00C50A64"/>
    <w:rPr>
      <w:rFonts w:eastAsiaTheme="minorHAnsi"/>
      <w:lang w:eastAsia="en-US"/>
    </w:rPr>
  </w:style>
  <w:style w:type="paragraph" w:customStyle="1" w:styleId="FBEC3F74778649BBB095592D69D4EE2F24">
    <w:name w:val="FBEC3F74778649BBB095592D69D4EE2F24"/>
    <w:rsid w:val="00C50A64"/>
    <w:rPr>
      <w:rFonts w:eastAsiaTheme="minorHAnsi"/>
      <w:lang w:eastAsia="en-US"/>
    </w:rPr>
  </w:style>
  <w:style w:type="paragraph" w:customStyle="1" w:styleId="96B79807366A474DA8FDEB48649C55C224">
    <w:name w:val="96B79807366A474DA8FDEB48649C55C224"/>
    <w:rsid w:val="00C50A64"/>
    <w:rPr>
      <w:rFonts w:eastAsiaTheme="minorHAnsi"/>
      <w:lang w:eastAsia="en-US"/>
    </w:rPr>
  </w:style>
  <w:style w:type="paragraph" w:customStyle="1" w:styleId="780D7CBE5743419A91D139DECAA1D24424">
    <w:name w:val="780D7CBE5743419A91D139DECAA1D24424"/>
    <w:rsid w:val="00C50A64"/>
    <w:rPr>
      <w:rFonts w:eastAsiaTheme="minorHAnsi"/>
      <w:lang w:eastAsia="en-US"/>
    </w:rPr>
  </w:style>
  <w:style w:type="paragraph" w:customStyle="1" w:styleId="3A2EE2B2298F4120921992B00CC25AE724">
    <w:name w:val="3A2EE2B2298F4120921992B00CC25AE724"/>
    <w:rsid w:val="00C50A64"/>
    <w:rPr>
      <w:rFonts w:eastAsiaTheme="minorHAnsi"/>
      <w:lang w:eastAsia="en-US"/>
    </w:rPr>
  </w:style>
  <w:style w:type="paragraph" w:customStyle="1" w:styleId="E44DB9D6A83B441A9BED45AC2DAA526E24">
    <w:name w:val="E44DB9D6A83B441A9BED45AC2DAA526E24"/>
    <w:rsid w:val="00C50A64"/>
    <w:rPr>
      <w:rFonts w:eastAsiaTheme="minorHAnsi"/>
      <w:lang w:eastAsia="en-US"/>
    </w:rPr>
  </w:style>
  <w:style w:type="paragraph" w:customStyle="1" w:styleId="31C23F662B8A4D0EAC1839D059CF6C1524">
    <w:name w:val="31C23F662B8A4D0EAC1839D059CF6C1524"/>
    <w:rsid w:val="00C50A64"/>
    <w:rPr>
      <w:rFonts w:eastAsiaTheme="minorHAnsi"/>
      <w:lang w:eastAsia="en-US"/>
    </w:rPr>
  </w:style>
  <w:style w:type="paragraph" w:customStyle="1" w:styleId="83E0C7EC85D744B5A9F16E426E06239424">
    <w:name w:val="83E0C7EC85D744B5A9F16E426E06239424"/>
    <w:rsid w:val="00C50A64"/>
    <w:rPr>
      <w:rFonts w:eastAsiaTheme="minorHAnsi"/>
      <w:lang w:eastAsia="en-US"/>
    </w:rPr>
  </w:style>
  <w:style w:type="paragraph" w:customStyle="1" w:styleId="56AF3EFF657841EDA279364207C5EE4F24">
    <w:name w:val="56AF3EFF657841EDA279364207C5EE4F24"/>
    <w:rsid w:val="00C50A64"/>
    <w:rPr>
      <w:rFonts w:eastAsiaTheme="minorHAnsi"/>
      <w:lang w:eastAsia="en-US"/>
    </w:rPr>
  </w:style>
  <w:style w:type="paragraph" w:customStyle="1" w:styleId="67214BA5E4404B7FB98F7AD3BCEBF7B424">
    <w:name w:val="67214BA5E4404B7FB98F7AD3BCEBF7B424"/>
    <w:rsid w:val="00C50A64"/>
    <w:rPr>
      <w:rFonts w:eastAsiaTheme="minorHAnsi"/>
      <w:lang w:eastAsia="en-US"/>
    </w:rPr>
  </w:style>
  <w:style w:type="paragraph" w:customStyle="1" w:styleId="9B474F5819C24EFA99330484B0CF731C24">
    <w:name w:val="9B474F5819C24EFA99330484B0CF731C24"/>
    <w:rsid w:val="00C50A64"/>
    <w:rPr>
      <w:rFonts w:eastAsiaTheme="minorHAnsi"/>
      <w:lang w:eastAsia="en-US"/>
    </w:rPr>
  </w:style>
  <w:style w:type="paragraph" w:customStyle="1" w:styleId="83DEF817B1844515ADD547D42F0FD0C324">
    <w:name w:val="83DEF817B1844515ADD547D42F0FD0C324"/>
    <w:rsid w:val="00C50A64"/>
    <w:rPr>
      <w:rFonts w:eastAsiaTheme="minorHAnsi"/>
      <w:lang w:eastAsia="en-US"/>
    </w:rPr>
  </w:style>
  <w:style w:type="paragraph" w:customStyle="1" w:styleId="B5E20EEBDCA94F82B3578940C622BC7624">
    <w:name w:val="B5E20EEBDCA94F82B3578940C622BC7624"/>
    <w:rsid w:val="00C50A64"/>
    <w:rPr>
      <w:rFonts w:eastAsiaTheme="minorHAnsi"/>
      <w:lang w:eastAsia="en-US"/>
    </w:rPr>
  </w:style>
  <w:style w:type="paragraph" w:customStyle="1" w:styleId="C1392085FF864F6FAD7ADC6867D27D5F24">
    <w:name w:val="C1392085FF864F6FAD7ADC6867D27D5F24"/>
    <w:rsid w:val="00C50A64"/>
    <w:rPr>
      <w:rFonts w:eastAsiaTheme="minorHAnsi"/>
      <w:lang w:eastAsia="en-US"/>
    </w:rPr>
  </w:style>
  <w:style w:type="paragraph" w:customStyle="1" w:styleId="2E00D7C072B344ACB967145F0A6D1BDD24">
    <w:name w:val="2E00D7C072B344ACB967145F0A6D1BDD24"/>
    <w:rsid w:val="00C50A64"/>
    <w:rPr>
      <w:rFonts w:eastAsiaTheme="minorHAnsi"/>
      <w:lang w:eastAsia="en-US"/>
    </w:rPr>
  </w:style>
  <w:style w:type="paragraph" w:customStyle="1" w:styleId="0C51B57BDB654196A445719B6F8A1F8224">
    <w:name w:val="0C51B57BDB654196A445719B6F8A1F8224"/>
    <w:rsid w:val="00C50A64"/>
    <w:rPr>
      <w:rFonts w:eastAsiaTheme="minorHAnsi"/>
      <w:lang w:eastAsia="en-US"/>
    </w:rPr>
  </w:style>
  <w:style w:type="paragraph" w:customStyle="1" w:styleId="79115ED28328485A9F3F269C456F694124">
    <w:name w:val="79115ED28328485A9F3F269C456F694124"/>
    <w:rsid w:val="00C50A64"/>
    <w:rPr>
      <w:rFonts w:eastAsiaTheme="minorHAnsi"/>
      <w:lang w:eastAsia="en-US"/>
    </w:rPr>
  </w:style>
  <w:style w:type="paragraph" w:customStyle="1" w:styleId="F69F6E266BC447CB9463DB765BE8DC6E24">
    <w:name w:val="F69F6E266BC447CB9463DB765BE8DC6E24"/>
    <w:rsid w:val="00C50A64"/>
    <w:rPr>
      <w:rFonts w:eastAsiaTheme="minorHAnsi"/>
      <w:lang w:eastAsia="en-US"/>
    </w:rPr>
  </w:style>
  <w:style w:type="paragraph" w:customStyle="1" w:styleId="ED1F876B7A904D0A9C696B35E2F8326C24">
    <w:name w:val="ED1F876B7A904D0A9C696B35E2F8326C24"/>
    <w:rsid w:val="00C50A64"/>
    <w:rPr>
      <w:rFonts w:eastAsiaTheme="minorHAnsi"/>
      <w:lang w:eastAsia="en-US"/>
    </w:rPr>
  </w:style>
  <w:style w:type="paragraph" w:customStyle="1" w:styleId="EDD12C7139AC4630AACB003482BD2B0424">
    <w:name w:val="EDD12C7139AC4630AACB003482BD2B0424"/>
    <w:rsid w:val="00C50A64"/>
    <w:rPr>
      <w:rFonts w:eastAsiaTheme="minorHAnsi"/>
      <w:lang w:eastAsia="en-US"/>
    </w:rPr>
  </w:style>
  <w:style w:type="paragraph" w:customStyle="1" w:styleId="F276FD5372A54BDB84444E50D3E2B93F24">
    <w:name w:val="F276FD5372A54BDB84444E50D3E2B93F24"/>
    <w:rsid w:val="00C50A64"/>
    <w:rPr>
      <w:rFonts w:eastAsiaTheme="minorHAnsi"/>
      <w:lang w:eastAsia="en-US"/>
    </w:rPr>
  </w:style>
  <w:style w:type="paragraph" w:customStyle="1" w:styleId="D991FDC83CD144908492D7397765402F24">
    <w:name w:val="D991FDC83CD144908492D7397765402F24"/>
    <w:rsid w:val="00C50A64"/>
    <w:rPr>
      <w:rFonts w:eastAsiaTheme="minorHAnsi"/>
      <w:lang w:eastAsia="en-US"/>
    </w:rPr>
  </w:style>
  <w:style w:type="paragraph" w:customStyle="1" w:styleId="46360F755E34407D995CE28521570B4D24">
    <w:name w:val="46360F755E34407D995CE28521570B4D24"/>
    <w:rsid w:val="00C50A64"/>
    <w:rPr>
      <w:rFonts w:eastAsiaTheme="minorHAnsi"/>
      <w:lang w:eastAsia="en-US"/>
    </w:rPr>
  </w:style>
  <w:style w:type="paragraph" w:customStyle="1" w:styleId="39330DA14FBB49948C6E72E778BE801324">
    <w:name w:val="39330DA14FBB49948C6E72E778BE801324"/>
    <w:rsid w:val="00C50A64"/>
    <w:rPr>
      <w:rFonts w:eastAsiaTheme="minorHAnsi"/>
      <w:lang w:eastAsia="en-US"/>
    </w:rPr>
  </w:style>
  <w:style w:type="paragraph" w:customStyle="1" w:styleId="D00218AEA28B4136933E634B3BD61C7C24">
    <w:name w:val="D00218AEA28B4136933E634B3BD61C7C24"/>
    <w:rsid w:val="00C50A64"/>
    <w:rPr>
      <w:rFonts w:eastAsiaTheme="minorHAnsi"/>
      <w:lang w:eastAsia="en-US"/>
    </w:rPr>
  </w:style>
  <w:style w:type="paragraph" w:customStyle="1" w:styleId="D9160D11FE144700A4725EB3260F81F424">
    <w:name w:val="D9160D11FE144700A4725EB3260F81F424"/>
    <w:rsid w:val="00C50A64"/>
    <w:rPr>
      <w:rFonts w:eastAsiaTheme="minorHAnsi"/>
      <w:lang w:eastAsia="en-US"/>
    </w:rPr>
  </w:style>
  <w:style w:type="paragraph" w:customStyle="1" w:styleId="25CFDD97515D42C9B42A6FDE4C5A6F5D24">
    <w:name w:val="25CFDD97515D42C9B42A6FDE4C5A6F5D24"/>
    <w:rsid w:val="00C50A64"/>
    <w:rPr>
      <w:rFonts w:eastAsiaTheme="minorHAnsi"/>
      <w:lang w:eastAsia="en-US"/>
    </w:rPr>
  </w:style>
  <w:style w:type="paragraph" w:customStyle="1" w:styleId="B4FCC0CA97FD41968D2F534F3D178E6024">
    <w:name w:val="B4FCC0CA97FD41968D2F534F3D178E6024"/>
    <w:rsid w:val="00C50A64"/>
    <w:rPr>
      <w:rFonts w:eastAsiaTheme="minorHAnsi"/>
      <w:lang w:eastAsia="en-US"/>
    </w:rPr>
  </w:style>
  <w:style w:type="paragraph" w:customStyle="1" w:styleId="6B6DDF01756D466987E01D5A8D11442624">
    <w:name w:val="6B6DDF01756D466987E01D5A8D11442624"/>
    <w:rsid w:val="00C50A64"/>
    <w:rPr>
      <w:rFonts w:eastAsiaTheme="minorHAnsi"/>
      <w:lang w:eastAsia="en-US"/>
    </w:rPr>
  </w:style>
  <w:style w:type="paragraph" w:customStyle="1" w:styleId="AAC5B07F19D34617A0E4103C5471231424">
    <w:name w:val="AAC5B07F19D34617A0E4103C5471231424"/>
    <w:rsid w:val="00C50A64"/>
    <w:rPr>
      <w:rFonts w:eastAsiaTheme="minorHAnsi"/>
      <w:lang w:eastAsia="en-US"/>
    </w:rPr>
  </w:style>
  <w:style w:type="paragraph" w:customStyle="1" w:styleId="48390C0562DF4AC8B0BD56CD49D44D5924">
    <w:name w:val="48390C0562DF4AC8B0BD56CD49D44D5924"/>
    <w:rsid w:val="00C50A64"/>
    <w:rPr>
      <w:rFonts w:eastAsiaTheme="minorHAnsi"/>
      <w:lang w:eastAsia="en-US"/>
    </w:rPr>
  </w:style>
  <w:style w:type="paragraph" w:customStyle="1" w:styleId="A8429602C7964F27ABCCACEA218348A324">
    <w:name w:val="A8429602C7964F27ABCCACEA218348A324"/>
    <w:rsid w:val="00C50A64"/>
    <w:rPr>
      <w:rFonts w:eastAsiaTheme="minorHAnsi"/>
      <w:lang w:eastAsia="en-US"/>
    </w:rPr>
  </w:style>
  <w:style w:type="paragraph" w:customStyle="1" w:styleId="0E15355F2BB44747A8E23DDE06F5FB2724">
    <w:name w:val="0E15355F2BB44747A8E23DDE06F5FB2724"/>
    <w:rsid w:val="00C50A64"/>
    <w:rPr>
      <w:rFonts w:eastAsiaTheme="minorHAnsi"/>
      <w:lang w:eastAsia="en-US"/>
    </w:rPr>
  </w:style>
  <w:style w:type="paragraph" w:customStyle="1" w:styleId="53CF23CBFAAD46F8B705BEA3787FB30224">
    <w:name w:val="53CF23CBFAAD46F8B705BEA3787FB30224"/>
    <w:rsid w:val="00C50A64"/>
    <w:rPr>
      <w:rFonts w:eastAsiaTheme="minorHAnsi"/>
      <w:lang w:eastAsia="en-US"/>
    </w:rPr>
  </w:style>
  <w:style w:type="paragraph" w:customStyle="1" w:styleId="9F321AD805A44B028F6530078344D13324">
    <w:name w:val="9F321AD805A44B028F6530078344D13324"/>
    <w:rsid w:val="00C50A64"/>
    <w:rPr>
      <w:rFonts w:eastAsiaTheme="minorHAnsi"/>
      <w:lang w:eastAsia="en-US"/>
    </w:rPr>
  </w:style>
  <w:style w:type="paragraph" w:customStyle="1" w:styleId="F7E8BF912805448DBDB83926CD1EC91624">
    <w:name w:val="F7E8BF912805448DBDB83926CD1EC91624"/>
    <w:rsid w:val="00C50A64"/>
    <w:rPr>
      <w:rFonts w:eastAsiaTheme="minorHAnsi"/>
      <w:lang w:eastAsia="en-US"/>
    </w:rPr>
  </w:style>
  <w:style w:type="paragraph" w:customStyle="1" w:styleId="43CD193A5B8341F7ADABABEBD242EF5524">
    <w:name w:val="43CD193A5B8341F7ADABABEBD242EF5524"/>
    <w:rsid w:val="00C50A64"/>
    <w:rPr>
      <w:rFonts w:eastAsiaTheme="minorHAnsi"/>
      <w:lang w:eastAsia="en-US"/>
    </w:rPr>
  </w:style>
  <w:style w:type="paragraph" w:customStyle="1" w:styleId="A9107C7A8D0A4E999AF519C13DD9639324">
    <w:name w:val="A9107C7A8D0A4E999AF519C13DD9639324"/>
    <w:rsid w:val="00C50A64"/>
    <w:rPr>
      <w:rFonts w:eastAsiaTheme="minorHAnsi"/>
      <w:lang w:eastAsia="en-US"/>
    </w:rPr>
  </w:style>
  <w:style w:type="paragraph" w:customStyle="1" w:styleId="1C338E1CB965411AA6D04081D2CA632924">
    <w:name w:val="1C338E1CB965411AA6D04081D2CA632924"/>
    <w:rsid w:val="00C50A64"/>
    <w:rPr>
      <w:rFonts w:eastAsiaTheme="minorHAnsi"/>
      <w:lang w:eastAsia="en-US"/>
    </w:rPr>
  </w:style>
  <w:style w:type="paragraph" w:customStyle="1" w:styleId="357F8C0A5BE54B0C8B78794D92A409BC24">
    <w:name w:val="357F8C0A5BE54B0C8B78794D92A409BC24"/>
    <w:rsid w:val="00C50A64"/>
    <w:rPr>
      <w:rFonts w:eastAsiaTheme="minorHAnsi"/>
      <w:lang w:eastAsia="en-US"/>
    </w:rPr>
  </w:style>
  <w:style w:type="paragraph" w:customStyle="1" w:styleId="A0FB0CDD6B514A289A0E113D2099E60524">
    <w:name w:val="A0FB0CDD6B514A289A0E113D2099E60524"/>
    <w:rsid w:val="00C50A64"/>
    <w:rPr>
      <w:rFonts w:eastAsiaTheme="minorHAnsi"/>
      <w:lang w:eastAsia="en-US"/>
    </w:rPr>
  </w:style>
  <w:style w:type="paragraph" w:customStyle="1" w:styleId="0EBFFC4A3647480D99A09FE0750EE34724">
    <w:name w:val="0EBFFC4A3647480D99A09FE0750EE34724"/>
    <w:rsid w:val="00C50A64"/>
    <w:rPr>
      <w:rFonts w:eastAsiaTheme="minorHAnsi"/>
      <w:lang w:eastAsia="en-US"/>
    </w:rPr>
  </w:style>
  <w:style w:type="paragraph" w:customStyle="1" w:styleId="8E9169D4AD634459AC68B6DE9BC920AE24">
    <w:name w:val="8E9169D4AD634459AC68B6DE9BC920AE24"/>
    <w:rsid w:val="00C50A64"/>
    <w:rPr>
      <w:rFonts w:eastAsiaTheme="minorHAnsi"/>
      <w:lang w:eastAsia="en-US"/>
    </w:rPr>
  </w:style>
  <w:style w:type="paragraph" w:customStyle="1" w:styleId="762482606C034630AD646C0A489F32F124">
    <w:name w:val="762482606C034630AD646C0A489F32F124"/>
    <w:rsid w:val="00C50A64"/>
    <w:rPr>
      <w:rFonts w:eastAsiaTheme="minorHAnsi"/>
      <w:lang w:eastAsia="en-US"/>
    </w:rPr>
  </w:style>
  <w:style w:type="paragraph" w:customStyle="1" w:styleId="30505800FA82424780003DD283029A1D24">
    <w:name w:val="30505800FA82424780003DD283029A1D24"/>
    <w:rsid w:val="00C50A64"/>
    <w:rPr>
      <w:rFonts w:eastAsiaTheme="minorHAnsi"/>
      <w:lang w:eastAsia="en-US"/>
    </w:rPr>
  </w:style>
  <w:style w:type="paragraph" w:customStyle="1" w:styleId="2DCC022905964EE48F87AD53CB8F364224">
    <w:name w:val="2DCC022905964EE48F87AD53CB8F364224"/>
    <w:rsid w:val="00C50A64"/>
    <w:rPr>
      <w:rFonts w:eastAsiaTheme="minorHAnsi"/>
      <w:lang w:eastAsia="en-US"/>
    </w:rPr>
  </w:style>
  <w:style w:type="paragraph" w:customStyle="1" w:styleId="2AD6573E0FF94203847147FE9B56144D24">
    <w:name w:val="2AD6573E0FF94203847147FE9B56144D24"/>
    <w:rsid w:val="00C50A64"/>
    <w:rPr>
      <w:rFonts w:eastAsiaTheme="minorHAnsi"/>
      <w:lang w:eastAsia="en-US"/>
    </w:rPr>
  </w:style>
  <w:style w:type="paragraph" w:customStyle="1" w:styleId="B375E32532EB495E9E7BC750C65DFD2724">
    <w:name w:val="B375E32532EB495E9E7BC750C65DFD2724"/>
    <w:rsid w:val="00C50A64"/>
    <w:rPr>
      <w:rFonts w:eastAsiaTheme="minorHAnsi"/>
      <w:lang w:eastAsia="en-US"/>
    </w:rPr>
  </w:style>
  <w:style w:type="paragraph" w:customStyle="1" w:styleId="7889376D8D5846EB834598AC7732494024">
    <w:name w:val="7889376D8D5846EB834598AC7732494024"/>
    <w:rsid w:val="00C50A64"/>
    <w:rPr>
      <w:rFonts w:eastAsiaTheme="minorHAnsi"/>
      <w:lang w:eastAsia="en-US"/>
    </w:rPr>
  </w:style>
  <w:style w:type="paragraph" w:customStyle="1" w:styleId="F6883AC4F82C4A68856C5515E56A30F724">
    <w:name w:val="F6883AC4F82C4A68856C5515E56A30F724"/>
    <w:rsid w:val="00C50A64"/>
    <w:rPr>
      <w:rFonts w:eastAsiaTheme="minorHAnsi"/>
      <w:lang w:eastAsia="en-US"/>
    </w:rPr>
  </w:style>
  <w:style w:type="paragraph" w:customStyle="1" w:styleId="232A73715B6841DC9898380BE0D6CE423">
    <w:name w:val="232A73715B6841DC9898380BE0D6CE423"/>
    <w:rsid w:val="00C50A64"/>
    <w:rPr>
      <w:rFonts w:eastAsiaTheme="minorHAnsi"/>
      <w:lang w:eastAsia="en-US"/>
    </w:rPr>
  </w:style>
  <w:style w:type="paragraph" w:customStyle="1" w:styleId="CFE6280E1F5642F79870E2FD6564D36E24">
    <w:name w:val="CFE6280E1F5642F79870E2FD6564D36E24"/>
    <w:rsid w:val="00C50A64"/>
    <w:rPr>
      <w:rFonts w:eastAsiaTheme="minorHAnsi"/>
      <w:lang w:eastAsia="en-US"/>
    </w:rPr>
  </w:style>
  <w:style w:type="paragraph" w:customStyle="1" w:styleId="F3DF319869324196A27CAF9D8270378324">
    <w:name w:val="F3DF319869324196A27CAF9D8270378324"/>
    <w:rsid w:val="00C50A64"/>
    <w:rPr>
      <w:rFonts w:eastAsiaTheme="minorHAnsi"/>
      <w:lang w:eastAsia="en-US"/>
    </w:rPr>
  </w:style>
  <w:style w:type="paragraph" w:customStyle="1" w:styleId="566D9C7D3ECE49499D1449ECAC7B400824">
    <w:name w:val="566D9C7D3ECE49499D1449ECAC7B400824"/>
    <w:rsid w:val="00C50A64"/>
    <w:rPr>
      <w:rFonts w:eastAsiaTheme="minorHAnsi"/>
      <w:lang w:eastAsia="en-US"/>
    </w:rPr>
  </w:style>
  <w:style w:type="paragraph" w:customStyle="1" w:styleId="90DC9DDB9E10489298369517E7A55B4124">
    <w:name w:val="90DC9DDB9E10489298369517E7A55B4124"/>
    <w:rsid w:val="00C50A64"/>
    <w:rPr>
      <w:rFonts w:eastAsiaTheme="minorHAnsi"/>
      <w:lang w:eastAsia="en-US"/>
    </w:rPr>
  </w:style>
  <w:style w:type="paragraph" w:customStyle="1" w:styleId="1E532916EA89410FB8849E20B0DB1F8924">
    <w:name w:val="1E532916EA89410FB8849E20B0DB1F8924"/>
    <w:rsid w:val="00C50A64"/>
    <w:rPr>
      <w:rFonts w:eastAsiaTheme="minorHAnsi"/>
      <w:lang w:eastAsia="en-US"/>
    </w:rPr>
  </w:style>
  <w:style w:type="paragraph" w:customStyle="1" w:styleId="57070BCC4DCA4F7E910B4E7BBB7C84C424">
    <w:name w:val="57070BCC4DCA4F7E910B4E7BBB7C84C424"/>
    <w:rsid w:val="00C50A64"/>
    <w:rPr>
      <w:rFonts w:eastAsiaTheme="minorHAnsi"/>
      <w:lang w:eastAsia="en-US"/>
    </w:rPr>
  </w:style>
  <w:style w:type="paragraph" w:customStyle="1" w:styleId="24A7C95F61D24183BCBC9E3A372663DC24">
    <w:name w:val="24A7C95F61D24183BCBC9E3A372663DC24"/>
    <w:rsid w:val="00C50A64"/>
    <w:rPr>
      <w:rFonts w:eastAsiaTheme="minorHAnsi"/>
      <w:lang w:eastAsia="en-US"/>
    </w:rPr>
  </w:style>
  <w:style w:type="paragraph" w:customStyle="1" w:styleId="1C24DBE01B6647B89773AF9EE8AC388024">
    <w:name w:val="1C24DBE01B6647B89773AF9EE8AC388024"/>
    <w:rsid w:val="00C50A64"/>
    <w:rPr>
      <w:rFonts w:eastAsiaTheme="minorHAnsi"/>
      <w:lang w:eastAsia="en-US"/>
    </w:rPr>
  </w:style>
  <w:style w:type="paragraph" w:customStyle="1" w:styleId="8252F3874327405896EDCB22A281FFEA24">
    <w:name w:val="8252F3874327405896EDCB22A281FFEA24"/>
    <w:rsid w:val="00C50A64"/>
    <w:rPr>
      <w:rFonts w:eastAsiaTheme="minorHAnsi"/>
      <w:lang w:eastAsia="en-US"/>
    </w:rPr>
  </w:style>
  <w:style w:type="paragraph" w:customStyle="1" w:styleId="2F46A8827452491BAF8595F26798EC1124">
    <w:name w:val="2F46A8827452491BAF8595F26798EC1124"/>
    <w:rsid w:val="00C50A64"/>
    <w:rPr>
      <w:rFonts w:eastAsiaTheme="minorHAnsi"/>
      <w:lang w:eastAsia="en-US"/>
    </w:rPr>
  </w:style>
  <w:style w:type="paragraph" w:customStyle="1" w:styleId="B32D977605BB4D1897668432E57CF7C224">
    <w:name w:val="B32D977605BB4D1897668432E57CF7C224"/>
    <w:rsid w:val="00C50A64"/>
    <w:rPr>
      <w:rFonts w:eastAsiaTheme="minorHAnsi"/>
      <w:lang w:eastAsia="en-US"/>
    </w:rPr>
  </w:style>
  <w:style w:type="paragraph" w:customStyle="1" w:styleId="A6E829ACE6AE490090A0B2A0191B6EF324">
    <w:name w:val="A6E829ACE6AE490090A0B2A0191B6EF324"/>
    <w:rsid w:val="00C50A64"/>
    <w:rPr>
      <w:rFonts w:eastAsiaTheme="minorHAnsi"/>
      <w:lang w:eastAsia="en-US"/>
    </w:rPr>
  </w:style>
  <w:style w:type="paragraph" w:customStyle="1" w:styleId="98B58DC1EBAF44888F1E410081B3134824">
    <w:name w:val="98B58DC1EBAF44888F1E410081B3134824"/>
    <w:rsid w:val="00C50A64"/>
    <w:rPr>
      <w:rFonts w:eastAsiaTheme="minorHAnsi"/>
      <w:lang w:eastAsia="en-US"/>
    </w:rPr>
  </w:style>
  <w:style w:type="paragraph" w:customStyle="1" w:styleId="503FDC35D62B4B05A68F9E56DCB9844C24">
    <w:name w:val="503FDC35D62B4B05A68F9E56DCB9844C24"/>
    <w:rsid w:val="00C50A64"/>
    <w:rPr>
      <w:rFonts w:eastAsiaTheme="minorHAnsi"/>
      <w:lang w:eastAsia="en-US"/>
    </w:rPr>
  </w:style>
  <w:style w:type="paragraph" w:customStyle="1" w:styleId="5600410006FC4677944EF39D9C29E2F224">
    <w:name w:val="5600410006FC4677944EF39D9C29E2F224"/>
    <w:rsid w:val="00C50A64"/>
    <w:rPr>
      <w:rFonts w:eastAsiaTheme="minorHAnsi"/>
      <w:lang w:eastAsia="en-US"/>
    </w:rPr>
  </w:style>
  <w:style w:type="paragraph" w:customStyle="1" w:styleId="29CA38FFE36246F195190F354DBB4C7524">
    <w:name w:val="29CA38FFE36246F195190F354DBB4C7524"/>
    <w:rsid w:val="00C50A64"/>
    <w:rPr>
      <w:rFonts w:eastAsiaTheme="minorHAnsi"/>
      <w:lang w:eastAsia="en-US"/>
    </w:rPr>
  </w:style>
  <w:style w:type="paragraph" w:customStyle="1" w:styleId="AFC8B69501B740C087AEDD81B5C7DB4C24">
    <w:name w:val="AFC8B69501B740C087AEDD81B5C7DB4C24"/>
    <w:rsid w:val="00C50A64"/>
    <w:rPr>
      <w:rFonts w:eastAsiaTheme="minorHAnsi"/>
      <w:lang w:eastAsia="en-US"/>
    </w:rPr>
  </w:style>
  <w:style w:type="paragraph" w:customStyle="1" w:styleId="D24915D65C6B47ECA6CD2612BB2FBB9F24">
    <w:name w:val="D24915D65C6B47ECA6CD2612BB2FBB9F24"/>
    <w:rsid w:val="00C50A64"/>
    <w:rPr>
      <w:rFonts w:eastAsiaTheme="minorHAnsi"/>
      <w:lang w:eastAsia="en-US"/>
    </w:rPr>
  </w:style>
  <w:style w:type="paragraph" w:customStyle="1" w:styleId="9AD8DC1B29FB4D2B8F736A57278CE70024">
    <w:name w:val="9AD8DC1B29FB4D2B8F736A57278CE70024"/>
    <w:rsid w:val="00C50A64"/>
    <w:rPr>
      <w:rFonts w:eastAsiaTheme="minorHAnsi"/>
      <w:lang w:eastAsia="en-US"/>
    </w:rPr>
  </w:style>
  <w:style w:type="paragraph" w:customStyle="1" w:styleId="AB5F4ADD710D435A9720905A9C5872F224">
    <w:name w:val="AB5F4ADD710D435A9720905A9C5872F224"/>
    <w:rsid w:val="00C50A64"/>
    <w:rPr>
      <w:rFonts w:eastAsiaTheme="minorHAnsi"/>
      <w:lang w:eastAsia="en-US"/>
    </w:rPr>
  </w:style>
  <w:style w:type="paragraph" w:customStyle="1" w:styleId="C39D783B829344F2929184C6111C007413">
    <w:name w:val="C39D783B829344F2929184C6111C007413"/>
    <w:rsid w:val="00C50A64"/>
    <w:rPr>
      <w:rFonts w:eastAsiaTheme="minorHAnsi"/>
      <w:lang w:eastAsia="en-US"/>
    </w:rPr>
  </w:style>
  <w:style w:type="paragraph" w:customStyle="1" w:styleId="9B7A2CAA0DB44F74A35C09CD5AAFA0AD24">
    <w:name w:val="9B7A2CAA0DB44F74A35C09CD5AAFA0AD24"/>
    <w:rsid w:val="00C50A64"/>
    <w:rPr>
      <w:rFonts w:eastAsiaTheme="minorHAnsi"/>
      <w:lang w:eastAsia="en-US"/>
    </w:rPr>
  </w:style>
  <w:style w:type="paragraph" w:customStyle="1" w:styleId="321B3E5A2D0C4548B1720177390B810424">
    <w:name w:val="321B3E5A2D0C4548B1720177390B810424"/>
    <w:rsid w:val="00C50A64"/>
    <w:rPr>
      <w:rFonts w:eastAsiaTheme="minorHAnsi"/>
      <w:lang w:eastAsia="en-US"/>
    </w:rPr>
  </w:style>
  <w:style w:type="paragraph" w:customStyle="1" w:styleId="1F7FA2EA51C846CF87D03D4FCB8B811824">
    <w:name w:val="1F7FA2EA51C846CF87D03D4FCB8B811824"/>
    <w:rsid w:val="00C50A64"/>
    <w:rPr>
      <w:rFonts w:eastAsiaTheme="minorHAnsi"/>
      <w:lang w:eastAsia="en-US"/>
    </w:rPr>
  </w:style>
  <w:style w:type="paragraph" w:customStyle="1" w:styleId="94F364E8A4814336823E630C6923CD6524">
    <w:name w:val="94F364E8A4814336823E630C6923CD6524"/>
    <w:rsid w:val="00C50A64"/>
    <w:rPr>
      <w:rFonts w:eastAsiaTheme="minorHAnsi"/>
      <w:lang w:eastAsia="en-US"/>
    </w:rPr>
  </w:style>
  <w:style w:type="paragraph" w:customStyle="1" w:styleId="F6942732D0BD43E1ADE128575217CD4E24">
    <w:name w:val="F6942732D0BD43E1ADE128575217CD4E24"/>
    <w:rsid w:val="00C50A64"/>
    <w:rPr>
      <w:rFonts w:eastAsiaTheme="minorHAnsi"/>
      <w:lang w:eastAsia="en-US"/>
    </w:rPr>
  </w:style>
  <w:style w:type="paragraph" w:customStyle="1" w:styleId="24706D5AB39A47A8A85B3749147A5F1C24">
    <w:name w:val="24706D5AB39A47A8A85B3749147A5F1C24"/>
    <w:rsid w:val="00C50A64"/>
    <w:rPr>
      <w:rFonts w:eastAsiaTheme="minorHAnsi"/>
      <w:lang w:eastAsia="en-US"/>
    </w:rPr>
  </w:style>
  <w:style w:type="paragraph" w:customStyle="1" w:styleId="200B4FF48DC1427F8B9A4BE13A82EAA324">
    <w:name w:val="200B4FF48DC1427F8B9A4BE13A82EAA324"/>
    <w:rsid w:val="00C50A64"/>
    <w:rPr>
      <w:rFonts w:eastAsiaTheme="minorHAnsi"/>
      <w:lang w:eastAsia="en-US"/>
    </w:rPr>
  </w:style>
  <w:style w:type="paragraph" w:customStyle="1" w:styleId="280E815328EF437BA0BA1E634802FB8524">
    <w:name w:val="280E815328EF437BA0BA1E634802FB8524"/>
    <w:rsid w:val="00C50A64"/>
    <w:rPr>
      <w:rFonts w:eastAsiaTheme="minorHAnsi"/>
      <w:lang w:eastAsia="en-US"/>
    </w:rPr>
  </w:style>
  <w:style w:type="paragraph" w:customStyle="1" w:styleId="B84B18A7D14C4D36B2C0C468F3F0C36324">
    <w:name w:val="B84B18A7D14C4D36B2C0C468F3F0C36324"/>
    <w:rsid w:val="00C50A64"/>
    <w:rPr>
      <w:rFonts w:eastAsiaTheme="minorHAnsi"/>
      <w:lang w:eastAsia="en-US"/>
    </w:rPr>
  </w:style>
  <w:style w:type="paragraph" w:customStyle="1" w:styleId="4493E20DE0F140299CB0BB0CBDD25CC824">
    <w:name w:val="4493E20DE0F140299CB0BB0CBDD25CC824"/>
    <w:rsid w:val="00C50A64"/>
    <w:rPr>
      <w:rFonts w:eastAsiaTheme="minorHAnsi"/>
      <w:lang w:eastAsia="en-US"/>
    </w:rPr>
  </w:style>
  <w:style w:type="paragraph" w:customStyle="1" w:styleId="F76FA057F4864A5B84215529EDE0490B24">
    <w:name w:val="F76FA057F4864A5B84215529EDE0490B24"/>
    <w:rsid w:val="00C50A64"/>
    <w:rPr>
      <w:rFonts w:eastAsiaTheme="minorHAnsi"/>
      <w:lang w:eastAsia="en-US"/>
    </w:rPr>
  </w:style>
  <w:style w:type="paragraph" w:customStyle="1" w:styleId="D8B1C0B0B96342179D1BA6BB55DBADC124">
    <w:name w:val="D8B1C0B0B96342179D1BA6BB55DBADC124"/>
    <w:rsid w:val="00C50A64"/>
    <w:rPr>
      <w:rFonts w:eastAsiaTheme="minorHAnsi"/>
      <w:lang w:eastAsia="en-US"/>
    </w:rPr>
  </w:style>
  <w:style w:type="paragraph" w:customStyle="1" w:styleId="26C8F884094D4DBCB2ADBFF2775986FE24">
    <w:name w:val="26C8F884094D4DBCB2ADBFF2775986FE24"/>
    <w:rsid w:val="00C50A64"/>
    <w:rPr>
      <w:rFonts w:eastAsiaTheme="minorHAnsi"/>
      <w:lang w:eastAsia="en-US"/>
    </w:rPr>
  </w:style>
  <w:style w:type="paragraph" w:customStyle="1" w:styleId="ACB59C3ACAAD43ED9FD89A94EA95BA3524">
    <w:name w:val="ACB59C3ACAAD43ED9FD89A94EA95BA3524"/>
    <w:rsid w:val="00C50A64"/>
    <w:rPr>
      <w:rFonts w:eastAsiaTheme="minorHAnsi"/>
      <w:lang w:eastAsia="en-US"/>
    </w:rPr>
  </w:style>
  <w:style w:type="paragraph" w:customStyle="1" w:styleId="065C0A258ED148D49DA230CA5FCBAF0424">
    <w:name w:val="065C0A258ED148D49DA230CA5FCBAF0424"/>
    <w:rsid w:val="00C50A64"/>
    <w:rPr>
      <w:rFonts w:eastAsiaTheme="minorHAnsi"/>
      <w:lang w:eastAsia="en-US"/>
    </w:rPr>
  </w:style>
  <w:style w:type="paragraph" w:customStyle="1" w:styleId="C14A270A3EBD4DA087B31D0D15BCFCA924">
    <w:name w:val="C14A270A3EBD4DA087B31D0D15BCFCA924"/>
    <w:rsid w:val="00C50A64"/>
    <w:rPr>
      <w:rFonts w:eastAsiaTheme="minorHAnsi"/>
      <w:lang w:eastAsia="en-US"/>
    </w:rPr>
  </w:style>
  <w:style w:type="paragraph" w:customStyle="1" w:styleId="10B700DEB98B47BB83FB65D0ED1B0EAE24">
    <w:name w:val="10B700DEB98B47BB83FB65D0ED1B0EAE24"/>
    <w:rsid w:val="00C50A64"/>
    <w:rPr>
      <w:rFonts w:eastAsiaTheme="minorHAnsi"/>
      <w:lang w:eastAsia="en-US"/>
    </w:rPr>
  </w:style>
  <w:style w:type="paragraph" w:customStyle="1" w:styleId="19E6D4775D1A4783BC8A2C3A94EF4B3124">
    <w:name w:val="19E6D4775D1A4783BC8A2C3A94EF4B3124"/>
    <w:rsid w:val="00C50A64"/>
    <w:rPr>
      <w:rFonts w:eastAsiaTheme="minorHAnsi"/>
      <w:lang w:eastAsia="en-US"/>
    </w:rPr>
  </w:style>
  <w:style w:type="paragraph" w:customStyle="1" w:styleId="BC22DBEAE0F74D4DAAAF34FB70F3A63924">
    <w:name w:val="BC22DBEAE0F74D4DAAAF34FB70F3A63924"/>
    <w:rsid w:val="00C50A64"/>
    <w:rPr>
      <w:rFonts w:eastAsiaTheme="minorHAnsi"/>
      <w:lang w:eastAsia="en-US"/>
    </w:rPr>
  </w:style>
  <w:style w:type="paragraph" w:customStyle="1" w:styleId="4A113FF012504423BCE42B18ABA0EB0A24">
    <w:name w:val="4A113FF012504423BCE42B18ABA0EB0A24"/>
    <w:rsid w:val="00C50A64"/>
    <w:rPr>
      <w:rFonts w:eastAsiaTheme="minorHAnsi"/>
      <w:lang w:eastAsia="en-US"/>
    </w:rPr>
  </w:style>
  <w:style w:type="paragraph" w:customStyle="1" w:styleId="5AE2FD549C064E5FA2600C8D91C8A5E124">
    <w:name w:val="5AE2FD549C064E5FA2600C8D91C8A5E124"/>
    <w:rsid w:val="00C50A64"/>
    <w:rPr>
      <w:rFonts w:eastAsiaTheme="minorHAnsi"/>
      <w:lang w:eastAsia="en-US"/>
    </w:rPr>
  </w:style>
  <w:style w:type="paragraph" w:customStyle="1" w:styleId="FCD04314C20848E8A159152127B1EE03">
    <w:name w:val="FCD04314C20848E8A159152127B1EE03"/>
    <w:rsid w:val="00F87183"/>
  </w:style>
  <w:style w:type="paragraph" w:customStyle="1" w:styleId="FDDA7465B6744D1380BB3B4B66B922D6">
    <w:name w:val="FDDA7465B6744D1380BB3B4B66B922D6"/>
    <w:rsid w:val="00F87183"/>
  </w:style>
  <w:style w:type="paragraph" w:customStyle="1" w:styleId="9A9F8666ACC94C4D9C9981F020545BC2">
    <w:name w:val="9A9F8666ACC94C4D9C9981F020545BC2"/>
    <w:rsid w:val="00F87183"/>
  </w:style>
  <w:style w:type="paragraph" w:customStyle="1" w:styleId="9EA30275E3EC45D0A5D054EED00DC2A7">
    <w:name w:val="9EA30275E3EC45D0A5D054EED00DC2A7"/>
    <w:rsid w:val="00F87183"/>
  </w:style>
  <w:style w:type="paragraph" w:customStyle="1" w:styleId="0B34018D5E554433B4EFEA5D89D7E1E8">
    <w:name w:val="0B34018D5E554433B4EFEA5D89D7E1E8"/>
    <w:rsid w:val="00F87183"/>
  </w:style>
  <w:style w:type="paragraph" w:customStyle="1" w:styleId="65B3175336A7470E9BB11F79609C4E2626">
    <w:name w:val="65B3175336A7470E9BB11F79609C4E2626"/>
    <w:rsid w:val="00B67864"/>
    <w:rPr>
      <w:rFonts w:eastAsiaTheme="minorHAnsi"/>
      <w:lang w:eastAsia="en-US"/>
    </w:rPr>
  </w:style>
  <w:style w:type="paragraph" w:customStyle="1" w:styleId="C4213732067042CFA8F5A4426DAF284626">
    <w:name w:val="C4213732067042CFA8F5A4426DAF284626"/>
    <w:rsid w:val="00B67864"/>
    <w:rPr>
      <w:rFonts w:eastAsiaTheme="minorHAnsi"/>
      <w:lang w:eastAsia="en-US"/>
    </w:rPr>
  </w:style>
  <w:style w:type="paragraph" w:customStyle="1" w:styleId="DA2A7C33736647BFA1A45B1F5B58AD1026">
    <w:name w:val="DA2A7C33736647BFA1A45B1F5B58AD1026"/>
    <w:rsid w:val="00B67864"/>
    <w:rPr>
      <w:rFonts w:eastAsiaTheme="minorHAnsi"/>
      <w:lang w:eastAsia="en-US"/>
    </w:rPr>
  </w:style>
  <w:style w:type="paragraph" w:customStyle="1" w:styleId="B888AF88FDCB4710B99403AB84FCB92926">
    <w:name w:val="B888AF88FDCB4710B99403AB84FCB92926"/>
    <w:rsid w:val="00B67864"/>
    <w:rPr>
      <w:rFonts w:eastAsiaTheme="minorHAnsi"/>
      <w:lang w:eastAsia="en-US"/>
    </w:rPr>
  </w:style>
  <w:style w:type="paragraph" w:customStyle="1" w:styleId="AB1EE66F925F44D08CACE42199F59B0026">
    <w:name w:val="AB1EE66F925F44D08CACE42199F59B0026"/>
    <w:rsid w:val="00B67864"/>
    <w:rPr>
      <w:rFonts w:eastAsiaTheme="minorHAnsi"/>
      <w:lang w:eastAsia="en-US"/>
    </w:rPr>
  </w:style>
  <w:style w:type="paragraph" w:customStyle="1" w:styleId="4707463C7E4B41219E499B62AA6F127E26">
    <w:name w:val="4707463C7E4B41219E499B62AA6F127E26"/>
    <w:rsid w:val="00B67864"/>
    <w:rPr>
      <w:rFonts w:eastAsiaTheme="minorHAnsi"/>
      <w:lang w:eastAsia="en-US"/>
    </w:rPr>
  </w:style>
  <w:style w:type="paragraph" w:customStyle="1" w:styleId="3F35AD4091E7417EB154932462DF499626">
    <w:name w:val="3F35AD4091E7417EB154932462DF499626"/>
    <w:rsid w:val="00B67864"/>
    <w:rPr>
      <w:rFonts w:eastAsiaTheme="minorHAnsi"/>
      <w:lang w:eastAsia="en-US"/>
    </w:rPr>
  </w:style>
  <w:style w:type="paragraph" w:customStyle="1" w:styleId="FCD04314C20848E8A159152127B1EE031">
    <w:name w:val="FCD04314C20848E8A159152127B1EE031"/>
    <w:rsid w:val="00B67864"/>
    <w:rPr>
      <w:rFonts w:eastAsiaTheme="minorHAnsi"/>
      <w:lang w:eastAsia="en-US"/>
    </w:rPr>
  </w:style>
  <w:style w:type="paragraph" w:customStyle="1" w:styleId="FDDA7465B6744D1380BB3B4B66B922D61">
    <w:name w:val="FDDA7465B6744D1380BB3B4B66B922D61"/>
    <w:rsid w:val="00B67864"/>
    <w:rPr>
      <w:rFonts w:eastAsiaTheme="minorHAnsi"/>
      <w:lang w:eastAsia="en-US"/>
    </w:rPr>
  </w:style>
  <w:style w:type="paragraph" w:customStyle="1" w:styleId="9A9F8666ACC94C4D9C9981F020545BC21">
    <w:name w:val="9A9F8666ACC94C4D9C9981F020545BC21"/>
    <w:rsid w:val="00B67864"/>
    <w:rPr>
      <w:rFonts w:eastAsiaTheme="minorHAnsi"/>
      <w:lang w:eastAsia="en-US"/>
    </w:rPr>
  </w:style>
  <w:style w:type="paragraph" w:customStyle="1" w:styleId="9EA30275E3EC45D0A5D054EED00DC2A71">
    <w:name w:val="9EA30275E3EC45D0A5D054EED00DC2A71"/>
    <w:rsid w:val="00B67864"/>
    <w:rPr>
      <w:rFonts w:eastAsiaTheme="minorHAnsi"/>
      <w:lang w:eastAsia="en-US"/>
    </w:rPr>
  </w:style>
  <w:style w:type="paragraph" w:customStyle="1" w:styleId="0B34018D5E554433B4EFEA5D89D7E1E81">
    <w:name w:val="0B34018D5E554433B4EFEA5D89D7E1E81"/>
    <w:rsid w:val="00B67864"/>
    <w:rPr>
      <w:rFonts w:eastAsiaTheme="minorHAnsi"/>
      <w:lang w:eastAsia="en-US"/>
    </w:rPr>
  </w:style>
  <w:style w:type="paragraph" w:customStyle="1" w:styleId="C47F1904272145E8ABF441CDC34D901D26">
    <w:name w:val="C47F1904272145E8ABF441CDC34D901D26"/>
    <w:rsid w:val="00B67864"/>
    <w:rPr>
      <w:rFonts w:eastAsiaTheme="minorHAnsi"/>
      <w:lang w:eastAsia="en-US"/>
    </w:rPr>
  </w:style>
  <w:style w:type="paragraph" w:customStyle="1" w:styleId="7CE149E585EE4FFABAF13EEEE03A1DFA26">
    <w:name w:val="7CE149E585EE4FFABAF13EEEE03A1DFA26"/>
    <w:rsid w:val="00B67864"/>
    <w:rPr>
      <w:rFonts w:eastAsiaTheme="minorHAnsi"/>
      <w:lang w:eastAsia="en-US"/>
    </w:rPr>
  </w:style>
  <w:style w:type="paragraph" w:customStyle="1" w:styleId="D3FD36A24D254763A0B0B53DCDD324D926">
    <w:name w:val="D3FD36A24D254763A0B0B53DCDD324D926"/>
    <w:rsid w:val="00B67864"/>
    <w:rPr>
      <w:rFonts w:eastAsiaTheme="minorHAnsi"/>
      <w:lang w:eastAsia="en-US"/>
    </w:rPr>
  </w:style>
  <w:style w:type="paragraph" w:customStyle="1" w:styleId="74D3B8A0C38D40A78C46E588F5B6419326">
    <w:name w:val="74D3B8A0C38D40A78C46E588F5B6419326"/>
    <w:rsid w:val="00B67864"/>
    <w:rPr>
      <w:rFonts w:eastAsiaTheme="minorHAnsi"/>
      <w:lang w:eastAsia="en-US"/>
    </w:rPr>
  </w:style>
  <w:style w:type="paragraph" w:customStyle="1" w:styleId="974349ADFED94C4C8093D062F2EA71FF25">
    <w:name w:val="974349ADFED94C4C8093D062F2EA71FF25"/>
    <w:rsid w:val="00B67864"/>
    <w:rPr>
      <w:rFonts w:eastAsiaTheme="minorHAnsi"/>
      <w:lang w:eastAsia="en-US"/>
    </w:rPr>
  </w:style>
  <w:style w:type="paragraph" w:customStyle="1" w:styleId="EABF52E104C345CD9DBCC79114FEE7DC25">
    <w:name w:val="EABF52E104C345CD9DBCC79114FEE7DC25"/>
    <w:rsid w:val="00B67864"/>
    <w:rPr>
      <w:rFonts w:eastAsiaTheme="minorHAnsi"/>
      <w:lang w:eastAsia="en-US"/>
    </w:rPr>
  </w:style>
  <w:style w:type="paragraph" w:customStyle="1" w:styleId="73BDEC9B7F4D4475BCBCCE6C114EED6525">
    <w:name w:val="73BDEC9B7F4D4475BCBCCE6C114EED6525"/>
    <w:rsid w:val="00B67864"/>
    <w:rPr>
      <w:rFonts w:eastAsiaTheme="minorHAnsi"/>
      <w:lang w:eastAsia="en-US"/>
    </w:rPr>
  </w:style>
  <w:style w:type="paragraph" w:customStyle="1" w:styleId="CB699BFD5433429EADA369C177D91C1B25">
    <w:name w:val="CB699BFD5433429EADA369C177D91C1B25"/>
    <w:rsid w:val="00B67864"/>
    <w:rPr>
      <w:rFonts w:eastAsiaTheme="minorHAnsi"/>
      <w:lang w:eastAsia="en-US"/>
    </w:rPr>
  </w:style>
  <w:style w:type="paragraph" w:customStyle="1" w:styleId="E3DA6BA7FDAA4787A1E12B272C75640C25">
    <w:name w:val="E3DA6BA7FDAA4787A1E12B272C75640C25"/>
    <w:rsid w:val="00B67864"/>
    <w:rPr>
      <w:rFonts w:eastAsiaTheme="minorHAnsi"/>
      <w:lang w:eastAsia="en-US"/>
    </w:rPr>
  </w:style>
  <w:style w:type="paragraph" w:customStyle="1" w:styleId="1432EA1BAD8447779D43C5B0A7BE0B9825">
    <w:name w:val="1432EA1BAD8447779D43C5B0A7BE0B9825"/>
    <w:rsid w:val="00B67864"/>
    <w:rPr>
      <w:rFonts w:eastAsiaTheme="minorHAnsi"/>
      <w:lang w:eastAsia="en-US"/>
    </w:rPr>
  </w:style>
  <w:style w:type="paragraph" w:customStyle="1" w:styleId="96B79807366A474DA8FDEB48649C55C225">
    <w:name w:val="96B79807366A474DA8FDEB48649C55C225"/>
    <w:rsid w:val="00B67864"/>
    <w:rPr>
      <w:rFonts w:eastAsiaTheme="minorHAnsi"/>
      <w:lang w:eastAsia="en-US"/>
    </w:rPr>
  </w:style>
  <w:style w:type="paragraph" w:customStyle="1" w:styleId="780D7CBE5743419A91D139DECAA1D24425">
    <w:name w:val="780D7CBE5743419A91D139DECAA1D24425"/>
    <w:rsid w:val="00B67864"/>
    <w:rPr>
      <w:rFonts w:eastAsiaTheme="minorHAnsi"/>
      <w:lang w:eastAsia="en-US"/>
    </w:rPr>
  </w:style>
  <w:style w:type="paragraph" w:customStyle="1" w:styleId="3A2EE2B2298F4120921992B00CC25AE725">
    <w:name w:val="3A2EE2B2298F4120921992B00CC25AE725"/>
    <w:rsid w:val="00B67864"/>
    <w:rPr>
      <w:rFonts w:eastAsiaTheme="minorHAnsi"/>
      <w:lang w:eastAsia="en-US"/>
    </w:rPr>
  </w:style>
  <w:style w:type="paragraph" w:customStyle="1" w:styleId="E44DB9D6A83B441A9BED45AC2DAA526E25">
    <w:name w:val="E44DB9D6A83B441A9BED45AC2DAA526E25"/>
    <w:rsid w:val="00B67864"/>
    <w:rPr>
      <w:rFonts w:eastAsiaTheme="minorHAnsi"/>
      <w:lang w:eastAsia="en-US"/>
    </w:rPr>
  </w:style>
  <w:style w:type="paragraph" w:customStyle="1" w:styleId="31C23F662B8A4D0EAC1839D059CF6C1525">
    <w:name w:val="31C23F662B8A4D0EAC1839D059CF6C1525"/>
    <w:rsid w:val="00B67864"/>
    <w:rPr>
      <w:rFonts w:eastAsiaTheme="minorHAnsi"/>
      <w:lang w:eastAsia="en-US"/>
    </w:rPr>
  </w:style>
  <w:style w:type="paragraph" w:customStyle="1" w:styleId="83E0C7EC85D744B5A9F16E426E06239425">
    <w:name w:val="83E0C7EC85D744B5A9F16E426E06239425"/>
    <w:rsid w:val="00B67864"/>
    <w:rPr>
      <w:rFonts w:eastAsiaTheme="minorHAnsi"/>
      <w:lang w:eastAsia="en-US"/>
    </w:rPr>
  </w:style>
  <w:style w:type="paragraph" w:customStyle="1" w:styleId="56AF3EFF657841EDA279364207C5EE4F25">
    <w:name w:val="56AF3EFF657841EDA279364207C5EE4F25"/>
    <w:rsid w:val="00B67864"/>
    <w:rPr>
      <w:rFonts w:eastAsiaTheme="minorHAnsi"/>
      <w:lang w:eastAsia="en-US"/>
    </w:rPr>
  </w:style>
  <w:style w:type="paragraph" w:customStyle="1" w:styleId="67214BA5E4404B7FB98F7AD3BCEBF7B425">
    <w:name w:val="67214BA5E4404B7FB98F7AD3BCEBF7B425"/>
    <w:rsid w:val="00B67864"/>
    <w:rPr>
      <w:rFonts w:eastAsiaTheme="minorHAnsi"/>
      <w:lang w:eastAsia="en-US"/>
    </w:rPr>
  </w:style>
  <w:style w:type="paragraph" w:customStyle="1" w:styleId="9B474F5819C24EFA99330484B0CF731C25">
    <w:name w:val="9B474F5819C24EFA99330484B0CF731C25"/>
    <w:rsid w:val="00B67864"/>
    <w:rPr>
      <w:rFonts w:eastAsiaTheme="minorHAnsi"/>
      <w:lang w:eastAsia="en-US"/>
    </w:rPr>
  </w:style>
  <w:style w:type="paragraph" w:customStyle="1" w:styleId="83DEF817B1844515ADD547D42F0FD0C325">
    <w:name w:val="83DEF817B1844515ADD547D42F0FD0C325"/>
    <w:rsid w:val="00B67864"/>
    <w:rPr>
      <w:rFonts w:eastAsiaTheme="minorHAnsi"/>
      <w:lang w:eastAsia="en-US"/>
    </w:rPr>
  </w:style>
  <w:style w:type="paragraph" w:customStyle="1" w:styleId="B5E20EEBDCA94F82B3578940C622BC7625">
    <w:name w:val="B5E20EEBDCA94F82B3578940C622BC7625"/>
    <w:rsid w:val="00B67864"/>
    <w:rPr>
      <w:rFonts w:eastAsiaTheme="minorHAnsi"/>
      <w:lang w:eastAsia="en-US"/>
    </w:rPr>
  </w:style>
  <w:style w:type="paragraph" w:customStyle="1" w:styleId="C1392085FF864F6FAD7ADC6867D27D5F25">
    <w:name w:val="C1392085FF864F6FAD7ADC6867D27D5F25"/>
    <w:rsid w:val="00B67864"/>
    <w:rPr>
      <w:rFonts w:eastAsiaTheme="minorHAnsi"/>
      <w:lang w:eastAsia="en-US"/>
    </w:rPr>
  </w:style>
  <w:style w:type="paragraph" w:customStyle="1" w:styleId="2E00D7C072B344ACB967145F0A6D1BDD25">
    <w:name w:val="2E00D7C072B344ACB967145F0A6D1BDD25"/>
    <w:rsid w:val="00B67864"/>
    <w:rPr>
      <w:rFonts w:eastAsiaTheme="minorHAnsi"/>
      <w:lang w:eastAsia="en-US"/>
    </w:rPr>
  </w:style>
  <w:style w:type="paragraph" w:customStyle="1" w:styleId="0C51B57BDB654196A445719B6F8A1F8225">
    <w:name w:val="0C51B57BDB654196A445719B6F8A1F8225"/>
    <w:rsid w:val="00B67864"/>
    <w:rPr>
      <w:rFonts w:eastAsiaTheme="minorHAnsi"/>
      <w:lang w:eastAsia="en-US"/>
    </w:rPr>
  </w:style>
  <w:style w:type="paragraph" w:customStyle="1" w:styleId="79115ED28328485A9F3F269C456F694125">
    <w:name w:val="79115ED28328485A9F3F269C456F694125"/>
    <w:rsid w:val="00B67864"/>
    <w:rPr>
      <w:rFonts w:eastAsiaTheme="minorHAnsi"/>
      <w:lang w:eastAsia="en-US"/>
    </w:rPr>
  </w:style>
  <w:style w:type="paragraph" w:customStyle="1" w:styleId="F69F6E266BC447CB9463DB765BE8DC6E25">
    <w:name w:val="F69F6E266BC447CB9463DB765BE8DC6E25"/>
    <w:rsid w:val="00B67864"/>
    <w:rPr>
      <w:rFonts w:eastAsiaTheme="minorHAnsi"/>
      <w:lang w:eastAsia="en-US"/>
    </w:rPr>
  </w:style>
  <w:style w:type="paragraph" w:customStyle="1" w:styleId="ED1F876B7A904D0A9C696B35E2F8326C25">
    <w:name w:val="ED1F876B7A904D0A9C696B35E2F8326C25"/>
    <w:rsid w:val="00B67864"/>
    <w:rPr>
      <w:rFonts w:eastAsiaTheme="minorHAnsi"/>
      <w:lang w:eastAsia="en-US"/>
    </w:rPr>
  </w:style>
  <w:style w:type="paragraph" w:customStyle="1" w:styleId="EDD12C7139AC4630AACB003482BD2B0425">
    <w:name w:val="EDD12C7139AC4630AACB003482BD2B0425"/>
    <w:rsid w:val="00B67864"/>
    <w:rPr>
      <w:rFonts w:eastAsiaTheme="minorHAnsi"/>
      <w:lang w:eastAsia="en-US"/>
    </w:rPr>
  </w:style>
  <w:style w:type="paragraph" w:customStyle="1" w:styleId="F276FD5372A54BDB84444E50D3E2B93F25">
    <w:name w:val="F276FD5372A54BDB84444E50D3E2B93F25"/>
    <w:rsid w:val="00B67864"/>
    <w:rPr>
      <w:rFonts w:eastAsiaTheme="minorHAnsi"/>
      <w:lang w:eastAsia="en-US"/>
    </w:rPr>
  </w:style>
  <w:style w:type="paragraph" w:customStyle="1" w:styleId="D991FDC83CD144908492D7397765402F25">
    <w:name w:val="D991FDC83CD144908492D7397765402F25"/>
    <w:rsid w:val="00B67864"/>
    <w:rPr>
      <w:rFonts w:eastAsiaTheme="minorHAnsi"/>
      <w:lang w:eastAsia="en-US"/>
    </w:rPr>
  </w:style>
  <w:style w:type="paragraph" w:customStyle="1" w:styleId="46360F755E34407D995CE28521570B4D25">
    <w:name w:val="46360F755E34407D995CE28521570B4D25"/>
    <w:rsid w:val="00B67864"/>
    <w:rPr>
      <w:rFonts w:eastAsiaTheme="minorHAnsi"/>
      <w:lang w:eastAsia="en-US"/>
    </w:rPr>
  </w:style>
  <w:style w:type="paragraph" w:customStyle="1" w:styleId="39330DA14FBB49948C6E72E778BE801325">
    <w:name w:val="39330DA14FBB49948C6E72E778BE801325"/>
    <w:rsid w:val="00B67864"/>
    <w:rPr>
      <w:rFonts w:eastAsiaTheme="minorHAnsi"/>
      <w:lang w:eastAsia="en-US"/>
    </w:rPr>
  </w:style>
  <w:style w:type="paragraph" w:customStyle="1" w:styleId="D00218AEA28B4136933E634B3BD61C7C25">
    <w:name w:val="D00218AEA28B4136933E634B3BD61C7C25"/>
    <w:rsid w:val="00B67864"/>
    <w:rPr>
      <w:rFonts w:eastAsiaTheme="minorHAnsi"/>
      <w:lang w:eastAsia="en-US"/>
    </w:rPr>
  </w:style>
  <w:style w:type="paragraph" w:customStyle="1" w:styleId="D9160D11FE144700A4725EB3260F81F425">
    <w:name w:val="D9160D11FE144700A4725EB3260F81F425"/>
    <w:rsid w:val="00B67864"/>
    <w:rPr>
      <w:rFonts w:eastAsiaTheme="minorHAnsi"/>
      <w:lang w:eastAsia="en-US"/>
    </w:rPr>
  </w:style>
  <w:style w:type="paragraph" w:customStyle="1" w:styleId="25CFDD97515D42C9B42A6FDE4C5A6F5D25">
    <w:name w:val="25CFDD97515D42C9B42A6FDE4C5A6F5D25"/>
    <w:rsid w:val="00B67864"/>
    <w:rPr>
      <w:rFonts w:eastAsiaTheme="minorHAnsi"/>
      <w:lang w:eastAsia="en-US"/>
    </w:rPr>
  </w:style>
  <w:style w:type="paragraph" w:customStyle="1" w:styleId="B4FCC0CA97FD41968D2F534F3D178E6025">
    <w:name w:val="B4FCC0CA97FD41968D2F534F3D178E6025"/>
    <w:rsid w:val="00B67864"/>
    <w:rPr>
      <w:rFonts w:eastAsiaTheme="minorHAnsi"/>
      <w:lang w:eastAsia="en-US"/>
    </w:rPr>
  </w:style>
  <w:style w:type="paragraph" w:customStyle="1" w:styleId="6B6DDF01756D466987E01D5A8D11442625">
    <w:name w:val="6B6DDF01756D466987E01D5A8D11442625"/>
    <w:rsid w:val="00B67864"/>
    <w:rPr>
      <w:rFonts w:eastAsiaTheme="minorHAnsi"/>
      <w:lang w:eastAsia="en-US"/>
    </w:rPr>
  </w:style>
  <w:style w:type="paragraph" w:customStyle="1" w:styleId="AAC5B07F19D34617A0E4103C5471231425">
    <w:name w:val="AAC5B07F19D34617A0E4103C5471231425"/>
    <w:rsid w:val="00B67864"/>
    <w:rPr>
      <w:rFonts w:eastAsiaTheme="minorHAnsi"/>
      <w:lang w:eastAsia="en-US"/>
    </w:rPr>
  </w:style>
  <w:style w:type="paragraph" w:customStyle="1" w:styleId="48390C0562DF4AC8B0BD56CD49D44D5925">
    <w:name w:val="48390C0562DF4AC8B0BD56CD49D44D5925"/>
    <w:rsid w:val="00B67864"/>
    <w:rPr>
      <w:rFonts w:eastAsiaTheme="minorHAnsi"/>
      <w:lang w:eastAsia="en-US"/>
    </w:rPr>
  </w:style>
  <w:style w:type="paragraph" w:customStyle="1" w:styleId="A8429602C7964F27ABCCACEA218348A325">
    <w:name w:val="A8429602C7964F27ABCCACEA218348A325"/>
    <w:rsid w:val="00B67864"/>
    <w:rPr>
      <w:rFonts w:eastAsiaTheme="minorHAnsi"/>
      <w:lang w:eastAsia="en-US"/>
    </w:rPr>
  </w:style>
  <w:style w:type="paragraph" w:customStyle="1" w:styleId="0E15355F2BB44747A8E23DDE06F5FB2725">
    <w:name w:val="0E15355F2BB44747A8E23DDE06F5FB2725"/>
    <w:rsid w:val="00B67864"/>
    <w:rPr>
      <w:rFonts w:eastAsiaTheme="minorHAnsi"/>
      <w:lang w:eastAsia="en-US"/>
    </w:rPr>
  </w:style>
  <w:style w:type="paragraph" w:customStyle="1" w:styleId="53CF23CBFAAD46F8B705BEA3787FB30225">
    <w:name w:val="53CF23CBFAAD46F8B705BEA3787FB30225"/>
    <w:rsid w:val="00B67864"/>
    <w:rPr>
      <w:rFonts w:eastAsiaTheme="minorHAnsi"/>
      <w:lang w:eastAsia="en-US"/>
    </w:rPr>
  </w:style>
  <w:style w:type="paragraph" w:customStyle="1" w:styleId="9F321AD805A44B028F6530078344D13325">
    <w:name w:val="9F321AD805A44B028F6530078344D13325"/>
    <w:rsid w:val="00B67864"/>
    <w:rPr>
      <w:rFonts w:eastAsiaTheme="minorHAnsi"/>
      <w:lang w:eastAsia="en-US"/>
    </w:rPr>
  </w:style>
  <w:style w:type="paragraph" w:customStyle="1" w:styleId="F7E8BF912805448DBDB83926CD1EC91625">
    <w:name w:val="F7E8BF912805448DBDB83926CD1EC91625"/>
    <w:rsid w:val="00B67864"/>
    <w:rPr>
      <w:rFonts w:eastAsiaTheme="minorHAnsi"/>
      <w:lang w:eastAsia="en-US"/>
    </w:rPr>
  </w:style>
  <w:style w:type="paragraph" w:customStyle="1" w:styleId="43CD193A5B8341F7ADABABEBD242EF5525">
    <w:name w:val="43CD193A5B8341F7ADABABEBD242EF5525"/>
    <w:rsid w:val="00B67864"/>
    <w:rPr>
      <w:rFonts w:eastAsiaTheme="minorHAnsi"/>
      <w:lang w:eastAsia="en-US"/>
    </w:rPr>
  </w:style>
  <w:style w:type="paragraph" w:customStyle="1" w:styleId="A9107C7A8D0A4E999AF519C13DD9639325">
    <w:name w:val="A9107C7A8D0A4E999AF519C13DD9639325"/>
    <w:rsid w:val="00B67864"/>
    <w:rPr>
      <w:rFonts w:eastAsiaTheme="minorHAnsi"/>
      <w:lang w:eastAsia="en-US"/>
    </w:rPr>
  </w:style>
  <w:style w:type="paragraph" w:customStyle="1" w:styleId="1C338E1CB965411AA6D04081D2CA632925">
    <w:name w:val="1C338E1CB965411AA6D04081D2CA632925"/>
    <w:rsid w:val="00B67864"/>
    <w:rPr>
      <w:rFonts w:eastAsiaTheme="minorHAnsi"/>
      <w:lang w:eastAsia="en-US"/>
    </w:rPr>
  </w:style>
  <w:style w:type="paragraph" w:customStyle="1" w:styleId="357F8C0A5BE54B0C8B78794D92A409BC25">
    <w:name w:val="357F8C0A5BE54B0C8B78794D92A409BC25"/>
    <w:rsid w:val="00B67864"/>
    <w:rPr>
      <w:rFonts w:eastAsiaTheme="minorHAnsi"/>
      <w:lang w:eastAsia="en-US"/>
    </w:rPr>
  </w:style>
  <w:style w:type="paragraph" w:customStyle="1" w:styleId="A0FB0CDD6B514A289A0E113D2099E60525">
    <w:name w:val="A0FB0CDD6B514A289A0E113D2099E60525"/>
    <w:rsid w:val="00B67864"/>
    <w:rPr>
      <w:rFonts w:eastAsiaTheme="minorHAnsi"/>
      <w:lang w:eastAsia="en-US"/>
    </w:rPr>
  </w:style>
  <w:style w:type="paragraph" w:customStyle="1" w:styleId="0EBFFC4A3647480D99A09FE0750EE34725">
    <w:name w:val="0EBFFC4A3647480D99A09FE0750EE34725"/>
    <w:rsid w:val="00B67864"/>
    <w:rPr>
      <w:rFonts w:eastAsiaTheme="minorHAnsi"/>
      <w:lang w:eastAsia="en-US"/>
    </w:rPr>
  </w:style>
  <w:style w:type="paragraph" w:customStyle="1" w:styleId="8E9169D4AD634459AC68B6DE9BC920AE25">
    <w:name w:val="8E9169D4AD634459AC68B6DE9BC920AE25"/>
    <w:rsid w:val="00B67864"/>
    <w:rPr>
      <w:rFonts w:eastAsiaTheme="minorHAnsi"/>
      <w:lang w:eastAsia="en-US"/>
    </w:rPr>
  </w:style>
  <w:style w:type="paragraph" w:customStyle="1" w:styleId="762482606C034630AD646C0A489F32F125">
    <w:name w:val="762482606C034630AD646C0A489F32F125"/>
    <w:rsid w:val="00B67864"/>
    <w:rPr>
      <w:rFonts w:eastAsiaTheme="minorHAnsi"/>
      <w:lang w:eastAsia="en-US"/>
    </w:rPr>
  </w:style>
  <w:style w:type="paragraph" w:customStyle="1" w:styleId="30505800FA82424780003DD283029A1D25">
    <w:name w:val="30505800FA82424780003DD283029A1D25"/>
    <w:rsid w:val="00B67864"/>
    <w:rPr>
      <w:rFonts w:eastAsiaTheme="minorHAnsi"/>
      <w:lang w:eastAsia="en-US"/>
    </w:rPr>
  </w:style>
  <w:style w:type="paragraph" w:customStyle="1" w:styleId="2DCC022905964EE48F87AD53CB8F364225">
    <w:name w:val="2DCC022905964EE48F87AD53CB8F364225"/>
    <w:rsid w:val="00B67864"/>
    <w:rPr>
      <w:rFonts w:eastAsiaTheme="minorHAnsi"/>
      <w:lang w:eastAsia="en-US"/>
    </w:rPr>
  </w:style>
  <w:style w:type="paragraph" w:customStyle="1" w:styleId="2AD6573E0FF94203847147FE9B56144D25">
    <w:name w:val="2AD6573E0FF94203847147FE9B56144D25"/>
    <w:rsid w:val="00B67864"/>
    <w:rPr>
      <w:rFonts w:eastAsiaTheme="minorHAnsi"/>
      <w:lang w:eastAsia="en-US"/>
    </w:rPr>
  </w:style>
  <w:style w:type="paragraph" w:customStyle="1" w:styleId="B375E32532EB495E9E7BC750C65DFD2725">
    <w:name w:val="B375E32532EB495E9E7BC750C65DFD2725"/>
    <w:rsid w:val="00B67864"/>
    <w:rPr>
      <w:rFonts w:eastAsiaTheme="minorHAnsi"/>
      <w:lang w:eastAsia="en-US"/>
    </w:rPr>
  </w:style>
  <w:style w:type="paragraph" w:customStyle="1" w:styleId="7889376D8D5846EB834598AC7732494025">
    <w:name w:val="7889376D8D5846EB834598AC7732494025"/>
    <w:rsid w:val="00B67864"/>
    <w:rPr>
      <w:rFonts w:eastAsiaTheme="minorHAnsi"/>
      <w:lang w:eastAsia="en-US"/>
    </w:rPr>
  </w:style>
  <w:style w:type="paragraph" w:customStyle="1" w:styleId="F6883AC4F82C4A68856C5515E56A30F725">
    <w:name w:val="F6883AC4F82C4A68856C5515E56A30F725"/>
    <w:rsid w:val="00B67864"/>
    <w:rPr>
      <w:rFonts w:eastAsiaTheme="minorHAnsi"/>
      <w:lang w:eastAsia="en-US"/>
    </w:rPr>
  </w:style>
  <w:style w:type="paragraph" w:customStyle="1" w:styleId="232A73715B6841DC9898380BE0D6CE424">
    <w:name w:val="232A73715B6841DC9898380BE0D6CE424"/>
    <w:rsid w:val="00B67864"/>
    <w:rPr>
      <w:rFonts w:eastAsiaTheme="minorHAnsi"/>
      <w:lang w:eastAsia="en-US"/>
    </w:rPr>
  </w:style>
  <w:style w:type="paragraph" w:customStyle="1" w:styleId="CFE6280E1F5642F79870E2FD6564D36E25">
    <w:name w:val="CFE6280E1F5642F79870E2FD6564D36E25"/>
    <w:rsid w:val="00B67864"/>
    <w:rPr>
      <w:rFonts w:eastAsiaTheme="minorHAnsi"/>
      <w:lang w:eastAsia="en-US"/>
    </w:rPr>
  </w:style>
  <w:style w:type="paragraph" w:customStyle="1" w:styleId="F3DF319869324196A27CAF9D8270378325">
    <w:name w:val="F3DF319869324196A27CAF9D8270378325"/>
    <w:rsid w:val="00B67864"/>
    <w:rPr>
      <w:rFonts w:eastAsiaTheme="minorHAnsi"/>
      <w:lang w:eastAsia="en-US"/>
    </w:rPr>
  </w:style>
  <w:style w:type="paragraph" w:customStyle="1" w:styleId="566D9C7D3ECE49499D1449ECAC7B400825">
    <w:name w:val="566D9C7D3ECE49499D1449ECAC7B400825"/>
    <w:rsid w:val="00B67864"/>
    <w:rPr>
      <w:rFonts w:eastAsiaTheme="minorHAnsi"/>
      <w:lang w:eastAsia="en-US"/>
    </w:rPr>
  </w:style>
  <w:style w:type="paragraph" w:customStyle="1" w:styleId="90DC9DDB9E10489298369517E7A55B4125">
    <w:name w:val="90DC9DDB9E10489298369517E7A55B4125"/>
    <w:rsid w:val="00B67864"/>
    <w:rPr>
      <w:rFonts w:eastAsiaTheme="minorHAnsi"/>
      <w:lang w:eastAsia="en-US"/>
    </w:rPr>
  </w:style>
  <w:style w:type="paragraph" w:customStyle="1" w:styleId="1E532916EA89410FB8849E20B0DB1F8925">
    <w:name w:val="1E532916EA89410FB8849E20B0DB1F8925"/>
    <w:rsid w:val="00B67864"/>
    <w:rPr>
      <w:rFonts w:eastAsiaTheme="minorHAnsi"/>
      <w:lang w:eastAsia="en-US"/>
    </w:rPr>
  </w:style>
  <w:style w:type="paragraph" w:customStyle="1" w:styleId="57070BCC4DCA4F7E910B4E7BBB7C84C425">
    <w:name w:val="57070BCC4DCA4F7E910B4E7BBB7C84C425"/>
    <w:rsid w:val="00B67864"/>
    <w:rPr>
      <w:rFonts w:eastAsiaTheme="minorHAnsi"/>
      <w:lang w:eastAsia="en-US"/>
    </w:rPr>
  </w:style>
  <w:style w:type="paragraph" w:customStyle="1" w:styleId="24A7C95F61D24183BCBC9E3A372663DC25">
    <w:name w:val="24A7C95F61D24183BCBC9E3A372663DC25"/>
    <w:rsid w:val="00B67864"/>
    <w:rPr>
      <w:rFonts w:eastAsiaTheme="minorHAnsi"/>
      <w:lang w:eastAsia="en-US"/>
    </w:rPr>
  </w:style>
  <w:style w:type="paragraph" w:customStyle="1" w:styleId="1C24DBE01B6647B89773AF9EE8AC388025">
    <w:name w:val="1C24DBE01B6647B89773AF9EE8AC388025"/>
    <w:rsid w:val="00B67864"/>
    <w:rPr>
      <w:rFonts w:eastAsiaTheme="minorHAnsi"/>
      <w:lang w:eastAsia="en-US"/>
    </w:rPr>
  </w:style>
  <w:style w:type="paragraph" w:customStyle="1" w:styleId="8252F3874327405896EDCB22A281FFEA25">
    <w:name w:val="8252F3874327405896EDCB22A281FFEA25"/>
    <w:rsid w:val="00B67864"/>
    <w:rPr>
      <w:rFonts w:eastAsiaTheme="minorHAnsi"/>
      <w:lang w:eastAsia="en-US"/>
    </w:rPr>
  </w:style>
  <w:style w:type="paragraph" w:customStyle="1" w:styleId="2F46A8827452491BAF8595F26798EC1125">
    <w:name w:val="2F46A8827452491BAF8595F26798EC1125"/>
    <w:rsid w:val="00B67864"/>
    <w:rPr>
      <w:rFonts w:eastAsiaTheme="minorHAnsi"/>
      <w:lang w:eastAsia="en-US"/>
    </w:rPr>
  </w:style>
  <w:style w:type="paragraph" w:customStyle="1" w:styleId="B32D977605BB4D1897668432E57CF7C225">
    <w:name w:val="B32D977605BB4D1897668432E57CF7C225"/>
    <w:rsid w:val="00B67864"/>
    <w:rPr>
      <w:rFonts w:eastAsiaTheme="minorHAnsi"/>
      <w:lang w:eastAsia="en-US"/>
    </w:rPr>
  </w:style>
  <w:style w:type="paragraph" w:customStyle="1" w:styleId="A6E829ACE6AE490090A0B2A0191B6EF325">
    <w:name w:val="A6E829ACE6AE490090A0B2A0191B6EF325"/>
    <w:rsid w:val="00B67864"/>
    <w:rPr>
      <w:rFonts w:eastAsiaTheme="minorHAnsi"/>
      <w:lang w:eastAsia="en-US"/>
    </w:rPr>
  </w:style>
  <w:style w:type="paragraph" w:customStyle="1" w:styleId="98B58DC1EBAF44888F1E410081B3134825">
    <w:name w:val="98B58DC1EBAF44888F1E410081B3134825"/>
    <w:rsid w:val="00B67864"/>
    <w:rPr>
      <w:rFonts w:eastAsiaTheme="minorHAnsi"/>
      <w:lang w:eastAsia="en-US"/>
    </w:rPr>
  </w:style>
  <w:style w:type="paragraph" w:customStyle="1" w:styleId="503FDC35D62B4B05A68F9E56DCB9844C25">
    <w:name w:val="503FDC35D62B4B05A68F9E56DCB9844C25"/>
    <w:rsid w:val="00B67864"/>
    <w:rPr>
      <w:rFonts w:eastAsiaTheme="minorHAnsi"/>
      <w:lang w:eastAsia="en-US"/>
    </w:rPr>
  </w:style>
  <w:style w:type="paragraph" w:customStyle="1" w:styleId="5600410006FC4677944EF39D9C29E2F225">
    <w:name w:val="5600410006FC4677944EF39D9C29E2F225"/>
    <w:rsid w:val="00B67864"/>
    <w:rPr>
      <w:rFonts w:eastAsiaTheme="minorHAnsi"/>
      <w:lang w:eastAsia="en-US"/>
    </w:rPr>
  </w:style>
  <w:style w:type="paragraph" w:customStyle="1" w:styleId="29CA38FFE36246F195190F354DBB4C7525">
    <w:name w:val="29CA38FFE36246F195190F354DBB4C7525"/>
    <w:rsid w:val="00B67864"/>
    <w:rPr>
      <w:rFonts w:eastAsiaTheme="minorHAnsi"/>
      <w:lang w:eastAsia="en-US"/>
    </w:rPr>
  </w:style>
  <w:style w:type="paragraph" w:customStyle="1" w:styleId="AFC8B69501B740C087AEDD81B5C7DB4C25">
    <w:name w:val="AFC8B69501B740C087AEDD81B5C7DB4C25"/>
    <w:rsid w:val="00B67864"/>
    <w:rPr>
      <w:rFonts w:eastAsiaTheme="minorHAnsi"/>
      <w:lang w:eastAsia="en-US"/>
    </w:rPr>
  </w:style>
  <w:style w:type="paragraph" w:customStyle="1" w:styleId="D24915D65C6B47ECA6CD2612BB2FBB9F25">
    <w:name w:val="D24915D65C6B47ECA6CD2612BB2FBB9F25"/>
    <w:rsid w:val="00B67864"/>
    <w:rPr>
      <w:rFonts w:eastAsiaTheme="minorHAnsi"/>
      <w:lang w:eastAsia="en-US"/>
    </w:rPr>
  </w:style>
  <w:style w:type="paragraph" w:customStyle="1" w:styleId="9AD8DC1B29FB4D2B8F736A57278CE70025">
    <w:name w:val="9AD8DC1B29FB4D2B8F736A57278CE70025"/>
    <w:rsid w:val="00B67864"/>
    <w:rPr>
      <w:rFonts w:eastAsiaTheme="minorHAnsi"/>
      <w:lang w:eastAsia="en-US"/>
    </w:rPr>
  </w:style>
  <w:style w:type="paragraph" w:customStyle="1" w:styleId="AB5F4ADD710D435A9720905A9C5872F225">
    <w:name w:val="AB5F4ADD710D435A9720905A9C5872F225"/>
    <w:rsid w:val="00B67864"/>
    <w:rPr>
      <w:rFonts w:eastAsiaTheme="minorHAnsi"/>
      <w:lang w:eastAsia="en-US"/>
    </w:rPr>
  </w:style>
  <w:style w:type="paragraph" w:customStyle="1" w:styleId="C39D783B829344F2929184C6111C007414">
    <w:name w:val="C39D783B829344F2929184C6111C007414"/>
    <w:rsid w:val="00B67864"/>
    <w:rPr>
      <w:rFonts w:eastAsiaTheme="minorHAnsi"/>
      <w:lang w:eastAsia="en-US"/>
    </w:rPr>
  </w:style>
  <w:style w:type="paragraph" w:customStyle="1" w:styleId="9B7A2CAA0DB44F74A35C09CD5AAFA0AD25">
    <w:name w:val="9B7A2CAA0DB44F74A35C09CD5AAFA0AD25"/>
    <w:rsid w:val="00B67864"/>
    <w:rPr>
      <w:rFonts w:eastAsiaTheme="minorHAnsi"/>
      <w:lang w:eastAsia="en-US"/>
    </w:rPr>
  </w:style>
  <w:style w:type="paragraph" w:customStyle="1" w:styleId="321B3E5A2D0C4548B1720177390B810425">
    <w:name w:val="321B3E5A2D0C4548B1720177390B810425"/>
    <w:rsid w:val="00B67864"/>
    <w:rPr>
      <w:rFonts w:eastAsiaTheme="minorHAnsi"/>
      <w:lang w:eastAsia="en-US"/>
    </w:rPr>
  </w:style>
  <w:style w:type="paragraph" w:customStyle="1" w:styleId="1F7FA2EA51C846CF87D03D4FCB8B811825">
    <w:name w:val="1F7FA2EA51C846CF87D03D4FCB8B811825"/>
    <w:rsid w:val="00B67864"/>
    <w:rPr>
      <w:rFonts w:eastAsiaTheme="minorHAnsi"/>
      <w:lang w:eastAsia="en-US"/>
    </w:rPr>
  </w:style>
  <w:style w:type="paragraph" w:customStyle="1" w:styleId="94F364E8A4814336823E630C6923CD6525">
    <w:name w:val="94F364E8A4814336823E630C6923CD6525"/>
    <w:rsid w:val="00B67864"/>
    <w:rPr>
      <w:rFonts w:eastAsiaTheme="minorHAnsi"/>
      <w:lang w:eastAsia="en-US"/>
    </w:rPr>
  </w:style>
  <w:style w:type="paragraph" w:customStyle="1" w:styleId="F6942732D0BD43E1ADE128575217CD4E25">
    <w:name w:val="F6942732D0BD43E1ADE128575217CD4E25"/>
    <w:rsid w:val="00B67864"/>
    <w:rPr>
      <w:rFonts w:eastAsiaTheme="minorHAnsi"/>
      <w:lang w:eastAsia="en-US"/>
    </w:rPr>
  </w:style>
  <w:style w:type="paragraph" w:customStyle="1" w:styleId="24706D5AB39A47A8A85B3749147A5F1C25">
    <w:name w:val="24706D5AB39A47A8A85B3749147A5F1C25"/>
    <w:rsid w:val="00B67864"/>
    <w:rPr>
      <w:rFonts w:eastAsiaTheme="minorHAnsi"/>
      <w:lang w:eastAsia="en-US"/>
    </w:rPr>
  </w:style>
  <w:style w:type="paragraph" w:customStyle="1" w:styleId="200B4FF48DC1427F8B9A4BE13A82EAA325">
    <w:name w:val="200B4FF48DC1427F8B9A4BE13A82EAA325"/>
    <w:rsid w:val="00B67864"/>
    <w:rPr>
      <w:rFonts w:eastAsiaTheme="minorHAnsi"/>
      <w:lang w:eastAsia="en-US"/>
    </w:rPr>
  </w:style>
  <w:style w:type="paragraph" w:customStyle="1" w:styleId="280E815328EF437BA0BA1E634802FB8525">
    <w:name w:val="280E815328EF437BA0BA1E634802FB8525"/>
    <w:rsid w:val="00B67864"/>
    <w:rPr>
      <w:rFonts w:eastAsiaTheme="minorHAnsi"/>
      <w:lang w:eastAsia="en-US"/>
    </w:rPr>
  </w:style>
  <w:style w:type="paragraph" w:customStyle="1" w:styleId="B84B18A7D14C4D36B2C0C468F3F0C36325">
    <w:name w:val="B84B18A7D14C4D36B2C0C468F3F0C36325"/>
    <w:rsid w:val="00B67864"/>
    <w:rPr>
      <w:rFonts w:eastAsiaTheme="minorHAnsi"/>
      <w:lang w:eastAsia="en-US"/>
    </w:rPr>
  </w:style>
  <w:style w:type="paragraph" w:customStyle="1" w:styleId="4493E20DE0F140299CB0BB0CBDD25CC825">
    <w:name w:val="4493E20DE0F140299CB0BB0CBDD25CC825"/>
    <w:rsid w:val="00B67864"/>
    <w:rPr>
      <w:rFonts w:eastAsiaTheme="minorHAnsi"/>
      <w:lang w:eastAsia="en-US"/>
    </w:rPr>
  </w:style>
  <w:style w:type="paragraph" w:customStyle="1" w:styleId="F76FA057F4864A5B84215529EDE0490B25">
    <w:name w:val="F76FA057F4864A5B84215529EDE0490B25"/>
    <w:rsid w:val="00B67864"/>
    <w:rPr>
      <w:rFonts w:eastAsiaTheme="minorHAnsi"/>
      <w:lang w:eastAsia="en-US"/>
    </w:rPr>
  </w:style>
  <w:style w:type="paragraph" w:customStyle="1" w:styleId="D8B1C0B0B96342179D1BA6BB55DBADC125">
    <w:name w:val="D8B1C0B0B96342179D1BA6BB55DBADC125"/>
    <w:rsid w:val="00B67864"/>
    <w:rPr>
      <w:rFonts w:eastAsiaTheme="minorHAnsi"/>
      <w:lang w:eastAsia="en-US"/>
    </w:rPr>
  </w:style>
  <w:style w:type="paragraph" w:customStyle="1" w:styleId="26C8F884094D4DBCB2ADBFF2775986FE25">
    <w:name w:val="26C8F884094D4DBCB2ADBFF2775986FE25"/>
    <w:rsid w:val="00B67864"/>
    <w:rPr>
      <w:rFonts w:eastAsiaTheme="minorHAnsi"/>
      <w:lang w:eastAsia="en-US"/>
    </w:rPr>
  </w:style>
  <w:style w:type="paragraph" w:customStyle="1" w:styleId="ACB59C3ACAAD43ED9FD89A94EA95BA3525">
    <w:name w:val="ACB59C3ACAAD43ED9FD89A94EA95BA3525"/>
    <w:rsid w:val="00B67864"/>
    <w:rPr>
      <w:rFonts w:eastAsiaTheme="minorHAnsi"/>
      <w:lang w:eastAsia="en-US"/>
    </w:rPr>
  </w:style>
  <w:style w:type="paragraph" w:customStyle="1" w:styleId="065C0A258ED148D49DA230CA5FCBAF0425">
    <w:name w:val="065C0A258ED148D49DA230CA5FCBAF0425"/>
    <w:rsid w:val="00B67864"/>
    <w:rPr>
      <w:rFonts w:eastAsiaTheme="minorHAnsi"/>
      <w:lang w:eastAsia="en-US"/>
    </w:rPr>
  </w:style>
  <w:style w:type="paragraph" w:customStyle="1" w:styleId="C14A270A3EBD4DA087B31D0D15BCFCA925">
    <w:name w:val="C14A270A3EBD4DA087B31D0D15BCFCA925"/>
    <w:rsid w:val="00B67864"/>
    <w:rPr>
      <w:rFonts w:eastAsiaTheme="minorHAnsi"/>
      <w:lang w:eastAsia="en-US"/>
    </w:rPr>
  </w:style>
  <w:style w:type="paragraph" w:customStyle="1" w:styleId="10B700DEB98B47BB83FB65D0ED1B0EAE25">
    <w:name w:val="10B700DEB98B47BB83FB65D0ED1B0EAE25"/>
    <w:rsid w:val="00B67864"/>
    <w:rPr>
      <w:rFonts w:eastAsiaTheme="minorHAnsi"/>
      <w:lang w:eastAsia="en-US"/>
    </w:rPr>
  </w:style>
  <w:style w:type="paragraph" w:customStyle="1" w:styleId="19E6D4775D1A4783BC8A2C3A94EF4B3125">
    <w:name w:val="19E6D4775D1A4783BC8A2C3A94EF4B3125"/>
    <w:rsid w:val="00B67864"/>
    <w:rPr>
      <w:rFonts w:eastAsiaTheme="minorHAnsi"/>
      <w:lang w:eastAsia="en-US"/>
    </w:rPr>
  </w:style>
  <w:style w:type="paragraph" w:customStyle="1" w:styleId="BC22DBEAE0F74D4DAAAF34FB70F3A63925">
    <w:name w:val="BC22DBEAE0F74D4DAAAF34FB70F3A63925"/>
    <w:rsid w:val="00B67864"/>
    <w:rPr>
      <w:rFonts w:eastAsiaTheme="minorHAnsi"/>
      <w:lang w:eastAsia="en-US"/>
    </w:rPr>
  </w:style>
  <w:style w:type="paragraph" w:customStyle="1" w:styleId="4A113FF012504423BCE42B18ABA0EB0A25">
    <w:name w:val="4A113FF012504423BCE42B18ABA0EB0A25"/>
    <w:rsid w:val="00B67864"/>
    <w:rPr>
      <w:rFonts w:eastAsiaTheme="minorHAnsi"/>
      <w:lang w:eastAsia="en-US"/>
    </w:rPr>
  </w:style>
  <w:style w:type="paragraph" w:customStyle="1" w:styleId="5AE2FD549C064E5FA2600C8D91C8A5E125">
    <w:name w:val="5AE2FD549C064E5FA2600C8D91C8A5E125"/>
    <w:rsid w:val="00B67864"/>
    <w:rPr>
      <w:rFonts w:eastAsiaTheme="minorHAnsi"/>
      <w:lang w:eastAsia="en-US"/>
    </w:rPr>
  </w:style>
  <w:style w:type="paragraph" w:customStyle="1" w:styleId="65B3175336A7470E9BB11F79609C4E2627">
    <w:name w:val="65B3175336A7470E9BB11F79609C4E2627"/>
    <w:rsid w:val="00B67864"/>
    <w:rPr>
      <w:rFonts w:eastAsiaTheme="minorHAnsi"/>
      <w:lang w:eastAsia="en-US"/>
    </w:rPr>
  </w:style>
  <w:style w:type="paragraph" w:customStyle="1" w:styleId="C4213732067042CFA8F5A4426DAF284627">
    <w:name w:val="C4213732067042CFA8F5A4426DAF284627"/>
    <w:rsid w:val="00B67864"/>
    <w:rPr>
      <w:rFonts w:eastAsiaTheme="minorHAnsi"/>
      <w:lang w:eastAsia="en-US"/>
    </w:rPr>
  </w:style>
  <w:style w:type="paragraph" w:customStyle="1" w:styleId="DA2A7C33736647BFA1A45B1F5B58AD1027">
    <w:name w:val="DA2A7C33736647BFA1A45B1F5B58AD1027"/>
    <w:rsid w:val="00B67864"/>
    <w:rPr>
      <w:rFonts w:eastAsiaTheme="minorHAnsi"/>
      <w:lang w:eastAsia="en-US"/>
    </w:rPr>
  </w:style>
  <w:style w:type="paragraph" w:customStyle="1" w:styleId="B888AF88FDCB4710B99403AB84FCB92927">
    <w:name w:val="B888AF88FDCB4710B99403AB84FCB92927"/>
    <w:rsid w:val="00B67864"/>
    <w:rPr>
      <w:rFonts w:eastAsiaTheme="minorHAnsi"/>
      <w:lang w:eastAsia="en-US"/>
    </w:rPr>
  </w:style>
  <w:style w:type="paragraph" w:customStyle="1" w:styleId="AB1EE66F925F44D08CACE42199F59B0027">
    <w:name w:val="AB1EE66F925F44D08CACE42199F59B0027"/>
    <w:rsid w:val="00B67864"/>
    <w:rPr>
      <w:rFonts w:eastAsiaTheme="minorHAnsi"/>
      <w:lang w:eastAsia="en-US"/>
    </w:rPr>
  </w:style>
  <w:style w:type="paragraph" w:customStyle="1" w:styleId="4707463C7E4B41219E499B62AA6F127E27">
    <w:name w:val="4707463C7E4B41219E499B62AA6F127E27"/>
    <w:rsid w:val="00B67864"/>
    <w:rPr>
      <w:rFonts w:eastAsiaTheme="minorHAnsi"/>
      <w:lang w:eastAsia="en-US"/>
    </w:rPr>
  </w:style>
  <w:style w:type="paragraph" w:customStyle="1" w:styleId="3F35AD4091E7417EB154932462DF499627">
    <w:name w:val="3F35AD4091E7417EB154932462DF499627"/>
    <w:rsid w:val="00B67864"/>
    <w:rPr>
      <w:rFonts w:eastAsiaTheme="minorHAnsi"/>
      <w:lang w:eastAsia="en-US"/>
    </w:rPr>
  </w:style>
  <w:style w:type="paragraph" w:customStyle="1" w:styleId="FCD04314C20848E8A159152127B1EE032">
    <w:name w:val="FCD04314C20848E8A159152127B1EE032"/>
    <w:rsid w:val="00B67864"/>
    <w:rPr>
      <w:rFonts w:eastAsiaTheme="minorHAnsi"/>
      <w:lang w:eastAsia="en-US"/>
    </w:rPr>
  </w:style>
  <w:style w:type="paragraph" w:customStyle="1" w:styleId="FDDA7465B6744D1380BB3B4B66B922D62">
    <w:name w:val="FDDA7465B6744D1380BB3B4B66B922D62"/>
    <w:rsid w:val="00B67864"/>
    <w:rPr>
      <w:rFonts w:eastAsiaTheme="minorHAnsi"/>
      <w:lang w:eastAsia="en-US"/>
    </w:rPr>
  </w:style>
  <w:style w:type="paragraph" w:customStyle="1" w:styleId="9A9F8666ACC94C4D9C9981F020545BC22">
    <w:name w:val="9A9F8666ACC94C4D9C9981F020545BC22"/>
    <w:rsid w:val="00B67864"/>
    <w:rPr>
      <w:rFonts w:eastAsiaTheme="minorHAnsi"/>
      <w:lang w:eastAsia="en-US"/>
    </w:rPr>
  </w:style>
  <w:style w:type="paragraph" w:customStyle="1" w:styleId="9EA30275E3EC45D0A5D054EED00DC2A72">
    <w:name w:val="9EA30275E3EC45D0A5D054EED00DC2A72"/>
    <w:rsid w:val="00B67864"/>
    <w:rPr>
      <w:rFonts w:eastAsiaTheme="minorHAnsi"/>
      <w:lang w:eastAsia="en-US"/>
    </w:rPr>
  </w:style>
  <w:style w:type="paragraph" w:customStyle="1" w:styleId="0B34018D5E554433B4EFEA5D89D7E1E82">
    <w:name w:val="0B34018D5E554433B4EFEA5D89D7E1E82"/>
    <w:rsid w:val="00B67864"/>
    <w:rPr>
      <w:rFonts w:eastAsiaTheme="minorHAnsi"/>
      <w:lang w:eastAsia="en-US"/>
    </w:rPr>
  </w:style>
  <w:style w:type="paragraph" w:customStyle="1" w:styleId="C47F1904272145E8ABF441CDC34D901D27">
    <w:name w:val="C47F1904272145E8ABF441CDC34D901D27"/>
    <w:rsid w:val="00B67864"/>
    <w:rPr>
      <w:rFonts w:eastAsiaTheme="minorHAnsi"/>
      <w:lang w:eastAsia="en-US"/>
    </w:rPr>
  </w:style>
  <w:style w:type="paragraph" w:customStyle="1" w:styleId="7CE149E585EE4FFABAF13EEEE03A1DFA27">
    <w:name w:val="7CE149E585EE4FFABAF13EEEE03A1DFA27"/>
    <w:rsid w:val="00B67864"/>
    <w:rPr>
      <w:rFonts w:eastAsiaTheme="minorHAnsi"/>
      <w:lang w:eastAsia="en-US"/>
    </w:rPr>
  </w:style>
  <w:style w:type="paragraph" w:customStyle="1" w:styleId="D3FD36A24D254763A0B0B53DCDD324D927">
    <w:name w:val="D3FD36A24D254763A0B0B53DCDD324D927"/>
    <w:rsid w:val="00B67864"/>
    <w:rPr>
      <w:rFonts w:eastAsiaTheme="minorHAnsi"/>
      <w:lang w:eastAsia="en-US"/>
    </w:rPr>
  </w:style>
  <w:style w:type="paragraph" w:customStyle="1" w:styleId="74D3B8A0C38D40A78C46E588F5B6419327">
    <w:name w:val="74D3B8A0C38D40A78C46E588F5B6419327"/>
    <w:rsid w:val="00B67864"/>
    <w:rPr>
      <w:rFonts w:eastAsiaTheme="minorHAnsi"/>
      <w:lang w:eastAsia="en-US"/>
    </w:rPr>
  </w:style>
  <w:style w:type="paragraph" w:customStyle="1" w:styleId="974349ADFED94C4C8093D062F2EA71FF26">
    <w:name w:val="974349ADFED94C4C8093D062F2EA71FF26"/>
    <w:rsid w:val="00B67864"/>
    <w:rPr>
      <w:rFonts w:eastAsiaTheme="minorHAnsi"/>
      <w:lang w:eastAsia="en-US"/>
    </w:rPr>
  </w:style>
  <w:style w:type="paragraph" w:customStyle="1" w:styleId="EABF52E104C345CD9DBCC79114FEE7DC26">
    <w:name w:val="EABF52E104C345CD9DBCC79114FEE7DC26"/>
    <w:rsid w:val="00B67864"/>
    <w:rPr>
      <w:rFonts w:eastAsiaTheme="minorHAnsi"/>
      <w:lang w:eastAsia="en-US"/>
    </w:rPr>
  </w:style>
  <w:style w:type="paragraph" w:customStyle="1" w:styleId="73BDEC9B7F4D4475BCBCCE6C114EED6526">
    <w:name w:val="73BDEC9B7F4D4475BCBCCE6C114EED6526"/>
    <w:rsid w:val="00B67864"/>
    <w:rPr>
      <w:rFonts w:eastAsiaTheme="minorHAnsi"/>
      <w:lang w:eastAsia="en-US"/>
    </w:rPr>
  </w:style>
  <w:style w:type="paragraph" w:customStyle="1" w:styleId="CB699BFD5433429EADA369C177D91C1B26">
    <w:name w:val="CB699BFD5433429EADA369C177D91C1B26"/>
    <w:rsid w:val="00B67864"/>
    <w:rPr>
      <w:rFonts w:eastAsiaTheme="minorHAnsi"/>
      <w:lang w:eastAsia="en-US"/>
    </w:rPr>
  </w:style>
  <w:style w:type="paragraph" w:customStyle="1" w:styleId="E3DA6BA7FDAA4787A1E12B272C75640C26">
    <w:name w:val="E3DA6BA7FDAA4787A1E12B272C75640C26"/>
    <w:rsid w:val="00B67864"/>
    <w:rPr>
      <w:rFonts w:eastAsiaTheme="minorHAnsi"/>
      <w:lang w:eastAsia="en-US"/>
    </w:rPr>
  </w:style>
  <w:style w:type="paragraph" w:customStyle="1" w:styleId="1432EA1BAD8447779D43C5B0A7BE0B9826">
    <w:name w:val="1432EA1BAD8447779D43C5B0A7BE0B9826"/>
    <w:rsid w:val="00B67864"/>
    <w:rPr>
      <w:rFonts w:eastAsiaTheme="minorHAnsi"/>
      <w:lang w:eastAsia="en-US"/>
    </w:rPr>
  </w:style>
  <w:style w:type="paragraph" w:customStyle="1" w:styleId="96B79807366A474DA8FDEB48649C55C226">
    <w:name w:val="96B79807366A474DA8FDEB48649C55C226"/>
    <w:rsid w:val="00B67864"/>
    <w:rPr>
      <w:rFonts w:eastAsiaTheme="minorHAnsi"/>
      <w:lang w:eastAsia="en-US"/>
    </w:rPr>
  </w:style>
  <w:style w:type="paragraph" w:customStyle="1" w:styleId="780D7CBE5743419A91D139DECAA1D24426">
    <w:name w:val="780D7CBE5743419A91D139DECAA1D24426"/>
    <w:rsid w:val="00B67864"/>
    <w:rPr>
      <w:rFonts w:eastAsiaTheme="minorHAnsi"/>
      <w:lang w:eastAsia="en-US"/>
    </w:rPr>
  </w:style>
  <w:style w:type="paragraph" w:customStyle="1" w:styleId="3A2EE2B2298F4120921992B00CC25AE726">
    <w:name w:val="3A2EE2B2298F4120921992B00CC25AE726"/>
    <w:rsid w:val="00B67864"/>
    <w:rPr>
      <w:rFonts w:eastAsiaTheme="minorHAnsi"/>
      <w:lang w:eastAsia="en-US"/>
    </w:rPr>
  </w:style>
  <w:style w:type="paragraph" w:customStyle="1" w:styleId="E44DB9D6A83B441A9BED45AC2DAA526E26">
    <w:name w:val="E44DB9D6A83B441A9BED45AC2DAA526E26"/>
    <w:rsid w:val="00B67864"/>
    <w:rPr>
      <w:rFonts w:eastAsiaTheme="minorHAnsi"/>
      <w:lang w:eastAsia="en-US"/>
    </w:rPr>
  </w:style>
  <w:style w:type="paragraph" w:customStyle="1" w:styleId="31C23F662B8A4D0EAC1839D059CF6C1526">
    <w:name w:val="31C23F662B8A4D0EAC1839D059CF6C1526"/>
    <w:rsid w:val="00B67864"/>
    <w:rPr>
      <w:rFonts w:eastAsiaTheme="minorHAnsi"/>
      <w:lang w:eastAsia="en-US"/>
    </w:rPr>
  </w:style>
  <w:style w:type="paragraph" w:customStyle="1" w:styleId="83E0C7EC85D744B5A9F16E426E06239426">
    <w:name w:val="83E0C7EC85D744B5A9F16E426E06239426"/>
    <w:rsid w:val="00B67864"/>
    <w:rPr>
      <w:rFonts w:eastAsiaTheme="minorHAnsi"/>
      <w:lang w:eastAsia="en-US"/>
    </w:rPr>
  </w:style>
  <w:style w:type="paragraph" w:customStyle="1" w:styleId="56AF3EFF657841EDA279364207C5EE4F26">
    <w:name w:val="56AF3EFF657841EDA279364207C5EE4F26"/>
    <w:rsid w:val="00B67864"/>
    <w:rPr>
      <w:rFonts w:eastAsiaTheme="minorHAnsi"/>
      <w:lang w:eastAsia="en-US"/>
    </w:rPr>
  </w:style>
  <w:style w:type="paragraph" w:customStyle="1" w:styleId="67214BA5E4404B7FB98F7AD3BCEBF7B426">
    <w:name w:val="67214BA5E4404B7FB98F7AD3BCEBF7B426"/>
    <w:rsid w:val="00B67864"/>
    <w:rPr>
      <w:rFonts w:eastAsiaTheme="minorHAnsi"/>
      <w:lang w:eastAsia="en-US"/>
    </w:rPr>
  </w:style>
  <w:style w:type="paragraph" w:customStyle="1" w:styleId="9B474F5819C24EFA99330484B0CF731C26">
    <w:name w:val="9B474F5819C24EFA99330484B0CF731C26"/>
    <w:rsid w:val="00B67864"/>
    <w:rPr>
      <w:rFonts w:eastAsiaTheme="minorHAnsi"/>
      <w:lang w:eastAsia="en-US"/>
    </w:rPr>
  </w:style>
  <w:style w:type="paragraph" w:customStyle="1" w:styleId="83DEF817B1844515ADD547D42F0FD0C326">
    <w:name w:val="83DEF817B1844515ADD547D42F0FD0C326"/>
    <w:rsid w:val="00B67864"/>
    <w:rPr>
      <w:rFonts w:eastAsiaTheme="minorHAnsi"/>
      <w:lang w:eastAsia="en-US"/>
    </w:rPr>
  </w:style>
  <w:style w:type="paragraph" w:customStyle="1" w:styleId="B5E20EEBDCA94F82B3578940C622BC7626">
    <w:name w:val="B5E20EEBDCA94F82B3578940C622BC7626"/>
    <w:rsid w:val="00B67864"/>
    <w:rPr>
      <w:rFonts w:eastAsiaTheme="minorHAnsi"/>
      <w:lang w:eastAsia="en-US"/>
    </w:rPr>
  </w:style>
  <w:style w:type="paragraph" w:customStyle="1" w:styleId="C1392085FF864F6FAD7ADC6867D27D5F26">
    <w:name w:val="C1392085FF864F6FAD7ADC6867D27D5F26"/>
    <w:rsid w:val="00B67864"/>
    <w:rPr>
      <w:rFonts w:eastAsiaTheme="minorHAnsi"/>
      <w:lang w:eastAsia="en-US"/>
    </w:rPr>
  </w:style>
  <w:style w:type="paragraph" w:customStyle="1" w:styleId="2E00D7C072B344ACB967145F0A6D1BDD26">
    <w:name w:val="2E00D7C072B344ACB967145F0A6D1BDD26"/>
    <w:rsid w:val="00B67864"/>
    <w:rPr>
      <w:rFonts w:eastAsiaTheme="minorHAnsi"/>
      <w:lang w:eastAsia="en-US"/>
    </w:rPr>
  </w:style>
  <w:style w:type="paragraph" w:customStyle="1" w:styleId="0C51B57BDB654196A445719B6F8A1F8226">
    <w:name w:val="0C51B57BDB654196A445719B6F8A1F8226"/>
    <w:rsid w:val="00B67864"/>
    <w:rPr>
      <w:rFonts w:eastAsiaTheme="minorHAnsi"/>
      <w:lang w:eastAsia="en-US"/>
    </w:rPr>
  </w:style>
  <w:style w:type="paragraph" w:customStyle="1" w:styleId="79115ED28328485A9F3F269C456F694126">
    <w:name w:val="79115ED28328485A9F3F269C456F694126"/>
    <w:rsid w:val="00B67864"/>
    <w:rPr>
      <w:rFonts w:eastAsiaTheme="minorHAnsi"/>
      <w:lang w:eastAsia="en-US"/>
    </w:rPr>
  </w:style>
  <w:style w:type="paragraph" w:customStyle="1" w:styleId="F69F6E266BC447CB9463DB765BE8DC6E26">
    <w:name w:val="F69F6E266BC447CB9463DB765BE8DC6E26"/>
    <w:rsid w:val="00B67864"/>
    <w:rPr>
      <w:rFonts w:eastAsiaTheme="minorHAnsi"/>
      <w:lang w:eastAsia="en-US"/>
    </w:rPr>
  </w:style>
  <w:style w:type="paragraph" w:customStyle="1" w:styleId="ED1F876B7A904D0A9C696B35E2F8326C26">
    <w:name w:val="ED1F876B7A904D0A9C696B35E2F8326C26"/>
    <w:rsid w:val="00B67864"/>
    <w:rPr>
      <w:rFonts w:eastAsiaTheme="minorHAnsi"/>
      <w:lang w:eastAsia="en-US"/>
    </w:rPr>
  </w:style>
  <w:style w:type="paragraph" w:customStyle="1" w:styleId="EDD12C7139AC4630AACB003482BD2B0426">
    <w:name w:val="EDD12C7139AC4630AACB003482BD2B0426"/>
    <w:rsid w:val="00B67864"/>
    <w:rPr>
      <w:rFonts w:eastAsiaTheme="minorHAnsi"/>
      <w:lang w:eastAsia="en-US"/>
    </w:rPr>
  </w:style>
  <w:style w:type="paragraph" w:customStyle="1" w:styleId="F276FD5372A54BDB84444E50D3E2B93F26">
    <w:name w:val="F276FD5372A54BDB84444E50D3E2B93F26"/>
    <w:rsid w:val="00B67864"/>
    <w:rPr>
      <w:rFonts w:eastAsiaTheme="minorHAnsi"/>
      <w:lang w:eastAsia="en-US"/>
    </w:rPr>
  </w:style>
  <w:style w:type="paragraph" w:customStyle="1" w:styleId="D991FDC83CD144908492D7397765402F26">
    <w:name w:val="D991FDC83CD144908492D7397765402F26"/>
    <w:rsid w:val="00B67864"/>
    <w:rPr>
      <w:rFonts w:eastAsiaTheme="minorHAnsi"/>
      <w:lang w:eastAsia="en-US"/>
    </w:rPr>
  </w:style>
  <w:style w:type="paragraph" w:customStyle="1" w:styleId="46360F755E34407D995CE28521570B4D26">
    <w:name w:val="46360F755E34407D995CE28521570B4D26"/>
    <w:rsid w:val="00B67864"/>
    <w:rPr>
      <w:rFonts w:eastAsiaTheme="minorHAnsi"/>
      <w:lang w:eastAsia="en-US"/>
    </w:rPr>
  </w:style>
  <w:style w:type="paragraph" w:customStyle="1" w:styleId="39330DA14FBB49948C6E72E778BE801326">
    <w:name w:val="39330DA14FBB49948C6E72E778BE801326"/>
    <w:rsid w:val="00B67864"/>
    <w:rPr>
      <w:rFonts w:eastAsiaTheme="minorHAnsi"/>
      <w:lang w:eastAsia="en-US"/>
    </w:rPr>
  </w:style>
  <w:style w:type="paragraph" w:customStyle="1" w:styleId="D00218AEA28B4136933E634B3BD61C7C26">
    <w:name w:val="D00218AEA28B4136933E634B3BD61C7C26"/>
    <w:rsid w:val="00B67864"/>
    <w:rPr>
      <w:rFonts w:eastAsiaTheme="minorHAnsi"/>
      <w:lang w:eastAsia="en-US"/>
    </w:rPr>
  </w:style>
  <w:style w:type="paragraph" w:customStyle="1" w:styleId="D9160D11FE144700A4725EB3260F81F426">
    <w:name w:val="D9160D11FE144700A4725EB3260F81F426"/>
    <w:rsid w:val="00B67864"/>
    <w:rPr>
      <w:rFonts w:eastAsiaTheme="minorHAnsi"/>
      <w:lang w:eastAsia="en-US"/>
    </w:rPr>
  </w:style>
  <w:style w:type="paragraph" w:customStyle="1" w:styleId="25CFDD97515D42C9B42A6FDE4C5A6F5D26">
    <w:name w:val="25CFDD97515D42C9B42A6FDE4C5A6F5D26"/>
    <w:rsid w:val="00B67864"/>
    <w:rPr>
      <w:rFonts w:eastAsiaTheme="minorHAnsi"/>
      <w:lang w:eastAsia="en-US"/>
    </w:rPr>
  </w:style>
  <w:style w:type="paragraph" w:customStyle="1" w:styleId="B4FCC0CA97FD41968D2F534F3D178E6026">
    <w:name w:val="B4FCC0CA97FD41968D2F534F3D178E6026"/>
    <w:rsid w:val="00B67864"/>
    <w:rPr>
      <w:rFonts w:eastAsiaTheme="minorHAnsi"/>
      <w:lang w:eastAsia="en-US"/>
    </w:rPr>
  </w:style>
  <w:style w:type="paragraph" w:customStyle="1" w:styleId="6B6DDF01756D466987E01D5A8D11442626">
    <w:name w:val="6B6DDF01756D466987E01D5A8D11442626"/>
    <w:rsid w:val="00B67864"/>
    <w:rPr>
      <w:rFonts w:eastAsiaTheme="minorHAnsi"/>
      <w:lang w:eastAsia="en-US"/>
    </w:rPr>
  </w:style>
  <w:style w:type="paragraph" w:customStyle="1" w:styleId="AAC5B07F19D34617A0E4103C5471231426">
    <w:name w:val="AAC5B07F19D34617A0E4103C5471231426"/>
    <w:rsid w:val="00B67864"/>
    <w:rPr>
      <w:rFonts w:eastAsiaTheme="minorHAnsi"/>
      <w:lang w:eastAsia="en-US"/>
    </w:rPr>
  </w:style>
  <w:style w:type="paragraph" w:customStyle="1" w:styleId="48390C0562DF4AC8B0BD56CD49D44D5926">
    <w:name w:val="48390C0562DF4AC8B0BD56CD49D44D5926"/>
    <w:rsid w:val="00B67864"/>
    <w:rPr>
      <w:rFonts w:eastAsiaTheme="minorHAnsi"/>
      <w:lang w:eastAsia="en-US"/>
    </w:rPr>
  </w:style>
  <w:style w:type="paragraph" w:customStyle="1" w:styleId="A8429602C7964F27ABCCACEA218348A326">
    <w:name w:val="A8429602C7964F27ABCCACEA218348A326"/>
    <w:rsid w:val="00B67864"/>
    <w:rPr>
      <w:rFonts w:eastAsiaTheme="minorHAnsi"/>
      <w:lang w:eastAsia="en-US"/>
    </w:rPr>
  </w:style>
  <w:style w:type="paragraph" w:customStyle="1" w:styleId="0E15355F2BB44747A8E23DDE06F5FB2726">
    <w:name w:val="0E15355F2BB44747A8E23DDE06F5FB2726"/>
    <w:rsid w:val="00B67864"/>
    <w:rPr>
      <w:rFonts w:eastAsiaTheme="minorHAnsi"/>
      <w:lang w:eastAsia="en-US"/>
    </w:rPr>
  </w:style>
  <w:style w:type="paragraph" w:customStyle="1" w:styleId="53CF23CBFAAD46F8B705BEA3787FB30226">
    <w:name w:val="53CF23CBFAAD46F8B705BEA3787FB30226"/>
    <w:rsid w:val="00B67864"/>
    <w:rPr>
      <w:rFonts w:eastAsiaTheme="minorHAnsi"/>
      <w:lang w:eastAsia="en-US"/>
    </w:rPr>
  </w:style>
  <w:style w:type="paragraph" w:customStyle="1" w:styleId="9F321AD805A44B028F6530078344D13326">
    <w:name w:val="9F321AD805A44B028F6530078344D13326"/>
    <w:rsid w:val="00B67864"/>
    <w:rPr>
      <w:rFonts w:eastAsiaTheme="minorHAnsi"/>
      <w:lang w:eastAsia="en-US"/>
    </w:rPr>
  </w:style>
  <w:style w:type="paragraph" w:customStyle="1" w:styleId="F7E8BF912805448DBDB83926CD1EC91626">
    <w:name w:val="F7E8BF912805448DBDB83926CD1EC91626"/>
    <w:rsid w:val="00B67864"/>
    <w:rPr>
      <w:rFonts w:eastAsiaTheme="minorHAnsi"/>
      <w:lang w:eastAsia="en-US"/>
    </w:rPr>
  </w:style>
  <w:style w:type="paragraph" w:customStyle="1" w:styleId="43CD193A5B8341F7ADABABEBD242EF5526">
    <w:name w:val="43CD193A5B8341F7ADABABEBD242EF5526"/>
    <w:rsid w:val="00B67864"/>
    <w:rPr>
      <w:rFonts w:eastAsiaTheme="minorHAnsi"/>
      <w:lang w:eastAsia="en-US"/>
    </w:rPr>
  </w:style>
  <w:style w:type="paragraph" w:customStyle="1" w:styleId="A9107C7A8D0A4E999AF519C13DD9639326">
    <w:name w:val="A9107C7A8D0A4E999AF519C13DD9639326"/>
    <w:rsid w:val="00B67864"/>
    <w:rPr>
      <w:rFonts w:eastAsiaTheme="minorHAnsi"/>
      <w:lang w:eastAsia="en-US"/>
    </w:rPr>
  </w:style>
  <w:style w:type="paragraph" w:customStyle="1" w:styleId="1C338E1CB965411AA6D04081D2CA632926">
    <w:name w:val="1C338E1CB965411AA6D04081D2CA632926"/>
    <w:rsid w:val="00B67864"/>
    <w:rPr>
      <w:rFonts w:eastAsiaTheme="minorHAnsi"/>
      <w:lang w:eastAsia="en-US"/>
    </w:rPr>
  </w:style>
  <w:style w:type="paragraph" w:customStyle="1" w:styleId="357F8C0A5BE54B0C8B78794D92A409BC26">
    <w:name w:val="357F8C0A5BE54B0C8B78794D92A409BC26"/>
    <w:rsid w:val="00B67864"/>
    <w:rPr>
      <w:rFonts w:eastAsiaTheme="minorHAnsi"/>
      <w:lang w:eastAsia="en-US"/>
    </w:rPr>
  </w:style>
  <w:style w:type="paragraph" w:customStyle="1" w:styleId="A0FB0CDD6B514A289A0E113D2099E60526">
    <w:name w:val="A0FB0CDD6B514A289A0E113D2099E60526"/>
    <w:rsid w:val="00B67864"/>
    <w:rPr>
      <w:rFonts w:eastAsiaTheme="minorHAnsi"/>
      <w:lang w:eastAsia="en-US"/>
    </w:rPr>
  </w:style>
  <w:style w:type="paragraph" w:customStyle="1" w:styleId="0EBFFC4A3647480D99A09FE0750EE34726">
    <w:name w:val="0EBFFC4A3647480D99A09FE0750EE34726"/>
    <w:rsid w:val="00B67864"/>
    <w:rPr>
      <w:rFonts w:eastAsiaTheme="minorHAnsi"/>
      <w:lang w:eastAsia="en-US"/>
    </w:rPr>
  </w:style>
  <w:style w:type="paragraph" w:customStyle="1" w:styleId="8E9169D4AD634459AC68B6DE9BC920AE26">
    <w:name w:val="8E9169D4AD634459AC68B6DE9BC920AE26"/>
    <w:rsid w:val="00B67864"/>
    <w:rPr>
      <w:rFonts w:eastAsiaTheme="minorHAnsi"/>
      <w:lang w:eastAsia="en-US"/>
    </w:rPr>
  </w:style>
  <w:style w:type="paragraph" w:customStyle="1" w:styleId="762482606C034630AD646C0A489F32F126">
    <w:name w:val="762482606C034630AD646C0A489F32F126"/>
    <w:rsid w:val="00B67864"/>
    <w:rPr>
      <w:rFonts w:eastAsiaTheme="minorHAnsi"/>
      <w:lang w:eastAsia="en-US"/>
    </w:rPr>
  </w:style>
  <w:style w:type="paragraph" w:customStyle="1" w:styleId="30505800FA82424780003DD283029A1D26">
    <w:name w:val="30505800FA82424780003DD283029A1D26"/>
    <w:rsid w:val="00B67864"/>
    <w:rPr>
      <w:rFonts w:eastAsiaTheme="minorHAnsi"/>
      <w:lang w:eastAsia="en-US"/>
    </w:rPr>
  </w:style>
  <w:style w:type="paragraph" w:customStyle="1" w:styleId="2DCC022905964EE48F87AD53CB8F364226">
    <w:name w:val="2DCC022905964EE48F87AD53CB8F364226"/>
    <w:rsid w:val="00B67864"/>
    <w:rPr>
      <w:rFonts w:eastAsiaTheme="minorHAnsi"/>
      <w:lang w:eastAsia="en-US"/>
    </w:rPr>
  </w:style>
  <w:style w:type="paragraph" w:customStyle="1" w:styleId="2AD6573E0FF94203847147FE9B56144D26">
    <w:name w:val="2AD6573E0FF94203847147FE9B56144D26"/>
    <w:rsid w:val="00B67864"/>
    <w:rPr>
      <w:rFonts w:eastAsiaTheme="minorHAnsi"/>
      <w:lang w:eastAsia="en-US"/>
    </w:rPr>
  </w:style>
  <w:style w:type="paragraph" w:customStyle="1" w:styleId="B375E32532EB495E9E7BC750C65DFD2726">
    <w:name w:val="B375E32532EB495E9E7BC750C65DFD2726"/>
    <w:rsid w:val="00B67864"/>
    <w:rPr>
      <w:rFonts w:eastAsiaTheme="minorHAnsi"/>
      <w:lang w:eastAsia="en-US"/>
    </w:rPr>
  </w:style>
  <w:style w:type="paragraph" w:customStyle="1" w:styleId="7889376D8D5846EB834598AC7732494026">
    <w:name w:val="7889376D8D5846EB834598AC7732494026"/>
    <w:rsid w:val="00B67864"/>
    <w:rPr>
      <w:rFonts w:eastAsiaTheme="minorHAnsi"/>
      <w:lang w:eastAsia="en-US"/>
    </w:rPr>
  </w:style>
  <w:style w:type="paragraph" w:customStyle="1" w:styleId="F6883AC4F82C4A68856C5515E56A30F726">
    <w:name w:val="F6883AC4F82C4A68856C5515E56A30F726"/>
    <w:rsid w:val="00B67864"/>
    <w:rPr>
      <w:rFonts w:eastAsiaTheme="minorHAnsi"/>
      <w:lang w:eastAsia="en-US"/>
    </w:rPr>
  </w:style>
  <w:style w:type="paragraph" w:customStyle="1" w:styleId="232A73715B6841DC9898380BE0D6CE425">
    <w:name w:val="232A73715B6841DC9898380BE0D6CE425"/>
    <w:rsid w:val="00B67864"/>
    <w:rPr>
      <w:rFonts w:eastAsiaTheme="minorHAnsi"/>
      <w:lang w:eastAsia="en-US"/>
    </w:rPr>
  </w:style>
  <w:style w:type="paragraph" w:customStyle="1" w:styleId="CFE6280E1F5642F79870E2FD6564D36E26">
    <w:name w:val="CFE6280E1F5642F79870E2FD6564D36E26"/>
    <w:rsid w:val="00B67864"/>
    <w:rPr>
      <w:rFonts w:eastAsiaTheme="minorHAnsi"/>
      <w:lang w:eastAsia="en-US"/>
    </w:rPr>
  </w:style>
  <w:style w:type="paragraph" w:customStyle="1" w:styleId="F3DF319869324196A27CAF9D8270378326">
    <w:name w:val="F3DF319869324196A27CAF9D8270378326"/>
    <w:rsid w:val="00B67864"/>
    <w:rPr>
      <w:rFonts w:eastAsiaTheme="minorHAnsi"/>
      <w:lang w:eastAsia="en-US"/>
    </w:rPr>
  </w:style>
  <w:style w:type="paragraph" w:customStyle="1" w:styleId="566D9C7D3ECE49499D1449ECAC7B400826">
    <w:name w:val="566D9C7D3ECE49499D1449ECAC7B400826"/>
    <w:rsid w:val="00B67864"/>
    <w:rPr>
      <w:rFonts w:eastAsiaTheme="minorHAnsi"/>
      <w:lang w:eastAsia="en-US"/>
    </w:rPr>
  </w:style>
  <w:style w:type="paragraph" w:customStyle="1" w:styleId="90DC9DDB9E10489298369517E7A55B4126">
    <w:name w:val="90DC9DDB9E10489298369517E7A55B4126"/>
    <w:rsid w:val="00B67864"/>
    <w:rPr>
      <w:rFonts w:eastAsiaTheme="minorHAnsi"/>
      <w:lang w:eastAsia="en-US"/>
    </w:rPr>
  </w:style>
  <w:style w:type="paragraph" w:customStyle="1" w:styleId="1E532916EA89410FB8849E20B0DB1F8926">
    <w:name w:val="1E532916EA89410FB8849E20B0DB1F8926"/>
    <w:rsid w:val="00B67864"/>
    <w:rPr>
      <w:rFonts w:eastAsiaTheme="minorHAnsi"/>
      <w:lang w:eastAsia="en-US"/>
    </w:rPr>
  </w:style>
  <w:style w:type="paragraph" w:customStyle="1" w:styleId="57070BCC4DCA4F7E910B4E7BBB7C84C426">
    <w:name w:val="57070BCC4DCA4F7E910B4E7BBB7C84C426"/>
    <w:rsid w:val="00B67864"/>
    <w:rPr>
      <w:rFonts w:eastAsiaTheme="minorHAnsi"/>
      <w:lang w:eastAsia="en-US"/>
    </w:rPr>
  </w:style>
  <w:style w:type="paragraph" w:customStyle="1" w:styleId="24A7C95F61D24183BCBC9E3A372663DC26">
    <w:name w:val="24A7C95F61D24183BCBC9E3A372663DC26"/>
    <w:rsid w:val="00B67864"/>
    <w:rPr>
      <w:rFonts w:eastAsiaTheme="minorHAnsi"/>
      <w:lang w:eastAsia="en-US"/>
    </w:rPr>
  </w:style>
  <w:style w:type="paragraph" w:customStyle="1" w:styleId="1C24DBE01B6647B89773AF9EE8AC388026">
    <w:name w:val="1C24DBE01B6647B89773AF9EE8AC388026"/>
    <w:rsid w:val="00B67864"/>
    <w:rPr>
      <w:rFonts w:eastAsiaTheme="minorHAnsi"/>
      <w:lang w:eastAsia="en-US"/>
    </w:rPr>
  </w:style>
  <w:style w:type="paragraph" w:customStyle="1" w:styleId="8252F3874327405896EDCB22A281FFEA26">
    <w:name w:val="8252F3874327405896EDCB22A281FFEA26"/>
    <w:rsid w:val="00B67864"/>
    <w:rPr>
      <w:rFonts w:eastAsiaTheme="minorHAnsi"/>
      <w:lang w:eastAsia="en-US"/>
    </w:rPr>
  </w:style>
  <w:style w:type="paragraph" w:customStyle="1" w:styleId="2F46A8827452491BAF8595F26798EC1126">
    <w:name w:val="2F46A8827452491BAF8595F26798EC1126"/>
    <w:rsid w:val="00B67864"/>
    <w:rPr>
      <w:rFonts w:eastAsiaTheme="minorHAnsi"/>
      <w:lang w:eastAsia="en-US"/>
    </w:rPr>
  </w:style>
  <w:style w:type="paragraph" w:customStyle="1" w:styleId="B32D977605BB4D1897668432E57CF7C226">
    <w:name w:val="B32D977605BB4D1897668432E57CF7C226"/>
    <w:rsid w:val="00B67864"/>
    <w:rPr>
      <w:rFonts w:eastAsiaTheme="minorHAnsi"/>
      <w:lang w:eastAsia="en-US"/>
    </w:rPr>
  </w:style>
  <w:style w:type="paragraph" w:customStyle="1" w:styleId="A6E829ACE6AE490090A0B2A0191B6EF326">
    <w:name w:val="A6E829ACE6AE490090A0B2A0191B6EF326"/>
    <w:rsid w:val="00B67864"/>
    <w:rPr>
      <w:rFonts w:eastAsiaTheme="minorHAnsi"/>
      <w:lang w:eastAsia="en-US"/>
    </w:rPr>
  </w:style>
  <w:style w:type="paragraph" w:customStyle="1" w:styleId="98B58DC1EBAF44888F1E410081B3134826">
    <w:name w:val="98B58DC1EBAF44888F1E410081B3134826"/>
    <w:rsid w:val="00B67864"/>
    <w:rPr>
      <w:rFonts w:eastAsiaTheme="minorHAnsi"/>
      <w:lang w:eastAsia="en-US"/>
    </w:rPr>
  </w:style>
  <w:style w:type="paragraph" w:customStyle="1" w:styleId="503FDC35D62B4B05A68F9E56DCB9844C26">
    <w:name w:val="503FDC35D62B4B05A68F9E56DCB9844C26"/>
    <w:rsid w:val="00B67864"/>
    <w:rPr>
      <w:rFonts w:eastAsiaTheme="minorHAnsi"/>
      <w:lang w:eastAsia="en-US"/>
    </w:rPr>
  </w:style>
  <w:style w:type="paragraph" w:customStyle="1" w:styleId="5600410006FC4677944EF39D9C29E2F226">
    <w:name w:val="5600410006FC4677944EF39D9C29E2F226"/>
    <w:rsid w:val="00B67864"/>
    <w:rPr>
      <w:rFonts w:eastAsiaTheme="minorHAnsi"/>
      <w:lang w:eastAsia="en-US"/>
    </w:rPr>
  </w:style>
  <w:style w:type="paragraph" w:customStyle="1" w:styleId="29CA38FFE36246F195190F354DBB4C7526">
    <w:name w:val="29CA38FFE36246F195190F354DBB4C7526"/>
    <w:rsid w:val="00B67864"/>
    <w:rPr>
      <w:rFonts w:eastAsiaTheme="minorHAnsi"/>
      <w:lang w:eastAsia="en-US"/>
    </w:rPr>
  </w:style>
  <w:style w:type="paragraph" w:customStyle="1" w:styleId="AFC8B69501B740C087AEDD81B5C7DB4C26">
    <w:name w:val="AFC8B69501B740C087AEDD81B5C7DB4C26"/>
    <w:rsid w:val="00B67864"/>
    <w:rPr>
      <w:rFonts w:eastAsiaTheme="minorHAnsi"/>
      <w:lang w:eastAsia="en-US"/>
    </w:rPr>
  </w:style>
  <w:style w:type="paragraph" w:customStyle="1" w:styleId="D24915D65C6B47ECA6CD2612BB2FBB9F26">
    <w:name w:val="D24915D65C6B47ECA6CD2612BB2FBB9F26"/>
    <w:rsid w:val="00B67864"/>
    <w:rPr>
      <w:rFonts w:eastAsiaTheme="minorHAnsi"/>
      <w:lang w:eastAsia="en-US"/>
    </w:rPr>
  </w:style>
  <w:style w:type="paragraph" w:customStyle="1" w:styleId="9AD8DC1B29FB4D2B8F736A57278CE70026">
    <w:name w:val="9AD8DC1B29FB4D2B8F736A57278CE70026"/>
    <w:rsid w:val="00B67864"/>
    <w:rPr>
      <w:rFonts w:eastAsiaTheme="minorHAnsi"/>
      <w:lang w:eastAsia="en-US"/>
    </w:rPr>
  </w:style>
  <w:style w:type="paragraph" w:customStyle="1" w:styleId="AB5F4ADD710D435A9720905A9C5872F226">
    <w:name w:val="AB5F4ADD710D435A9720905A9C5872F226"/>
    <w:rsid w:val="00B67864"/>
    <w:rPr>
      <w:rFonts w:eastAsiaTheme="minorHAnsi"/>
      <w:lang w:eastAsia="en-US"/>
    </w:rPr>
  </w:style>
  <w:style w:type="paragraph" w:customStyle="1" w:styleId="C39D783B829344F2929184C6111C007415">
    <w:name w:val="C39D783B829344F2929184C6111C007415"/>
    <w:rsid w:val="00B67864"/>
    <w:rPr>
      <w:rFonts w:eastAsiaTheme="minorHAnsi"/>
      <w:lang w:eastAsia="en-US"/>
    </w:rPr>
  </w:style>
  <w:style w:type="paragraph" w:customStyle="1" w:styleId="9B7A2CAA0DB44F74A35C09CD5AAFA0AD26">
    <w:name w:val="9B7A2CAA0DB44F74A35C09CD5AAFA0AD26"/>
    <w:rsid w:val="00B67864"/>
    <w:rPr>
      <w:rFonts w:eastAsiaTheme="minorHAnsi"/>
      <w:lang w:eastAsia="en-US"/>
    </w:rPr>
  </w:style>
  <w:style w:type="paragraph" w:customStyle="1" w:styleId="321B3E5A2D0C4548B1720177390B810426">
    <w:name w:val="321B3E5A2D0C4548B1720177390B810426"/>
    <w:rsid w:val="00B67864"/>
    <w:rPr>
      <w:rFonts w:eastAsiaTheme="minorHAnsi"/>
      <w:lang w:eastAsia="en-US"/>
    </w:rPr>
  </w:style>
  <w:style w:type="paragraph" w:customStyle="1" w:styleId="1F7FA2EA51C846CF87D03D4FCB8B811826">
    <w:name w:val="1F7FA2EA51C846CF87D03D4FCB8B811826"/>
    <w:rsid w:val="00B67864"/>
    <w:rPr>
      <w:rFonts w:eastAsiaTheme="minorHAnsi"/>
      <w:lang w:eastAsia="en-US"/>
    </w:rPr>
  </w:style>
  <w:style w:type="paragraph" w:customStyle="1" w:styleId="94F364E8A4814336823E630C6923CD6526">
    <w:name w:val="94F364E8A4814336823E630C6923CD6526"/>
    <w:rsid w:val="00B67864"/>
    <w:rPr>
      <w:rFonts w:eastAsiaTheme="minorHAnsi"/>
      <w:lang w:eastAsia="en-US"/>
    </w:rPr>
  </w:style>
  <w:style w:type="paragraph" w:customStyle="1" w:styleId="F6942732D0BD43E1ADE128575217CD4E26">
    <w:name w:val="F6942732D0BD43E1ADE128575217CD4E26"/>
    <w:rsid w:val="00B67864"/>
    <w:rPr>
      <w:rFonts w:eastAsiaTheme="minorHAnsi"/>
      <w:lang w:eastAsia="en-US"/>
    </w:rPr>
  </w:style>
  <w:style w:type="paragraph" w:customStyle="1" w:styleId="24706D5AB39A47A8A85B3749147A5F1C26">
    <w:name w:val="24706D5AB39A47A8A85B3749147A5F1C26"/>
    <w:rsid w:val="00B67864"/>
    <w:rPr>
      <w:rFonts w:eastAsiaTheme="minorHAnsi"/>
      <w:lang w:eastAsia="en-US"/>
    </w:rPr>
  </w:style>
  <w:style w:type="paragraph" w:customStyle="1" w:styleId="200B4FF48DC1427F8B9A4BE13A82EAA326">
    <w:name w:val="200B4FF48DC1427F8B9A4BE13A82EAA326"/>
    <w:rsid w:val="00B67864"/>
    <w:rPr>
      <w:rFonts w:eastAsiaTheme="minorHAnsi"/>
      <w:lang w:eastAsia="en-US"/>
    </w:rPr>
  </w:style>
  <w:style w:type="paragraph" w:customStyle="1" w:styleId="280E815328EF437BA0BA1E634802FB8526">
    <w:name w:val="280E815328EF437BA0BA1E634802FB8526"/>
    <w:rsid w:val="00B67864"/>
    <w:rPr>
      <w:rFonts w:eastAsiaTheme="minorHAnsi"/>
      <w:lang w:eastAsia="en-US"/>
    </w:rPr>
  </w:style>
  <w:style w:type="paragraph" w:customStyle="1" w:styleId="B84B18A7D14C4D36B2C0C468F3F0C36326">
    <w:name w:val="B84B18A7D14C4D36B2C0C468F3F0C36326"/>
    <w:rsid w:val="00B67864"/>
    <w:rPr>
      <w:rFonts w:eastAsiaTheme="minorHAnsi"/>
      <w:lang w:eastAsia="en-US"/>
    </w:rPr>
  </w:style>
  <w:style w:type="paragraph" w:customStyle="1" w:styleId="4493E20DE0F140299CB0BB0CBDD25CC826">
    <w:name w:val="4493E20DE0F140299CB0BB0CBDD25CC826"/>
    <w:rsid w:val="00B67864"/>
    <w:rPr>
      <w:rFonts w:eastAsiaTheme="minorHAnsi"/>
      <w:lang w:eastAsia="en-US"/>
    </w:rPr>
  </w:style>
  <w:style w:type="paragraph" w:customStyle="1" w:styleId="F76FA057F4864A5B84215529EDE0490B26">
    <w:name w:val="F76FA057F4864A5B84215529EDE0490B26"/>
    <w:rsid w:val="00B67864"/>
    <w:rPr>
      <w:rFonts w:eastAsiaTheme="minorHAnsi"/>
      <w:lang w:eastAsia="en-US"/>
    </w:rPr>
  </w:style>
  <w:style w:type="paragraph" w:customStyle="1" w:styleId="D8B1C0B0B96342179D1BA6BB55DBADC126">
    <w:name w:val="D8B1C0B0B96342179D1BA6BB55DBADC126"/>
    <w:rsid w:val="00B67864"/>
    <w:rPr>
      <w:rFonts w:eastAsiaTheme="minorHAnsi"/>
      <w:lang w:eastAsia="en-US"/>
    </w:rPr>
  </w:style>
  <w:style w:type="paragraph" w:customStyle="1" w:styleId="26C8F884094D4DBCB2ADBFF2775986FE26">
    <w:name w:val="26C8F884094D4DBCB2ADBFF2775986FE26"/>
    <w:rsid w:val="00B67864"/>
    <w:rPr>
      <w:rFonts w:eastAsiaTheme="minorHAnsi"/>
      <w:lang w:eastAsia="en-US"/>
    </w:rPr>
  </w:style>
  <w:style w:type="paragraph" w:customStyle="1" w:styleId="ACB59C3ACAAD43ED9FD89A94EA95BA3526">
    <w:name w:val="ACB59C3ACAAD43ED9FD89A94EA95BA3526"/>
    <w:rsid w:val="00B67864"/>
    <w:rPr>
      <w:rFonts w:eastAsiaTheme="minorHAnsi"/>
      <w:lang w:eastAsia="en-US"/>
    </w:rPr>
  </w:style>
  <w:style w:type="paragraph" w:customStyle="1" w:styleId="065C0A258ED148D49DA230CA5FCBAF0426">
    <w:name w:val="065C0A258ED148D49DA230CA5FCBAF0426"/>
    <w:rsid w:val="00B67864"/>
    <w:rPr>
      <w:rFonts w:eastAsiaTheme="minorHAnsi"/>
      <w:lang w:eastAsia="en-US"/>
    </w:rPr>
  </w:style>
  <w:style w:type="paragraph" w:customStyle="1" w:styleId="C14A270A3EBD4DA087B31D0D15BCFCA926">
    <w:name w:val="C14A270A3EBD4DA087B31D0D15BCFCA926"/>
    <w:rsid w:val="00B67864"/>
    <w:rPr>
      <w:rFonts w:eastAsiaTheme="minorHAnsi"/>
      <w:lang w:eastAsia="en-US"/>
    </w:rPr>
  </w:style>
  <w:style w:type="paragraph" w:customStyle="1" w:styleId="10B700DEB98B47BB83FB65D0ED1B0EAE26">
    <w:name w:val="10B700DEB98B47BB83FB65D0ED1B0EAE26"/>
    <w:rsid w:val="00B67864"/>
    <w:rPr>
      <w:rFonts w:eastAsiaTheme="minorHAnsi"/>
      <w:lang w:eastAsia="en-US"/>
    </w:rPr>
  </w:style>
  <w:style w:type="paragraph" w:customStyle="1" w:styleId="19E6D4775D1A4783BC8A2C3A94EF4B3126">
    <w:name w:val="19E6D4775D1A4783BC8A2C3A94EF4B3126"/>
    <w:rsid w:val="00B67864"/>
    <w:rPr>
      <w:rFonts w:eastAsiaTheme="minorHAnsi"/>
      <w:lang w:eastAsia="en-US"/>
    </w:rPr>
  </w:style>
  <w:style w:type="paragraph" w:customStyle="1" w:styleId="BC22DBEAE0F74D4DAAAF34FB70F3A63926">
    <w:name w:val="BC22DBEAE0F74D4DAAAF34FB70F3A63926"/>
    <w:rsid w:val="00B67864"/>
    <w:rPr>
      <w:rFonts w:eastAsiaTheme="minorHAnsi"/>
      <w:lang w:eastAsia="en-US"/>
    </w:rPr>
  </w:style>
  <w:style w:type="paragraph" w:customStyle="1" w:styleId="4A113FF012504423BCE42B18ABA0EB0A26">
    <w:name w:val="4A113FF012504423BCE42B18ABA0EB0A26"/>
    <w:rsid w:val="00B67864"/>
    <w:rPr>
      <w:rFonts w:eastAsiaTheme="minorHAnsi"/>
      <w:lang w:eastAsia="en-US"/>
    </w:rPr>
  </w:style>
  <w:style w:type="paragraph" w:customStyle="1" w:styleId="5AE2FD549C064E5FA2600C8D91C8A5E126">
    <w:name w:val="5AE2FD549C064E5FA2600C8D91C8A5E126"/>
    <w:rsid w:val="00B67864"/>
    <w:rPr>
      <w:rFonts w:eastAsiaTheme="minorHAnsi"/>
      <w:lang w:eastAsia="en-US"/>
    </w:rPr>
  </w:style>
  <w:style w:type="paragraph" w:customStyle="1" w:styleId="65B3175336A7470E9BB11F79609C4E2628">
    <w:name w:val="65B3175336A7470E9BB11F79609C4E2628"/>
    <w:rsid w:val="00516D9E"/>
    <w:rPr>
      <w:rFonts w:eastAsiaTheme="minorHAnsi"/>
      <w:lang w:eastAsia="en-US"/>
    </w:rPr>
  </w:style>
  <w:style w:type="paragraph" w:customStyle="1" w:styleId="C4213732067042CFA8F5A4426DAF284628">
    <w:name w:val="C4213732067042CFA8F5A4426DAF284628"/>
    <w:rsid w:val="00516D9E"/>
    <w:rPr>
      <w:rFonts w:eastAsiaTheme="minorHAnsi"/>
      <w:lang w:eastAsia="en-US"/>
    </w:rPr>
  </w:style>
  <w:style w:type="paragraph" w:customStyle="1" w:styleId="DA2A7C33736647BFA1A45B1F5B58AD1028">
    <w:name w:val="DA2A7C33736647BFA1A45B1F5B58AD1028"/>
    <w:rsid w:val="00516D9E"/>
    <w:rPr>
      <w:rFonts w:eastAsiaTheme="minorHAnsi"/>
      <w:lang w:eastAsia="en-US"/>
    </w:rPr>
  </w:style>
  <w:style w:type="paragraph" w:customStyle="1" w:styleId="B888AF88FDCB4710B99403AB84FCB92928">
    <w:name w:val="B888AF88FDCB4710B99403AB84FCB92928"/>
    <w:rsid w:val="00516D9E"/>
    <w:rPr>
      <w:rFonts w:eastAsiaTheme="minorHAnsi"/>
      <w:lang w:eastAsia="en-US"/>
    </w:rPr>
  </w:style>
  <w:style w:type="paragraph" w:customStyle="1" w:styleId="AB1EE66F925F44D08CACE42199F59B0028">
    <w:name w:val="AB1EE66F925F44D08CACE42199F59B0028"/>
    <w:rsid w:val="00516D9E"/>
    <w:rPr>
      <w:rFonts w:eastAsiaTheme="minorHAnsi"/>
      <w:lang w:eastAsia="en-US"/>
    </w:rPr>
  </w:style>
  <w:style w:type="paragraph" w:customStyle="1" w:styleId="4707463C7E4B41219E499B62AA6F127E28">
    <w:name w:val="4707463C7E4B41219E499B62AA6F127E28"/>
    <w:rsid w:val="00516D9E"/>
    <w:rPr>
      <w:rFonts w:eastAsiaTheme="minorHAnsi"/>
      <w:lang w:eastAsia="en-US"/>
    </w:rPr>
  </w:style>
  <w:style w:type="paragraph" w:customStyle="1" w:styleId="3F35AD4091E7417EB154932462DF499628">
    <w:name w:val="3F35AD4091E7417EB154932462DF499628"/>
    <w:rsid w:val="00516D9E"/>
    <w:rPr>
      <w:rFonts w:eastAsiaTheme="minorHAnsi"/>
      <w:lang w:eastAsia="en-US"/>
    </w:rPr>
  </w:style>
  <w:style w:type="paragraph" w:customStyle="1" w:styleId="FCD04314C20848E8A159152127B1EE033">
    <w:name w:val="FCD04314C20848E8A159152127B1EE033"/>
    <w:rsid w:val="00516D9E"/>
    <w:rPr>
      <w:rFonts w:eastAsiaTheme="minorHAnsi"/>
      <w:lang w:eastAsia="en-US"/>
    </w:rPr>
  </w:style>
  <w:style w:type="paragraph" w:customStyle="1" w:styleId="FDDA7465B6744D1380BB3B4B66B922D63">
    <w:name w:val="FDDA7465B6744D1380BB3B4B66B922D63"/>
    <w:rsid w:val="00516D9E"/>
    <w:rPr>
      <w:rFonts w:eastAsiaTheme="minorHAnsi"/>
      <w:lang w:eastAsia="en-US"/>
    </w:rPr>
  </w:style>
  <w:style w:type="paragraph" w:customStyle="1" w:styleId="9A9F8666ACC94C4D9C9981F020545BC23">
    <w:name w:val="9A9F8666ACC94C4D9C9981F020545BC23"/>
    <w:rsid w:val="00516D9E"/>
    <w:rPr>
      <w:rFonts w:eastAsiaTheme="minorHAnsi"/>
      <w:lang w:eastAsia="en-US"/>
    </w:rPr>
  </w:style>
  <w:style w:type="paragraph" w:customStyle="1" w:styleId="9EA30275E3EC45D0A5D054EED00DC2A73">
    <w:name w:val="9EA30275E3EC45D0A5D054EED00DC2A73"/>
    <w:rsid w:val="00516D9E"/>
    <w:rPr>
      <w:rFonts w:eastAsiaTheme="minorHAnsi"/>
      <w:lang w:eastAsia="en-US"/>
    </w:rPr>
  </w:style>
  <w:style w:type="paragraph" w:customStyle="1" w:styleId="0B34018D5E554433B4EFEA5D89D7E1E83">
    <w:name w:val="0B34018D5E554433B4EFEA5D89D7E1E83"/>
    <w:rsid w:val="00516D9E"/>
    <w:rPr>
      <w:rFonts w:eastAsiaTheme="minorHAnsi"/>
      <w:lang w:eastAsia="en-US"/>
    </w:rPr>
  </w:style>
  <w:style w:type="paragraph" w:customStyle="1" w:styleId="C47F1904272145E8ABF441CDC34D901D28">
    <w:name w:val="C47F1904272145E8ABF441CDC34D901D28"/>
    <w:rsid w:val="00516D9E"/>
    <w:rPr>
      <w:rFonts w:eastAsiaTheme="minorHAnsi"/>
      <w:lang w:eastAsia="en-US"/>
    </w:rPr>
  </w:style>
  <w:style w:type="paragraph" w:customStyle="1" w:styleId="7CE149E585EE4FFABAF13EEEE03A1DFA28">
    <w:name w:val="7CE149E585EE4FFABAF13EEEE03A1DFA28"/>
    <w:rsid w:val="00516D9E"/>
    <w:rPr>
      <w:rFonts w:eastAsiaTheme="minorHAnsi"/>
      <w:lang w:eastAsia="en-US"/>
    </w:rPr>
  </w:style>
  <w:style w:type="paragraph" w:customStyle="1" w:styleId="D3FD36A24D254763A0B0B53DCDD324D928">
    <w:name w:val="D3FD36A24D254763A0B0B53DCDD324D928"/>
    <w:rsid w:val="00516D9E"/>
    <w:rPr>
      <w:rFonts w:eastAsiaTheme="minorHAnsi"/>
      <w:lang w:eastAsia="en-US"/>
    </w:rPr>
  </w:style>
  <w:style w:type="paragraph" w:customStyle="1" w:styleId="74D3B8A0C38D40A78C46E588F5B6419328">
    <w:name w:val="74D3B8A0C38D40A78C46E588F5B6419328"/>
    <w:rsid w:val="00516D9E"/>
    <w:rPr>
      <w:rFonts w:eastAsiaTheme="minorHAnsi"/>
      <w:lang w:eastAsia="en-US"/>
    </w:rPr>
  </w:style>
  <w:style w:type="paragraph" w:customStyle="1" w:styleId="974349ADFED94C4C8093D062F2EA71FF27">
    <w:name w:val="974349ADFED94C4C8093D062F2EA71FF27"/>
    <w:rsid w:val="00516D9E"/>
    <w:rPr>
      <w:rFonts w:eastAsiaTheme="minorHAnsi"/>
      <w:lang w:eastAsia="en-US"/>
    </w:rPr>
  </w:style>
  <w:style w:type="paragraph" w:customStyle="1" w:styleId="EABF52E104C345CD9DBCC79114FEE7DC27">
    <w:name w:val="EABF52E104C345CD9DBCC79114FEE7DC27"/>
    <w:rsid w:val="00516D9E"/>
    <w:rPr>
      <w:rFonts w:eastAsiaTheme="minorHAnsi"/>
      <w:lang w:eastAsia="en-US"/>
    </w:rPr>
  </w:style>
  <w:style w:type="paragraph" w:customStyle="1" w:styleId="73BDEC9B7F4D4475BCBCCE6C114EED6527">
    <w:name w:val="73BDEC9B7F4D4475BCBCCE6C114EED6527"/>
    <w:rsid w:val="00516D9E"/>
    <w:rPr>
      <w:rFonts w:eastAsiaTheme="minorHAnsi"/>
      <w:lang w:eastAsia="en-US"/>
    </w:rPr>
  </w:style>
  <w:style w:type="paragraph" w:customStyle="1" w:styleId="CB699BFD5433429EADA369C177D91C1B27">
    <w:name w:val="CB699BFD5433429EADA369C177D91C1B27"/>
    <w:rsid w:val="00516D9E"/>
    <w:rPr>
      <w:rFonts w:eastAsiaTheme="minorHAnsi"/>
      <w:lang w:eastAsia="en-US"/>
    </w:rPr>
  </w:style>
  <w:style w:type="paragraph" w:customStyle="1" w:styleId="E3DA6BA7FDAA4787A1E12B272C75640C27">
    <w:name w:val="E3DA6BA7FDAA4787A1E12B272C75640C27"/>
    <w:rsid w:val="00516D9E"/>
    <w:rPr>
      <w:rFonts w:eastAsiaTheme="minorHAnsi"/>
      <w:lang w:eastAsia="en-US"/>
    </w:rPr>
  </w:style>
  <w:style w:type="paragraph" w:customStyle="1" w:styleId="1432EA1BAD8447779D43C5B0A7BE0B9827">
    <w:name w:val="1432EA1BAD8447779D43C5B0A7BE0B9827"/>
    <w:rsid w:val="00516D9E"/>
    <w:rPr>
      <w:rFonts w:eastAsiaTheme="minorHAnsi"/>
      <w:lang w:eastAsia="en-US"/>
    </w:rPr>
  </w:style>
  <w:style w:type="paragraph" w:customStyle="1" w:styleId="96B79807366A474DA8FDEB48649C55C227">
    <w:name w:val="96B79807366A474DA8FDEB48649C55C227"/>
    <w:rsid w:val="00516D9E"/>
    <w:rPr>
      <w:rFonts w:eastAsiaTheme="minorHAnsi"/>
      <w:lang w:eastAsia="en-US"/>
    </w:rPr>
  </w:style>
  <w:style w:type="paragraph" w:customStyle="1" w:styleId="780D7CBE5743419A91D139DECAA1D24427">
    <w:name w:val="780D7CBE5743419A91D139DECAA1D24427"/>
    <w:rsid w:val="00516D9E"/>
    <w:rPr>
      <w:rFonts w:eastAsiaTheme="minorHAnsi"/>
      <w:lang w:eastAsia="en-US"/>
    </w:rPr>
  </w:style>
  <w:style w:type="paragraph" w:customStyle="1" w:styleId="3A2EE2B2298F4120921992B00CC25AE727">
    <w:name w:val="3A2EE2B2298F4120921992B00CC25AE727"/>
    <w:rsid w:val="00516D9E"/>
    <w:rPr>
      <w:rFonts w:eastAsiaTheme="minorHAnsi"/>
      <w:lang w:eastAsia="en-US"/>
    </w:rPr>
  </w:style>
  <w:style w:type="paragraph" w:customStyle="1" w:styleId="E44DB9D6A83B441A9BED45AC2DAA526E27">
    <w:name w:val="E44DB9D6A83B441A9BED45AC2DAA526E27"/>
    <w:rsid w:val="00516D9E"/>
    <w:rPr>
      <w:rFonts w:eastAsiaTheme="minorHAnsi"/>
      <w:lang w:eastAsia="en-US"/>
    </w:rPr>
  </w:style>
  <w:style w:type="paragraph" w:customStyle="1" w:styleId="31C23F662B8A4D0EAC1839D059CF6C1527">
    <w:name w:val="31C23F662B8A4D0EAC1839D059CF6C1527"/>
    <w:rsid w:val="00516D9E"/>
    <w:rPr>
      <w:rFonts w:eastAsiaTheme="minorHAnsi"/>
      <w:lang w:eastAsia="en-US"/>
    </w:rPr>
  </w:style>
  <w:style w:type="paragraph" w:customStyle="1" w:styleId="83E0C7EC85D744B5A9F16E426E06239427">
    <w:name w:val="83E0C7EC85D744B5A9F16E426E06239427"/>
    <w:rsid w:val="00516D9E"/>
    <w:rPr>
      <w:rFonts w:eastAsiaTheme="minorHAnsi"/>
      <w:lang w:eastAsia="en-US"/>
    </w:rPr>
  </w:style>
  <w:style w:type="paragraph" w:customStyle="1" w:styleId="56AF3EFF657841EDA279364207C5EE4F27">
    <w:name w:val="56AF3EFF657841EDA279364207C5EE4F27"/>
    <w:rsid w:val="00516D9E"/>
    <w:rPr>
      <w:rFonts w:eastAsiaTheme="minorHAnsi"/>
      <w:lang w:eastAsia="en-US"/>
    </w:rPr>
  </w:style>
  <w:style w:type="paragraph" w:customStyle="1" w:styleId="67214BA5E4404B7FB98F7AD3BCEBF7B427">
    <w:name w:val="67214BA5E4404B7FB98F7AD3BCEBF7B427"/>
    <w:rsid w:val="00516D9E"/>
    <w:rPr>
      <w:rFonts w:eastAsiaTheme="minorHAnsi"/>
      <w:lang w:eastAsia="en-US"/>
    </w:rPr>
  </w:style>
  <w:style w:type="paragraph" w:customStyle="1" w:styleId="9B474F5819C24EFA99330484B0CF731C27">
    <w:name w:val="9B474F5819C24EFA99330484B0CF731C27"/>
    <w:rsid w:val="00516D9E"/>
    <w:rPr>
      <w:rFonts w:eastAsiaTheme="minorHAnsi"/>
      <w:lang w:eastAsia="en-US"/>
    </w:rPr>
  </w:style>
  <w:style w:type="paragraph" w:customStyle="1" w:styleId="83DEF817B1844515ADD547D42F0FD0C327">
    <w:name w:val="83DEF817B1844515ADD547D42F0FD0C327"/>
    <w:rsid w:val="00516D9E"/>
    <w:rPr>
      <w:rFonts w:eastAsiaTheme="minorHAnsi"/>
      <w:lang w:eastAsia="en-US"/>
    </w:rPr>
  </w:style>
  <w:style w:type="paragraph" w:customStyle="1" w:styleId="B5E20EEBDCA94F82B3578940C622BC7627">
    <w:name w:val="B5E20EEBDCA94F82B3578940C622BC7627"/>
    <w:rsid w:val="00516D9E"/>
    <w:rPr>
      <w:rFonts w:eastAsiaTheme="minorHAnsi"/>
      <w:lang w:eastAsia="en-US"/>
    </w:rPr>
  </w:style>
  <w:style w:type="paragraph" w:customStyle="1" w:styleId="C1392085FF864F6FAD7ADC6867D27D5F27">
    <w:name w:val="C1392085FF864F6FAD7ADC6867D27D5F27"/>
    <w:rsid w:val="00516D9E"/>
    <w:rPr>
      <w:rFonts w:eastAsiaTheme="minorHAnsi"/>
      <w:lang w:eastAsia="en-US"/>
    </w:rPr>
  </w:style>
  <w:style w:type="paragraph" w:customStyle="1" w:styleId="2E00D7C072B344ACB967145F0A6D1BDD27">
    <w:name w:val="2E00D7C072B344ACB967145F0A6D1BDD27"/>
    <w:rsid w:val="00516D9E"/>
    <w:rPr>
      <w:rFonts w:eastAsiaTheme="minorHAnsi"/>
      <w:lang w:eastAsia="en-US"/>
    </w:rPr>
  </w:style>
  <w:style w:type="paragraph" w:customStyle="1" w:styleId="0C51B57BDB654196A445719B6F8A1F8227">
    <w:name w:val="0C51B57BDB654196A445719B6F8A1F8227"/>
    <w:rsid w:val="00516D9E"/>
    <w:rPr>
      <w:rFonts w:eastAsiaTheme="minorHAnsi"/>
      <w:lang w:eastAsia="en-US"/>
    </w:rPr>
  </w:style>
  <w:style w:type="paragraph" w:customStyle="1" w:styleId="79115ED28328485A9F3F269C456F694127">
    <w:name w:val="79115ED28328485A9F3F269C456F694127"/>
    <w:rsid w:val="00516D9E"/>
    <w:rPr>
      <w:rFonts w:eastAsiaTheme="minorHAnsi"/>
      <w:lang w:eastAsia="en-US"/>
    </w:rPr>
  </w:style>
  <w:style w:type="paragraph" w:customStyle="1" w:styleId="F69F6E266BC447CB9463DB765BE8DC6E27">
    <w:name w:val="F69F6E266BC447CB9463DB765BE8DC6E27"/>
    <w:rsid w:val="00516D9E"/>
    <w:rPr>
      <w:rFonts w:eastAsiaTheme="minorHAnsi"/>
      <w:lang w:eastAsia="en-US"/>
    </w:rPr>
  </w:style>
  <w:style w:type="paragraph" w:customStyle="1" w:styleId="ED1F876B7A904D0A9C696B35E2F8326C27">
    <w:name w:val="ED1F876B7A904D0A9C696B35E2F8326C27"/>
    <w:rsid w:val="00516D9E"/>
    <w:rPr>
      <w:rFonts w:eastAsiaTheme="minorHAnsi"/>
      <w:lang w:eastAsia="en-US"/>
    </w:rPr>
  </w:style>
  <w:style w:type="paragraph" w:customStyle="1" w:styleId="EDD12C7139AC4630AACB003482BD2B0427">
    <w:name w:val="EDD12C7139AC4630AACB003482BD2B0427"/>
    <w:rsid w:val="00516D9E"/>
    <w:rPr>
      <w:rFonts w:eastAsiaTheme="minorHAnsi"/>
      <w:lang w:eastAsia="en-US"/>
    </w:rPr>
  </w:style>
  <w:style w:type="paragraph" w:customStyle="1" w:styleId="F276FD5372A54BDB84444E50D3E2B93F27">
    <w:name w:val="F276FD5372A54BDB84444E50D3E2B93F27"/>
    <w:rsid w:val="00516D9E"/>
    <w:rPr>
      <w:rFonts w:eastAsiaTheme="minorHAnsi"/>
      <w:lang w:eastAsia="en-US"/>
    </w:rPr>
  </w:style>
  <w:style w:type="paragraph" w:customStyle="1" w:styleId="D991FDC83CD144908492D7397765402F27">
    <w:name w:val="D991FDC83CD144908492D7397765402F27"/>
    <w:rsid w:val="00516D9E"/>
    <w:rPr>
      <w:rFonts w:eastAsiaTheme="minorHAnsi"/>
      <w:lang w:eastAsia="en-US"/>
    </w:rPr>
  </w:style>
  <w:style w:type="paragraph" w:customStyle="1" w:styleId="46360F755E34407D995CE28521570B4D27">
    <w:name w:val="46360F755E34407D995CE28521570B4D27"/>
    <w:rsid w:val="00516D9E"/>
    <w:rPr>
      <w:rFonts w:eastAsiaTheme="minorHAnsi"/>
      <w:lang w:eastAsia="en-US"/>
    </w:rPr>
  </w:style>
  <w:style w:type="paragraph" w:customStyle="1" w:styleId="39330DA14FBB49948C6E72E778BE801327">
    <w:name w:val="39330DA14FBB49948C6E72E778BE801327"/>
    <w:rsid w:val="00516D9E"/>
    <w:rPr>
      <w:rFonts w:eastAsiaTheme="minorHAnsi"/>
      <w:lang w:eastAsia="en-US"/>
    </w:rPr>
  </w:style>
  <w:style w:type="paragraph" w:customStyle="1" w:styleId="D00218AEA28B4136933E634B3BD61C7C27">
    <w:name w:val="D00218AEA28B4136933E634B3BD61C7C27"/>
    <w:rsid w:val="00516D9E"/>
    <w:rPr>
      <w:rFonts w:eastAsiaTheme="minorHAnsi"/>
      <w:lang w:eastAsia="en-US"/>
    </w:rPr>
  </w:style>
  <w:style w:type="paragraph" w:customStyle="1" w:styleId="D9160D11FE144700A4725EB3260F81F427">
    <w:name w:val="D9160D11FE144700A4725EB3260F81F427"/>
    <w:rsid w:val="00516D9E"/>
    <w:rPr>
      <w:rFonts w:eastAsiaTheme="minorHAnsi"/>
      <w:lang w:eastAsia="en-US"/>
    </w:rPr>
  </w:style>
  <w:style w:type="paragraph" w:customStyle="1" w:styleId="25CFDD97515D42C9B42A6FDE4C5A6F5D27">
    <w:name w:val="25CFDD97515D42C9B42A6FDE4C5A6F5D27"/>
    <w:rsid w:val="00516D9E"/>
    <w:rPr>
      <w:rFonts w:eastAsiaTheme="minorHAnsi"/>
      <w:lang w:eastAsia="en-US"/>
    </w:rPr>
  </w:style>
  <w:style w:type="paragraph" w:customStyle="1" w:styleId="B4FCC0CA97FD41968D2F534F3D178E6027">
    <w:name w:val="B4FCC0CA97FD41968D2F534F3D178E6027"/>
    <w:rsid w:val="00516D9E"/>
    <w:rPr>
      <w:rFonts w:eastAsiaTheme="minorHAnsi"/>
      <w:lang w:eastAsia="en-US"/>
    </w:rPr>
  </w:style>
  <w:style w:type="paragraph" w:customStyle="1" w:styleId="6B6DDF01756D466987E01D5A8D11442627">
    <w:name w:val="6B6DDF01756D466987E01D5A8D11442627"/>
    <w:rsid w:val="00516D9E"/>
    <w:rPr>
      <w:rFonts w:eastAsiaTheme="minorHAnsi"/>
      <w:lang w:eastAsia="en-US"/>
    </w:rPr>
  </w:style>
  <w:style w:type="paragraph" w:customStyle="1" w:styleId="AAC5B07F19D34617A0E4103C5471231427">
    <w:name w:val="AAC5B07F19D34617A0E4103C5471231427"/>
    <w:rsid w:val="00516D9E"/>
    <w:rPr>
      <w:rFonts w:eastAsiaTheme="minorHAnsi"/>
      <w:lang w:eastAsia="en-US"/>
    </w:rPr>
  </w:style>
  <w:style w:type="paragraph" w:customStyle="1" w:styleId="48390C0562DF4AC8B0BD56CD49D44D5927">
    <w:name w:val="48390C0562DF4AC8B0BD56CD49D44D5927"/>
    <w:rsid w:val="00516D9E"/>
    <w:rPr>
      <w:rFonts w:eastAsiaTheme="minorHAnsi"/>
      <w:lang w:eastAsia="en-US"/>
    </w:rPr>
  </w:style>
  <w:style w:type="paragraph" w:customStyle="1" w:styleId="A8429602C7964F27ABCCACEA218348A327">
    <w:name w:val="A8429602C7964F27ABCCACEA218348A327"/>
    <w:rsid w:val="00516D9E"/>
    <w:rPr>
      <w:rFonts w:eastAsiaTheme="minorHAnsi"/>
      <w:lang w:eastAsia="en-US"/>
    </w:rPr>
  </w:style>
  <w:style w:type="paragraph" w:customStyle="1" w:styleId="0E15355F2BB44747A8E23DDE06F5FB2727">
    <w:name w:val="0E15355F2BB44747A8E23DDE06F5FB2727"/>
    <w:rsid w:val="00516D9E"/>
    <w:rPr>
      <w:rFonts w:eastAsiaTheme="minorHAnsi"/>
      <w:lang w:eastAsia="en-US"/>
    </w:rPr>
  </w:style>
  <w:style w:type="paragraph" w:customStyle="1" w:styleId="53CF23CBFAAD46F8B705BEA3787FB30227">
    <w:name w:val="53CF23CBFAAD46F8B705BEA3787FB30227"/>
    <w:rsid w:val="00516D9E"/>
    <w:rPr>
      <w:rFonts w:eastAsiaTheme="minorHAnsi"/>
      <w:lang w:eastAsia="en-US"/>
    </w:rPr>
  </w:style>
  <w:style w:type="paragraph" w:customStyle="1" w:styleId="9F321AD805A44B028F6530078344D13327">
    <w:name w:val="9F321AD805A44B028F6530078344D13327"/>
    <w:rsid w:val="00516D9E"/>
    <w:rPr>
      <w:rFonts w:eastAsiaTheme="minorHAnsi"/>
      <w:lang w:eastAsia="en-US"/>
    </w:rPr>
  </w:style>
  <w:style w:type="paragraph" w:customStyle="1" w:styleId="F7E8BF912805448DBDB83926CD1EC91627">
    <w:name w:val="F7E8BF912805448DBDB83926CD1EC91627"/>
    <w:rsid w:val="00516D9E"/>
    <w:rPr>
      <w:rFonts w:eastAsiaTheme="minorHAnsi"/>
      <w:lang w:eastAsia="en-US"/>
    </w:rPr>
  </w:style>
  <w:style w:type="paragraph" w:customStyle="1" w:styleId="43CD193A5B8341F7ADABABEBD242EF5527">
    <w:name w:val="43CD193A5B8341F7ADABABEBD242EF5527"/>
    <w:rsid w:val="00516D9E"/>
    <w:rPr>
      <w:rFonts w:eastAsiaTheme="minorHAnsi"/>
      <w:lang w:eastAsia="en-US"/>
    </w:rPr>
  </w:style>
  <w:style w:type="paragraph" w:customStyle="1" w:styleId="A9107C7A8D0A4E999AF519C13DD9639327">
    <w:name w:val="A9107C7A8D0A4E999AF519C13DD9639327"/>
    <w:rsid w:val="00516D9E"/>
    <w:rPr>
      <w:rFonts w:eastAsiaTheme="minorHAnsi"/>
      <w:lang w:eastAsia="en-US"/>
    </w:rPr>
  </w:style>
  <w:style w:type="paragraph" w:customStyle="1" w:styleId="1C338E1CB965411AA6D04081D2CA632927">
    <w:name w:val="1C338E1CB965411AA6D04081D2CA632927"/>
    <w:rsid w:val="00516D9E"/>
    <w:rPr>
      <w:rFonts w:eastAsiaTheme="minorHAnsi"/>
      <w:lang w:eastAsia="en-US"/>
    </w:rPr>
  </w:style>
  <w:style w:type="paragraph" w:customStyle="1" w:styleId="357F8C0A5BE54B0C8B78794D92A409BC27">
    <w:name w:val="357F8C0A5BE54B0C8B78794D92A409BC27"/>
    <w:rsid w:val="00516D9E"/>
    <w:rPr>
      <w:rFonts w:eastAsiaTheme="minorHAnsi"/>
      <w:lang w:eastAsia="en-US"/>
    </w:rPr>
  </w:style>
  <w:style w:type="paragraph" w:customStyle="1" w:styleId="A0FB0CDD6B514A289A0E113D2099E60527">
    <w:name w:val="A0FB0CDD6B514A289A0E113D2099E60527"/>
    <w:rsid w:val="00516D9E"/>
    <w:rPr>
      <w:rFonts w:eastAsiaTheme="minorHAnsi"/>
      <w:lang w:eastAsia="en-US"/>
    </w:rPr>
  </w:style>
  <w:style w:type="paragraph" w:customStyle="1" w:styleId="0EBFFC4A3647480D99A09FE0750EE34727">
    <w:name w:val="0EBFFC4A3647480D99A09FE0750EE34727"/>
    <w:rsid w:val="00516D9E"/>
    <w:rPr>
      <w:rFonts w:eastAsiaTheme="minorHAnsi"/>
      <w:lang w:eastAsia="en-US"/>
    </w:rPr>
  </w:style>
  <w:style w:type="paragraph" w:customStyle="1" w:styleId="8E9169D4AD634459AC68B6DE9BC920AE27">
    <w:name w:val="8E9169D4AD634459AC68B6DE9BC920AE27"/>
    <w:rsid w:val="00516D9E"/>
    <w:rPr>
      <w:rFonts w:eastAsiaTheme="minorHAnsi"/>
      <w:lang w:eastAsia="en-US"/>
    </w:rPr>
  </w:style>
  <w:style w:type="paragraph" w:customStyle="1" w:styleId="762482606C034630AD646C0A489F32F127">
    <w:name w:val="762482606C034630AD646C0A489F32F127"/>
    <w:rsid w:val="00516D9E"/>
    <w:rPr>
      <w:rFonts w:eastAsiaTheme="minorHAnsi"/>
      <w:lang w:eastAsia="en-US"/>
    </w:rPr>
  </w:style>
  <w:style w:type="paragraph" w:customStyle="1" w:styleId="30505800FA82424780003DD283029A1D27">
    <w:name w:val="30505800FA82424780003DD283029A1D27"/>
    <w:rsid w:val="00516D9E"/>
    <w:rPr>
      <w:rFonts w:eastAsiaTheme="minorHAnsi"/>
      <w:lang w:eastAsia="en-US"/>
    </w:rPr>
  </w:style>
  <w:style w:type="paragraph" w:customStyle="1" w:styleId="2DCC022905964EE48F87AD53CB8F364227">
    <w:name w:val="2DCC022905964EE48F87AD53CB8F364227"/>
    <w:rsid w:val="00516D9E"/>
    <w:rPr>
      <w:rFonts w:eastAsiaTheme="minorHAnsi"/>
      <w:lang w:eastAsia="en-US"/>
    </w:rPr>
  </w:style>
  <w:style w:type="paragraph" w:customStyle="1" w:styleId="2AD6573E0FF94203847147FE9B56144D27">
    <w:name w:val="2AD6573E0FF94203847147FE9B56144D27"/>
    <w:rsid w:val="00516D9E"/>
    <w:rPr>
      <w:rFonts w:eastAsiaTheme="minorHAnsi"/>
      <w:lang w:eastAsia="en-US"/>
    </w:rPr>
  </w:style>
  <w:style w:type="paragraph" w:customStyle="1" w:styleId="B375E32532EB495E9E7BC750C65DFD2727">
    <w:name w:val="B375E32532EB495E9E7BC750C65DFD2727"/>
    <w:rsid w:val="00516D9E"/>
    <w:rPr>
      <w:rFonts w:eastAsiaTheme="minorHAnsi"/>
      <w:lang w:eastAsia="en-US"/>
    </w:rPr>
  </w:style>
  <w:style w:type="paragraph" w:customStyle="1" w:styleId="7889376D8D5846EB834598AC7732494027">
    <w:name w:val="7889376D8D5846EB834598AC7732494027"/>
    <w:rsid w:val="00516D9E"/>
    <w:rPr>
      <w:rFonts w:eastAsiaTheme="minorHAnsi"/>
      <w:lang w:eastAsia="en-US"/>
    </w:rPr>
  </w:style>
  <w:style w:type="paragraph" w:customStyle="1" w:styleId="F6883AC4F82C4A68856C5515E56A30F727">
    <w:name w:val="F6883AC4F82C4A68856C5515E56A30F727"/>
    <w:rsid w:val="00516D9E"/>
    <w:rPr>
      <w:rFonts w:eastAsiaTheme="minorHAnsi"/>
      <w:lang w:eastAsia="en-US"/>
    </w:rPr>
  </w:style>
  <w:style w:type="paragraph" w:customStyle="1" w:styleId="232A73715B6841DC9898380BE0D6CE426">
    <w:name w:val="232A73715B6841DC9898380BE0D6CE426"/>
    <w:rsid w:val="00516D9E"/>
    <w:rPr>
      <w:rFonts w:eastAsiaTheme="minorHAnsi"/>
      <w:lang w:eastAsia="en-US"/>
    </w:rPr>
  </w:style>
  <w:style w:type="paragraph" w:customStyle="1" w:styleId="CFE6280E1F5642F79870E2FD6564D36E27">
    <w:name w:val="CFE6280E1F5642F79870E2FD6564D36E27"/>
    <w:rsid w:val="00516D9E"/>
    <w:rPr>
      <w:rFonts w:eastAsiaTheme="minorHAnsi"/>
      <w:lang w:eastAsia="en-US"/>
    </w:rPr>
  </w:style>
  <w:style w:type="paragraph" w:customStyle="1" w:styleId="F3DF319869324196A27CAF9D8270378327">
    <w:name w:val="F3DF319869324196A27CAF9D8270378327"/>
    <w:rsid w:val="00516D9E"/>
    <w:rPr>
      <w:rFonts w:eastAsiaTheme="minorHAnsi"/>
      <w:lang w:eastAsia="en-US"/>
    </w:rPr>
  </w:style>
  <w:style w:type="paragraph" w:customStyle="1" w:styleId="566D9C7D3ECE49499D1449ECAC7B400827">
    <w:name w:val="566D9C7D3ECE49499D1449ECAC7B400827"/>
    <w:rsid w:val="00516D9E"/>
    <w:rPr>
      <w:rFonts w:eastAsiaTheme="minorHAnsi"/>
      <w:lang w:eastAsia="en-US"/>
    </w:rPr>
  </w:style>
  <w:style w:type="paragraph" w:customStyle="1" w:styleId="90DC9DDB9E10489298369517E7A55B4127">
    <w:name w:val="90DC9DDB9E10489298369517E7A55B4127"/>
    <w:rsid w:val="00516D9E"/>
    <w:rPr>
      <w:rFonts w:eastAsiaTheme="minorHAnsi"/>
      <w:lang w:eastAsia="en-US"/>
    </w:rPr>
  </w:style>
  <w:style w:type="paragraph" w:customStyle="1" w:styleId="1E532916EA89410FB8849E20B0DB1F8927">
    <w:name w:val="1E532916EA89410FB8849E20B0DB1F8927"/>
    <w:rsid w:val="00516D9E"/>
    <w:rPr>
      <w:rFonts w:eastAsiaTheme="minorHAnsi"/>
      <w:lang w:eastAsia="en-US"/>
    </w:rPr>
  </w:style>
  <w:style w:type="paragraph" w:customStyle="1" w:styleId="57070BCC4DCA4F7E910B4E7BBB7C84C427">
    <w:name w:val="57070BCC4DCA4F7E910B4E7BBB7C84C427"/>
    <w:rsid w:val="00516D9E"/>
    <w:rPr>
      <w:rFonts w:eastAsiaTheme="minorHAnsi"/>
      <w:lang w:eastAsia="en-US"/>
    </w:rPr>
  </w:style>
  <w:style w:type="paragraph" w:customStyle="1" w:styleId="24A7C95F61D24183BCBC9E3A372663DC27">
    <w:name w:val="24A7C95F61D24183BCBC9E3A372663DC27"/>
    <w:rsid w:val="00516D9E"/>
    <w:rPr>
      <w:rFonts w:eastAsiaTheme="minorHAnsi"/>
      <w:lang w:eastAsia="en-US"/>
    </w:rPr>
  </w:style>
  <w:style w:type="paragraph" w:customStyle="1" w:styleId="1C24DBE01B6647B89773AF9EE8AC388027">
    <w:name w:val="1C24DBE01B6647B89773AF9EE8AC388027"/>
    <w:rsid w:val="00516D9E"/>
    <w:rPr>
      <w:rFonts w:eastAsiaTheme="minorHAnsi"/>
      <w:lang w:eastAsia="en-US"/>
    </w:rPr>
  </w:style>
  <w:style w:type="paragraph" w:customStyle="1" w:styleId="8252F3874327405896EDCB22A281FFEA27">
    <w:name w:val="8252F3874327405896EDCB22A281FFEA27"/>
    <w:rsid w:val="00516D9E"/>
    <w:rPr>
      <w:rFonts w:eastAsiaTheme="minorHAnsi"/>
      <w:lang w:eastAsia="en-US"/>
    </w:rPr>
  </w:style>
  <w:style w:type="paragraph" w:customStyle="1" w:styleId="2F46A8827452491BAF8595F26798EC1127">
    <w:name w:val="2F46A8827452491BAF8595F26798EC1127"/>
    <w:rsid w:val="00516D9E"/>
    <w:rPr>
      <w:rFonts w:eastAsiaTheme="minorHAnsi"/>
      <w:lang w:eastAsia="en-US"/>
    </w:rPr>
  </w:style>
  <w:style w:type="paragraph" w:customStyle="1" w:styleId="B32D977605BB4D1897668432E57CF7C227">
    <w:name w:val="B32D977605BB4D1897668432E57CF7C227"/>
    <w:rsid w:val="00516D9E"/>
    <w:rPr>
      <w:rFonts w:eastAsiaTheme="minorHAnsi"/>
      <w:lang w:eastAsia="en-US"/>
    </w:rPr>
  </w:style>
  <w:style w:type="paragraph" w:customStyle="1" w:styleId="A6E829ACE6AE490090A0B2A0191B6EF327">
    <w:name w:val="A6E829ACE6AE490090A0B2A0191B6EF327"/>
    <w:rsid w:val="00516D9E"/>
    <w:rPr>
      <w:rFonts w:eastAsiaTheme="minorHAnsi"/>
      <w:lang w:eastAsia="en-US"/>
    </w:rPr>
  </w:style>
  <w:style w:type="paragraph" w:customStyle="1" w:styleId="98B58DC1EBAF44888F1E410081B3134827">
    <w:name w:val="98B58DC1EBAF44888F1E410081B3134827"/>
    <w:rsid w:val="00516D9E"/>
    <w:rPr>
      <w:rFonts w:eastAsiaTheme="minorHAnsi"/>
      <w:lang w:eastAsia="en-US"/>
    </w:rPr>
  </w:style>
  <w:style w:type="paragraph" w:customStyle="1" w:styleId="503FDC35D62B4B05A68F9E56DCB9844C27">
    <w:name w:val="503FDC35D62B4B05A68F9E56DCB9844C27"/>
    <w:rsid w:val="00516D9E"/>
    <w:rPr>
      <w:rFonts w:eastAsiaTheme="minorHAnsi"/>
      <w:lang w:eastAsia="en-US"/>
    </w:rPr>
  </w:style>
  <w:style w:type="paragraph" w:customStyle="1" w:styleId="5600410006FC4677944EF39D9C29E2F227">
    <w:name w:val="5600410006FC4677944EF39D9C29E2F227"/>
    <w:rsid w:val="00516D9E"/>
    <w:rPr>
      <w:rFonts w:eastAsiaTheme="minorHAnsi"/>
      <w:lang w:eastAsia="en-US"/>
    </w:rPr>
  </w:style>
  <w:style w:type="paragraph" w:customStyle="1" w:styleId="29CA38FFE36246F195190F354DBB4C7527">
    <w:name w:val="29CA38FFE36246F195190F354DBB4C7527"/>
    <w:rsid w:val="00516D9E"/>
    <w:rPr>
      <w:rFonts w:eastAsiaTheme="minorHAnsi"/>
      <w:lang w:eastAsia="en-US"/>
    </w:rPr>
  </w:style>
  <w:style w:type="paragraph" w:customStyle="1" w:styleId="AFC8B69501B740C087AEDD81B5C7DB4C27">
    <w:name w:val="AFC8B69501B740C087AEDD81B5C7DB4C27"/>
    <w:rsid w:val="00516D9E"/>
    <w:rPr>
      <w:rFonts w:eastAsiaTheme="minorHAnsi"/>
      <w:lang w:eastAsia="en-US"/>
    </w:rPr>
  </w:style>
  <w:style w:type="paragraph" w:customStyle="1" w:styleId="D24915D65C6B47ECA6CD2612BB2FBB9F27">
    <w:name w:val="D24915D65C6B47ECA6CD2612BB2FBB9F27"/>
    <w:rsid w:val="00516D9E"/>
    <w:rPr>
      <w:rFonts w:eastAsiaTheme="minorHAnsi"/>
      <w:lang w:eastAsia="en-US"/>
    </w:rPr>
  </w:style>
  <w:style w:type="paragraph" w:customStyle="1" w:styleId="9AD8DC1B29FB4D2B8F736A57278CE70027">
    <w:name w:val="9AD8DC1B29FB4D2B8F736A57278CE70027"/>
    <w:rsid w:val="00516D9E"/>
    <w:rPr>
      <w:rFonts w:eastAsiaTheme="minorHAnsi"/>
      <w:lang w:eastAsia="en-US"/>
    </w:rPr>
  </w:style>
  <w:style w:type="paragraph" w:customStyle="1" w:styleId="AB5F4ADD710D435A9720905A9C5872F227">
    <w:name w:val="AB5F4ADD710D435A9720905A9C5872F227"/>
    <w:rsid w:val="00516D9E"/>
    <w:rPr>
      <w:rFonts w:eastAsiaTheme="minorHAnsi"/>
      <w:lang w:eastAsia="en-US"/>
    </w:rPr>
  </w:style>
  <w:style w:type="paragraph" w:customStyle="1" w:styleId="C39D783B829344F2929184C6111C007416">
    <w:name w:val="C39D783B829344F2929184C6111C007416"/>
    <w:rsid w:val="00516D9E"/>
    <w:rPr>
      <w:rFonts w:eastAsiaTheme="minorHAnsi"/>
      <w:lang w:eastAsia="en-US"/>
    </w:rPr>
  </w:style>
  <w:style w:type="paragraph" w:customStyle="1" w:styleId="9B7A2CAA0DB44F74A35C09CD5AAFA0AD27">
    <w:name w:val="9B7A2CAA0DB44F74A35C09CD5AAFA0AD27"/>
    <w:rsid w:val="00516D9E"/>
    <w:rPr>
      <w:rFonts w:eastAsiaTheme="minorHAnsi"/>
      <w:lang w:eastAsia="en-US"/>
    </w:rPr>
  </w:style>
  <w:style w:type="paragraph" w:customStyle="1" w:styleId="321B3E5A2D0C4548B1720177390B810427">
    <w:name w:val="321B3E5A2D0C4548B1720177390B810427"/>
    <w:rsid w:val="00516D9E"/>
    <w:rPr>
      <w:rFonts w:eastAsiaTheme="minorHAnsi"/>
      <w:lang w:eastAsia="en-US"/>
    </w:rPr>
  </w:style>
  <w:style w:type="paragraph" w:customStyle="1" w:styleId="1F7FA2EA51C846CF87D03D4FCB8B811827">
    <w:name w:val="1F7FA2EA51C846CF87D03D4FCB8B811827"/>
    <w:rsid w:val="00516D9E"/>
    <w:rPr>
      <w:rFonts w:eastAsiaTheme="minorHAnsi"/>
      <w:lang w:eastAsia="en-US"/>
    </w:rPr>
  </w:style>
  <w:style w:type="paragraph" w:customStyle="1" w:styleId="94F364E8A4814336823E630C6923CD6527">
    <w:name w:val="94F364E8A4814336823E630C6923CD6527"/>
    <w:rsid w:val="00516D9E"/>
    <w:rPr>
      <w:rFonts w:eastAsiaTheme="minorHAnsi"/>
      <w:lang w:eastAsia="en-US"/>
    </w:rPr>
  </w:style>
  <w:style w:type="paragraph" w:customStyle="1" w:styleId="F6942732D0BD43E1ADE128575217CD4E27">
    <w:name w:val="F6942732D0BD43E1ADE128575217CD4E27"/>
    <w:rsid w:val="00516D9E"/>
    <w:rPr>
      <w:rFonts w:eastAsiaTheme="minorHAnsi"/>
      <w:lang w:eastAsia="en-US"/>
    </w:rPr>
  </w:style>
  <w:style w:type="paragraph" w:customStyle="1" w:styleId="24706D5AB39A47A8A85B3749147A5F1C27">
    <w:name w:val="24706D5AB39A47A8A85B3749147A5F1C27"/>
    <w:rsid w:val="00516D9E"/>
    <w:rPr>
      <w:rFonts w:eastAsiaTheme="minorHAnsi"/>
      <w:lang w:eastAsia="en-US"/>
    </w:rPr>
  </w:style>
  <w:style w:type="paragraph" w:customStyle="1" w:styleId="200B4FF48DC1427F8B9A4BE13A82EAA327">
    <w:name w:val="200B4FF48DC1427F8B9A4BE13A82EAA327"/>
    <w:rsid w:val="00516D9E"/>
    <w:rPr>
      <w:rFonts w:eastAsiaTheme="minorHAnsi"/>
      <w:lang w:eastAsia="en-US"/>
    </w:rPr>
  </w:style>
  <w:style w:type="paragraph" w:customStyle="1" w:styleId="280E815328EF437BA0BA1E634802FB8527">
    <w:name w:val="280E815328EF437BA0BA1E634802FB8527"/>
    <w:rsid w:val="00516D9E"/>
    <w:rPr>
      <w:rFonts w:eastAsiaTheme="minorHAnsi"/>
      <w:lang w:eastAsia="en-US"/>
    </w:rPr>
  </w:style>
  <w:style w:type="paragraph" w:customStyle="1" w:styleId="B84B18A7D14C4D36B2C0C468F3F0C36327">
    <w:name w:val="B84B18A7D14C4D36B2C0C468F3F0C36327"/>
    <w:rsid w:val="00516D9E"/>
    <w:rPr>
      <w:rFonts w:eastAsiaTheme="minorHAnsi"/>
      <w:lang w:eastAsia="en-US"/>
    </w:rPr>
  </w:style>
  <w:style w:type="paragraph" w:customStyle="1" w:styleId="4493E20DE0F140299CB0BB0CBDD25CC827">
    <w:name w:val="4493E20DE0F140299CB0BB0CBDD25CC827"/>
    <w:rsid w:val="00516D9E"/>
    <w:rPr>
      <w:rFonts w:eastAsiaTheme="minorHAnsi"/>
      <w:lang w:eastAsia="en-US"/>
    </w:rPr>
  </w:style>
  <w:style w:type="paragraph" w:customStyle="1" w:styleId="F76FA057F4864A5B84215529EDE0490B27">
    <w:name w:val="F76FA057F4864A5B84215529EDE0490B27"/>
    <w:rsid w:val="00516D9E"/>
    <w:rPr>
      <w:rFonts w:eastAsiaTheme="minorHAnsi"/>
      <w:lang w:eastAsia="en-US"/>
    </w:rPr>
  </w:style>
  <w:style w:type="paragraph" w:customStyle="1" w:styleId="D8B1C0B0B96342179D1BA6BB55DBADC127">
    <w:name w:val="D8B1C0B0B96342179D1BA6BB55DBADC127"/>
    <w:rsid w:val="00516D9E"/>
    <w:rPr>
      <w:rFonts w:eastAsiaTheme="minorHAnsi"/>
      <w:lang w:eastAsia="en-US"/>
    </w:rPr>
  </w:style>
  <w:style w:type="paragraph" w:customStyle="1" w:styleId="26C8F884094D4DBCB2ADBFF2775986FE27">
    <w:name w:val="26C8F884094D4DBCB2ADBFF2775986FE27"/>
    <w:rsid w:val="00516D9E"/>
    <w:rPr>
      <w:rFonts w:eastAsiaTheme="minorHAnsi"/>
      <w:lang w:eastAsia="en-US"/>
    </w:rPr>
  </w:style>
  <w:style w:type="paragraph" w:customStyle="1" w:styleId="ACB59C3ACAAD43ED9FD89A94EA95BA3527">
    <w:name w:val="ACB59C3ACAAD43ED9FD89A94EA95BA3527"/>
    <w:rsid w:val="00516D9E"/>
    <w:rPr>
      <w:rFonts w:eastAsiaTheme="minorHAnsi"/>
      <w:lang w:eastAsia="en-US"/>
    </w:rPr>
  </w:style>
  <w:style w:type="paragraph" w:customStyle="1" w:styleId="065C0A258ED148D49DA230CA5FCBAF0427">
    <w:name w:val="065C0A258ED148D49DA230CA5FCBAF0427"/>
    <w:rsid w:val="00516D9E"/>
    <w:rPr>
      <w:rFonts w:eastAsiaTheme="minorHAnsi"/>
      <w:lang w:eastAsia="en-US"/>
    </w:rPr>
  </w:style>
  <w:style w:type="paragraph" w:customStyle="1" w:styleId="C14A270A3EBD4DA087B31D0D15BCFCA927">
    <w:name w:val="C14A270A3EBD4DA087B31D0D15BCFCA927"/>
    <w:rsid w:val="00516D9E"/>
    <w:rPr>
      <w:rFonts w:eastAsiaTheme="minorHAnsi"/>
      <w:lang w:eastAsia="en-US"/>
    </w:rPr>
  </w:style>
  <w:style w:type="paragraph" w:customStyle="1" w:styleId="10B700DEB98B47BB83FB65D0ED1B0EAE27">
    <w:name w:val="10B700DEB98B47BB83FB65D0ED1B0EAE27"/>
    <w:rsid w:val="00516D9E"/>
    <w:rPr>
      <w:rFonts w:eastAsiaTheme="minorHAnsi"/>
      <w:lang w:eastAsia="en-US"/>
    </w:rPr>
  </w:style>
  <w:style w:type="paragraph" w:customStyle="1" w:styleId="19E6D4775D1A4783BC8A2C3A94EF4B3127">
    <w:name w:val="19E6D4775D1A4783BC8A2C3A94EF4B3127"/>
    <w:rsid w:val="00516D9E"/>
    <w:rPr>
      <w:rFonts w:eastAsiaTheme="minorHAnsi"/>
      <w:lang w:eastAsia="en-US"/>
    </w:rPr>
  </w:style>
  <w:style w:type="paragraph" w:customStyle="1" w:styleId="BC22DBEAE0F74D4DAAAF34FB70F3A63927">
    <w:name w:val="BC22DBEAE0F74D4DAAAF34FB70F3A63927"/>
    <w:rsid w:val="00516D9E"/>
    <w:rPr>
      <w:rFonts w:eastAsiaTheme="minorHAnsi"/>
      <w:lang w:eastAsia="en-US"/>
    </w:rPr>
  </w:style>
  <w:style w:type="paragraph" w:customStyle="1" w:styleId="4A113FF012504423BCE42B18ABA0EB0A27">
    <w:name w:val="4A113FF012504423BCE42B18ABA0EB0A27"/>
    <w:rsid w:val="00516D9E"/>
    <w:rPr>
      <w:rFonts w:eastAsiaTheme="minorHAnsi"/>
      <w:lang w:eastAsia="en-US"/>
    </w:rPr>
  </w:style>
  <w:style w:type="paragraph" w:customStyle="1" w:styleId="5AE2FD549C064E5FA2600C8D91C8A5E127">
    <w:name w:val="5AE2FD549C064E5FA2600C8D91C8A5E127"/>
    <w:rsid w:val="00516D9E"/>
    <w:rPr>
      <w:rFonts w:eastAsiaTheme="minorHAnsi"/>
      <w:lang w:eastAsia="en-US"/>
    </w:rPr>
  </w:style>
  <w:style w:type="paragraph" w:customStyle="1" w:styleId="65B3175336A7470E9BB11F79609C4E2629">
    <w:name w:val="65B3175336A7470E9BB11F79609C4E2629"/>
    <w:rsid w:val="00516D9E"/>
    <w:rPr>
      <w:rFonts w:eastAsiaTheme="minorHAnsi"/>
      <w:lang w:eastAsia="en-US"/>
    </w:rPr>
  </w:style>
  <w:style w:type="paragraph" w:customStyle="1" w:styleId="C4213732067042CFA8F5A4426DAF284629">
    <w:name w:val="C4213732067042CFA8F5A4426DAF284629"/>
    <w:rsid w:val="00516D9E"/>
    <w:rPr>
      <w:rFonts w:eastAsiaTheme="minorHAnsi"/>
      <w:lang w:eastAsia="en-US"/>
    </w:rPr>
  </w:style>
  <w:style w:type="paragraph" w:customStyle="1" w:styleId="DA2A7C33736647BFA1A45B1F5B58AD1029">
    <w:name w:val="DA2A7C33736647BFA1A45B1F5B58AD1029"/>
    <w:rsid w:val="00516D9E"/>
    <w:rPr>
      <w:rFonts w:eastAsiaTheme="minorHAnsi"/>
      <w:lang w:eastAsia="en-US"/>
    </w:rPr>
  </w:style>
  <w:style w:type="paragraph" w:customStyle="1" w:styleId="B888AF88FDCB4710B99403AB84FCB92929">
    <w:name w:val="B888AF88FDCB4710B99403AB84FCB92929"/>
    <w:rsid w:val="00516D9E"/>
    <w:rPr>
      <w:rFonts w:eastAsiaTheme="minorHAnsi"/>
      <w:lang w:eastAsia="en-US"/>
    </w:rPr>
  </w:style>
  <w:style w:type="paragraph" w:customStyle="1" w:styleId="AB1EE66F925F44D08CACE42199F59B0029">
    <w:name w:val="AB1EE66F925F44D08CACE42199F59B0029"/>
    <w:rsid w:val="00516D9E"/>
    <w:rPr>
      <w:rFonts w:eastAsiaTheme="minorHAnsi"/>
      <w:lang w:eastAsia="en-US"/>
    </w:rPr>
  </w:style>
  <w:style w:type="paragraph" w:customStyle="1" w:styleId="4707463C7E4B41219E499B62AA6F127E29">
    <w:name w:val="4707463C7E4B41219E499B62AA6F127E29"/>
    <w:rsid w:val="00516D9E"/>
    <w:rPr>
      <w:rFonts w:eastAsiaTheme="minorHAnsi"/>
      <w:lang w:eastAsia="en-US"/>
    </w:rPr>
  </w:style>
  <w:style w:type="paragraph" w:customStyle="1" w:styleId="3F35AD4091E7417EB154932462DF499629">
    <w:name w:val="3F35AD4091E7417EB154932462DF499629"/>
    <w:rsid w:val="00516D9E"/>
    <w:rPr>
      <w:rFonts w:eastAsiaTheme="minorHAnsi"/>
      <w:lang w:eastAsia="en-US"/>
    </w:rPr>
  </w:style>
  <w:style w:type="paragraph" w:customStyle="1" w:styleId="FCD04314C20848E8A159152127B1EE034">
    <w:name w:val="FCD04314C20848E8A159152127B1EE034"/>
    <w:rsid w:val="00516D9E"/>
    <w:rPr>
      <w:rFonts w:eastAsiaTheme="minorHAnsi"/>
      <w:lang w:eastAsia="en-US"/>
    </w:rPr>
  </w:style>
  <w:style w:type="paragraph" w:customStyle="1" w:styleId="FDDA7465B6744D1380BB3B4B66B922D64">
    <w:name w:val="FDDA7465B6744D1380BB3B4B66B922D64"/>
    <w:rsid w:val="00516D9E"/>
    <w:rPr>
      <w:rFonts w:eastAsiaTheme="minorHAnsi"/>
      <w:lang w:eastAsia="en-US"/>
    </w:rPr>
  </w:style>
  <w:style w:type="paragraph" w:customStyle="1" w:styleId="9A9F8666ACC94C4D9C9981F020545BC24">
    <w:name w:val="9A9F8666ACC94C4D9C9981F020545BC24"/>
    <w:rsid w:val="00516D9E"/>
    <w:rPr>
      <w:rFonts w:eastAsiaTheme="minorHAnsi"/>
      <w:lang w:eastAsia="en-US"/>
    </w:rPr>
  </w:style>
  <w:style w:type="paragraph" w:customStyle="1" w:styleId="9EA30275E3EC45D0A5D054EED00DC2A74">
    <w:name w:val="9EA30275E3EC45D0A5D054EED00DC2A74"/>
    <w:rsid w:val="00516D9E"/>
    <w:rPr>
      <w:rFonts w:eastAsiaTheme="minorHAnsi"/>
      <w:lang w:eastAsia="en-US"/>
    </w:rPr>
  </w:style>
  <w:style w:type="paragraph" w:customStyle="1" w:styleId="0B34018D5E554433B4EFEA5D89D7E1E84">
    <w:name w:val="0B34018D5E554433B4EFEA5D89D7E1E84"/>
    <w:rsid w:val="00516D9E"/>
    <w:rPr>
      <w:rFonts w:eastAsiaTheme="minorHAnsi"/>
      <w:lang w:eastAsia="en-US"/>
    </w:rPr>
  </w:style>
  <w:style w:type="paragraph" w:customStyle="1" w:styleId="C47F1904272145E8ABF441CDC34D901D29">
    <w:name w:val="C47F1904272145E8ABF441CDC34D901D29"/>
    <w:rsid w:val="00516D9E"/>
    <w:rPr>
      <w:rFonts w:eastAsiaTheme="minorHAnsi"/>
      <w:lang w:eastAsia="en-US"/>
    </w:rPr>
  </w:style>
  <w:style w:type="paragraph" w:customStyle="1" w:styleId="7CE149E585EE4FFABAF13EEEE03A1DFA29">
    <w:name w:val="7CE149E585EE4FFABAF13EEEE03A1DFA29"/>
    <w:rsid w:val="00516D9E"/>
    <w:rPr>
      <w:rFonts w:eastAsiaTheme="minorHAnsi"/>
      <w:lang w:eastAsia="en-US"/>
    </w:rPr>
  </w:style>
  <w:style w:type="paragraph" w:customStyle="1" w:styleId="D3FD36A24D254763A0B0B53DCDD324D929">
    <w:name w:val="D3FD36A24D254763A0B0B53DCDD324D929"/>
    <w:rsid w:val="00516D9E"/>
    <w:rPr>
      <w:rFonts w:eastAsiaTheme="minorHAnsi"/>
      <w:lang w:eastAsia="en-US"/>
    </w:rPr>
  </w:style>
  <w:style w:type="paragraph" w:customStyle="1" w:styleId="74D3B8A0C38D40A78C46E588F5B6419329">
    <w:name w:val="74D3B8A0C38D40A78C46E588F5B6419329"/>
    <w:rsid w:val="00516D9E"/>
    <w:rPr>
      <w:rFonts w:eastAsiaTheme="minorHAnsi"/>
      <w:lang w:eastAsia="en-US"/>
    </w:rPr>
  </w:style>
  <w:style w:type="paragraph" w:customStyle="1" w:styleId="974349ADFED94C4C8093D062F2EA71FF28">
    <w:name w:val="974349ADFED94C4C8093D062F2EA71FF28"/>
    <w:rsid w:val="00516D9E"/>
    <w:rPr>
      <w:rFonts w:eastAsiaTheme="minorHAnsi"/>
      <w:lang w:eastAsia="en-US"/>
    </w:rPr>
  </w:style>
  <w:style w:type="paragraph" w:customStyle="1" w:styleId="EABF52E104C345CD9DBCC79114FEE7DC28">
    <w:name w:val="EABF52E104C345CD9DBCC79114FEE7DC28"/>
    <w:rsid w:val="00516D9E"/>
    <w:rPr>
      <w:rFonts w:eastAsiaTheme="minorHAnsi"/>
      <w:lang w:eastAsia="en-US"/>
    </w:rPr>
  </w:style>
  <w:style w:type="paragraph" w:customStyle="1" w:styleId="73BDEC9B7F4D4475BCBCCE6C114EED6528">
    <w:name w:val="73BDEC9B7F4D4475BCBCCE6C114EED6528"/>
    <w:rsid w:val="00516D9E"/>
    <w:rPr>
      <w:rFonts w:eastAsiaTheme="minorHAnsi"/>
      <w:lang w:eastAsia="en-US"/>
    </w:rPr>
  </w:style>
  <w:style w:type="paragraph" w:customStyle="1" w:styleId="CB699BFD5433429EADA369C177D91C1B28">
    <w:name w:val="CB699BFD5433429EADA369C177D91C1B28"/>
    <w:rsid w:val="00516D9E"/>
    <w:rPr>
      <w:rFonts w:eastAsiaTheme="minorHAnsi"/>
      <w:lang w:eastAsia="en-US"/>
    </w:rPr>
  </w:style>
  <w:style w:type="paragraph" w:customStyle="1" w:styleId="E3DA6BA7FDAA4787A1E12B272C75640C28">
    <w:name w:val="E3DA6BA7FDAA4787A1E12B272C75640C28"/>
    <w:rsid w:val="00516D9E"/>
    <w:rPr>
      <w:rFonts w:eastAsiaTheme="minorHAnsi"/>
      <w:lang w:eastAsia="en-US"/>
    </w:rPr>
  </w:style>
  <w:style w:type="paragraph" w:customStyle="1" w:styleId="1432EA1BAD8447779D43C5B0A7BE0B9828">
    <w:name w:val="1432EA1BAD8447779D43C5B0A7BE0B9828"/>
    <w:rsid w:val="00516D9E"/>
    <w:rPr>
      <w:rFonts w:eastAsiaTheme="minorHAnsi"/>
      <w:lang w:eastAsia="en-US"/>
    </w:rPr>
  </w:style>
  <w:style w:type="paragraph" w:customStyle="1" w:styleId="96B79807366A474DA8FDEB48649C55C228">
    <w:name w:val="96B79807366A474DA8FDEB48649C55C228"/>
    <w:rsid w:val="00516D9E"/>
    <w:rPr>
      <w:rFonts w:eastAsiaTheme="minorHAnsi"/>
      <w:lang w:eastAsia="en-US"/>
    </w:rPr>
  </w:style>
  <w:style w:type="paragraph" w:customStyle="1" w:styleId="780D7CBE5743419A91D139DECAA1D24428">
    <w:name w:val="780D7CBE5743419A91D139DECAA1D24428"/>
    <w:rsid w:val="00516D9E"/>
    <w:rPr>
      <w:rFonts w:eastAsiaTheme="minorHAnsi"/>
      <w:lang w:eastAsia="en-US"/>
    </w:rPr>
  </w:style>
  <w:style w:type="paragraph" w:customStyle="1" w:styleId="3A2EE2B2298F4120921992B00CC25AE728">
    <w:name w:val="3A2EE2B2298F4120921992B00CC25AE728"/>
    <w:rsid w:val="00516D9E"/>
    <w:rPr>
      <w:rFonts w:eastAsiaTheme="minorHAnsi"/>
      <w:lang w:eastAsia="en-US"/>
    </w:rPr>
  </w:style>
  <w:style w:type="paragraph" w:customStyle="1" w:styleId="E44DB9D6A83B441A9BED45AC2DAA526E28">
    <w:name w:val="E44DB9D6A83B441A9BED45AC2DAA526E28"/>
    <w:rsid w:val="00516D9E"/>
    <w:rPr>
      <w:rFonts w:eastAsiaTheme="minorHAnsi"/>
      <w:lang w:eastAsia="en-US"/>
    </w:rPr>
  </w:style>
  <w:style w:type="paragraph" w:customStyle="1" w:styleId="31C23F662B8A4D0EAC1839D059CF6C1528">
    <w:name w:val="31C23F662B8A4D0EAC1839D059CF6C1528"/>
    <w:rsid w:val="00516D9E"/>
    <w:rPr>
      <w:rFonts w:eastAsiaTheme="minorHAnsi"/>
      <w:lang w:eastAsia="en-US"/>
    </w:rPr>
  </w:style>
  <w:style w:type="paragraph" w:customStyle="1" w:styleId="83E0C7EC85D744B5A9F16E426E06239428">
    <w:name w:val="83E0C7EC85D744B5A9F16E426E06239428"/>
    <w:rsid w:val="00516D9E"/>
    <w:rPr>
      <w:rFonts w:eastAsiaTheme="minorHAnsi"/>
      <w:lang w:eastAsia="en-US"/>
    </w:rPr>
  </w:style>
  <w:style w:type="paragraph" w:customStyle="1" w:styleId="56AF3EFF657841EDA279364207C5EE4F28">
    <w:name w:val="56AF3EFF657841EDA279364207C5EE4F28"/>
    <w:rsid w:val="00516D9E"/>
    <w:rPr>
      <w:rFonts w:eastAsiaTheme="minorHAnsi"/>
      <w:lang w:eastAsia="en-US"/>
    </w:rPr>
  </w:style>
  <w:style w:type="paragraph" w:customStyle="1" w:styleId="67214BA5E4404B7FB98F7AD3BCEBF7B428">
    <w:name w:val="67214BA5E4404B7FB98F7AD3BCEBF7B428"/>
    <w:rsid w:val="00516D9E"/>
    <w:rPr>
      <w:rFonts w:eastAsiaTheme="minorHAnsi"/>
      <w:lang w:eastAsia="en-US"/>
    </w:rPr>
  </w:style>
  <w:style w:type="paragraph" w:customStyle="1" w:styleId="9B474F5819C24EFA99330484B0CF731C28">
    <w:name w:val="9B474F5819C24EFA99330484B0CF731C28"/>
    <w:rsid w:val="00516D9E"/>
    <w:rPr>
      <w:rFonts w:eastAsiaTheme="minorHAnsi"/>
      <w:lang w:eastAsia="en-US"/>
    </w:rPr>
  </w:style>
  <w:style w:type="paragraph" w:customStyle="1" w:styleId="83DEF817B1844515ADD547D42F0FD0C328">
    <w:name w:val="83DEF817B1844515ADD547D42F0FD0C328"/>
    <w:rsid w:val="00516D9E"/>
    <w:rPr>
      <w:rFonts w:eastAsiaTheme="minorHAnsi"/>
      <w:lang w:eastAsia="en-US"/>
    </w:rPr>
  </w:style>
  <w:style w:type="paragraph" w:customStyle="1" w:styleId="B5E20EEBDCA94F82B3578940C622BC7628">
    <w:name w:val="B5E20EEBDCA94F82B3578940C622BC7628"/>
    <w:rsid w:val="00516D9E"/>
    <w:rPr>
      <w:rFonts w:eastAsiaTheme="minorHAnsi"/>
      <w:lang w:eastAsia="en-US"/>
    </w:rPr>
  </w:style>
  <w:style w:type="paragraph" w:customStyle="1" w:styleId="C1392085FF864F6FAD7ADC6867D27D5F28">
    <w:name w:val="C1392085FF864F6FAD7ADC6867D27D5F28"/>
    <w:rsid w:val="00516D9E"/>
    <w:rPr>
      <w:rFonts w:eastAsiaTheme="minorHAnsi"/>
      <w:lang w:eastAsia="en-US"/>
    </w:rPr>
  </w:style>
  <w:style w:type="paragraph" w:customStyle="1" w:styleId="2E00D7C072B344ACB967145F0A6D1BDD28">
    <w:name w:val="2E00D7C072B344ACB967145F0A6D1BDD28"/>
    <w:rsid w:val="00516D9E"/>
    <w:rPr>
      <w:rFonts w:eastAsiaTheme="minorHAnsi"/>
      <w:lang w:eastAsia="en-US"/>
    </w:rPr>
  </w:style>
  <w:style w:type="paragraph" w:customStyle="1" w:styleId="0C51B57BDB654196A445719B6F8A1F8228">
    <w:name w:val="0C51B57BDB654196A445719B6F8A1F8228"/>
    <w:rsid w:val="00516D9E"/>
    <w:rPr>
      <w:rFonts w:eastAsiaTheme="minorHAnsi"/>
      <w:lang w:eastAsia="en-US"/>
    </w:rPr>
  </w:style>
  <w:style w:type="paragraph" w:customStyle="1" w:styleId="79115ED28328485A9F3F269C456F694128">
    <w:name w:val="79115ED28328485A9F3F269C456F694128"/>
    <w:rsid w:val="00516D9E"/>
    <w:rPr>
      <w:rFonts w:eastAsiaTheme="minorHAnsi"/>
      <w:lang w:eastAsia="en-US"/>
    </w:rPr>
  </w:style>
  <w:style w:type="paragraph" w:customStyle="1" w:styleId="F69F6E266BC447CB9463DB765BE8DC6E28">
    <w:name w:val="F69F6E266BC447CB9463DB765BE8DC6E28"/>
    <w:rsid w:val="00516D9E"/>
    <w:rPr>
      <w:rFonts w:eastAsiaTheme="minorHAnsi"/>
      <w:lang w:eastAsia="en-US"/>
    </w:rPr>
  </w:style>
  <w:style w:type="paragraph" w:customStyle="1" w:styleId="ED1F876B7A904D0A9C696B35E2F8326C28">
    <w:name w:val="ED1F876B7A904D0A9C696B35E2F8326C28"/>
    <w:rsid w:val="00516D9E"/>
    <w:rPr>
      <w:rFonts w:eastAsiaTheme="minorHAnsi"/>
      <w:lang w:eastAsia="en-US"/>
    </w:rPr>
  </w:style>
  <w:style w:type="paragraph" w:customStyle="1" w:styleId="EDD12C7139AC4630AACB003482BD2B0428">
    <w:name w:val="EDD12C7139AC4630AACB003482BD2B0428"/>
    <w:rsid w:val="00516D9E"/>
    <w:rPr>
      <w:rFonts w:eastAsiaTheme="minorHAnsi"/>
      <w:lang w:eastAsia="en-US"/>
    </w:rPr>
  </w:style>
  <w:style w:type="paragraph" w:customStyle="1" w:styleId="F276FD5372A54BDB84444E50D3E2B93F28">
    <w:name w:val="F276FD5372A54BDB84444E50D3E2B93F28"/>
    <w:rsid w:val="00516D9E"/>
    <w:rPr>
      <w:rFonts w:eastAsiaTheme="minorHAnsi"/>
      <w:lang w:eastAsia="en-US"/>
    </w:rPr>
  </w:style>
  <w:style w:type="paragraph" w:customStyle="1" w:styleId="D991FDC83CD144908492D7397765402F28">
    <w:name w:val="D991FDC83CD144908492D7397765402F28"/>
    <w:rsid w:val="00516D9E"/>
    <w:rPr>
      <w:rFonts w:eastAsiaTheme="minorHAnsi"/>
      <w:lang w:eastAsia="en-US"/>
    </w:rPr>
  </w:style>
  <w:style w:type="paragraph" w:customStyle="1" w:styleId="46360F755E34407D995CE28521570B4D28">
    <w:name w:val="46360F755E34407D995CE28521570B4D28"/>
    <w:rsid w:val="00516D9E"/>
    <w:rPr>
      <w:rFonts w:eastAsiaTheme="minorHAnsi"/>
      <w:lang w:eastAsia="en-US"/>
    </w:rPr>
  </w:style>
  <w:style w:type="paragraph" w:customStyle="1" w:styleId="39330DA14FBB49948C6E72E778BE801328">
    <w:name w:val="39330DA14FBB49948C6E72E778BE801328"/>
    <w:rsid w:val="00516D9E"/>
    <w:rPr>
      <w:rFonts w:eastAsiaTheme="minorHAnsi"/>
      <w:lang w:eastAsia="en-US"/>
    </w:rPr>
  </w:style>
  <w:style w:type="paragraph" w:customStyle="1" w:styleId="D00218AEA28B4136933E634B3BD61C7C28">
    <w:name w:val="D00218AEA28B4136933E634B3BD61C7C28"/>
    <w:rsid w:val="00516D9E"/>
    <w:rPr>
      <w:rFonts w:eastAsiaTheme="minorHAnsi"/>
      <w:lang w:eastAsia="en-US"/>
    </w:rPr>
  </w:style>
  <w:style w:type="paragraph" w:customStyle="1" w:styleId="D9160D11FE144700A4725EB3260F81F428">
    <w:name w:val="D9160D11FE144700A4725EB3260F81F428"/>
    <w:rsid w:val="00516D9E"/>
    <w:rPr>
      <w:rFonts w:eastAsiaTheme="minorHAnsi"/>
      <w:lang w:eastAsia="en-US"/>
    </w:rPr>
  </w:style>
  <w:style w:type="paragraph" w:customStyle="1" w:styleId="25CFDD97515D42C9B42A6FDE4C5A6F5D28">
    <w:name w:val="25CFDD97515D42C9B42A6FDE4C5A6F5D28"/>
    <w:rsid w:val="00516D9E"/>
    <w:rPr>
      <w:rFonts w:eastAsiaTheme="minorHAnsi"/>
      <w:lang w:eastAsia="en-US"/>
    </w:rPr>
  </w:style>
  <w:style w:type="paragraph" w:customStyle="1" w:styleId="B4FCC0CA97FD41968D2F534F3D178E6028">
    <w:name w:val="B4FCC0CA97FD41968D2F534F3D178E6028"/>
    <w:rsid w:val="00516D9E"/>
    <w:rPr>
      <w:rFonts w:eastAsiaTheme="minorHAnsi"/>
      <w:lang w:eastAsia="en-US"/>
    </w:rPr>
  </w:style>
  <w:style w:type="paragraph" w:customStyle="1" w:styleId="6B6DDF01756D466987E01D5A8D11442628">
    <w:name w:val="6B6DDF01756D466987E01D5A8D11442628"/>
    <w:rsid w:val="00516D9E"/>
    <w:rPr>
      <w:rFonts w:eastAsiaTheme="minorHAnsi"/>
      <w:lang w:eastAsia="en-US"/>
    </w:rPr>
  </w:style>
  <w:style w:type="paragraph" w:customStyle="1" w:styleId="AAC5B07F19D34617A0E4103C5471231428">
    <w:name w:val="AAC5B07F19D34617A0E4103C5471231428"/>
    <w:rsid w:val="00516D9E"/>
    <w:rPr>
      <w:rFonts w:eastAsiaTheme="minorHAnsi"/>
      <w:lang w:eastAsia="en-US"/>
    </w:rPr>
  </w:style>
  <w:style w:type="paragraph" w:customStyle="1" w:styleId="48390C0562DF4AC8B0BD56CD49D44D5928">
    <w:name w:val="48390C0562DF4AC8B0BD56CD49D44D5928"/>
    <w:rsid w:val="00516D9E"/>
    <w:rPr>
      <w:rFonts w:eastAsiaTheme="minorHAnsi"/>
      <w:lang w:eastAsia="en-US"/>
    </w:rPr>
  </w:style>
  <w:style w:type="paragraph" w:customStyle="1" w:styleId="A8429602C7964F27ABCCACEA218348A328">
    <w:name w:val="A8429602C7964F27ABCCACEA218348A328"/>
    <w:rsid w:val="00516D9E"/>
    <w:rPr>
      <w:rFonts w:eastAsiaTheme="minorHAnsi"/>
      <w:lang w:eastAsia="en-US"/>
    </w:rPr>
  </w:style>
  <w:style w:type="paragraph" w:customStyle="1" w:styleId="0E15355F2BB44747A8E23DDE06F5FB2728">
    <w:name w:val="0E15355F2BB44747A8E23DDE06F5FB2728"/>
    <w:rsid w:val="00516D9E"/>
    <w:rPr>
      <w:rFonts w:eastAsiaTheme="minorHAnsi"/>
      <w:lang w:eastAsia="en-US"/>
    </w:rPr>
  </w:style>
  <w:style w:type="paragraph" w:customStyle="1" w:styleId="53CF23CBFAAD46F8B705BEA3787FB30228">
    <w:name w:val="53CF23CBFAAD46F8B705BEA3787FB30228"/>
    <w:rsid w:val="00516D9E"/>
    <w:rPr>
      <w:rFonts w:eastAsiaTheme="minorHAnsi"/>
      <w:lang w:eastAsia="en-US"/>
    </w:rPr>
  </w:style>
  <w:style w:type="paragraph" w:customStyle="1" w:styleId="9F321AD805A44B028F6530078344D13328">
    <w:name w:val="9F321AD805A44B028F6530078344D13328"/>
    <w:rsid w:val="00516D9E"/>
    <w:rPr>
      <w:rFonts w:eastAsiaTheme="minorHAnsi"/>
      <w:lang w:eastAsia="en-US"/>
    </w:rPr>
  </w:style>
  <w:style w:type="paragraph" w:customStyle="1" w:styleId="F7E8BF912805448DBDB83926CD1EC91628">
    <w:name w:val="F7E8BF912805448DBDB83926CD1EC91628"/>
    <w:rsid w:val="00516D9E"/>
    <w:rPr>
      <w:rFonts w:eastAsiaTheme="minorHAnsi"/>
      <w:lang w:eastAsia="en-US"/>
    </w:rPr>
  </w:style>
  <w:style w:type="paragraph" w:customStyle="1" w:styleId="43CD193A5B8341F7ADABABEBD242EF5528">
    <w:name w:val="43CD193A5B8341F7ADABABEBD242EF5528"/>
    <w:rsid w:val="00516D9E"/>
    <w:rPr>
      <w:rFonts w:eastAsiaTheme="minorHAnsi"/>
      <w:lang w:eastAsia="en-US"/>
    </w:rPr>
  </w:style>
  <w:style w:type="paragraph" w:customStyle="1" w:styleId="A9107C7A8D0A4E999AF519C13DD9639328">
    <w:name w:val="A9107C7A8D0A4E999AF519C13DD9639328"/>
    <w:rsid w:val="00516D9E"/>
    <w:rPr>
      <w:rFonts w:eastAsiaTheme="minorHAnsi"/>
      <w:lang w:eastAsia="en-US"/>
    </w:rPr>
  </w:style>
  <w:style w:type="paragraph" w:customStyle="1" w:styleId="1C338E1CB965411AA6D04081D2CA632928">
    <w:name w:val="1C338E1CB965411AA6D04081D2CA632928"/>
    <w:rsid w:val="00516D9E"/>
    <w:rPr>
      <w:rFonts w:eastAsiaTheme="minorHAnsi"/>
      <w:lang w:eastAsia="en-US"/>
    </w:rPr>
  </w:style>
  <w:style w:type="paragraph" w:customStyle="1" w:styleId="357F8C0A5BE54B0C8B78794D92A409BC28">
    <w:name w:val="357F8C0A5BE54B0C8B78794D92A409BC28"/>
    <w:rsid w:val="00516D9E"/>
    <w:rPr>
      <w:rFonts w:eastAsiaTheme="minorHAnsi"/>
      <w:lang w:eastAsia="en-US"/>
    </w:rPr>
  </w:style>
  <w:style w:type="paragraph" w:customStyle="1" w:styleId="A0FB0CDD6B514A289A0E113D2099E60528">
    <w:name w:val="A0FB0CDD6B514A289A0E113D2099E60528"/>
    <w:rsid w:val="00516D9E"/>
    <w:rPr>
      <w:rFonts w:eastAsiaTheme="minorHAnsi"/>
      <w:lang w:eastAsia="en-US"/>
    </w:rPr>
  </w:style>
  <w:style w:type="paragraph" w:customStyle="1" w:styleId="0EBFFC4A3647480D99A09FE0750EE34728">
    <w:name w:val="0EBFFC4A3647480D99A09FE0750EE34728"/>
    <w:rsid w:val="00516D9E"/>
    <w:rPr>
      <w:rFonts w:eastAsiaTheme="minorHAnsi"/>
      <w:lang w:eastAsia="en-US"/>
    </w:rPr>
  </w:style>
  <w:style w:type="paragraph" w:customStyle="1" w:styleId="8E9169D4AD634459AC68B6DE9BC920AE28">
    <w:name w:val="8E9169D4AD634459AC68B6DE9BC920AE28"/>
    <w:rsid w:val="00516D9E"/>
    <w:rPr>
      <w:rFonts w:eastAsiaTheme="minorHAnsi"/>
      <w:lang w:eastAsia="en-US"/>
    </w:rPr>
  </w:style>
  <w:style w:type="paragraph" w:customStyle="1" w:styleId="762482606C034630AD646C0A489F32F128">
    <w:name w:val="762482606C034630AD646C0A489F32F128"/>
    <w:rsid w:val="00516D9E"/>
    <w:rPr>
      <w:rFonts w:eastAsiaTheme="minorHAnsi"/>
      <w:lang w:eastAsia="en-US"/>
    </w:rPr>
  </w:style>
  <w:style w:type="paragraph" w:customStyle="1" w:styleId="30505800FA82424780003DD283029A1D28">
    <w:name w:val="30505800FA82424780003DD283029A1D28"/>
    <w:rsid w:val="00516D9E"/>
    <w:rPr>
      <w:rFonts w:eastAsiaTheme="minorHAnsi"/>
      <w:lang w:eastAsia="en-US"/>
    </w:rPr>
  </w:style>
  <w:style w:type="paragraph" w:customStyle="1" w:styleId="2DCC022905964EE48F87AD53CB8F364228">
    <w:name w:val="2DCC022905964EE48F87AD53CB8F364228"/>
    <w:rsid w:val="00516D9E"/>
    <w:rPr>
      <w:rFonts w:eastAsiaTheme="minorHAnsi"/>
      <w:lang w:eastAsia="en-US"/>
    </w:rPr>
  </w:style>
  <w:style w:type="paragraph" w:customStyle="1" w:styleId="2AD6573E0FF94203847147FE9B56144D28">
    <w:name w:val="2AD6573E0FF94203847147FE9B56144D28"/>
    <w:rsid w:val="00516D9E"/>
    <w:rPr>
      <w:rFonts w:eastAsiaTheme="minorHAnsi"/>
      <w:lang w:eastAsia="en-US"/>
    </w:rPr>
  </w:style>
  <w:style w:type="paragraph" w:customStyle="1" w:styleId="B375E32532EB495E9E7BC750C65DFD2728">
    <w:name w:val="B375E32532EB495E9E7BC750C65DFD2728"/>
    <w:rsid w:val="00516D9E"/>
    <w:rPr>
      <w:rFonts w:eastAsiaTheme="minorHAnsi"/>
      <w:lang w:eastAsia="en-US"/>
    </w:rPr>
  </w:style>
  <w:style w:type="paragraph" w:customStyle="1" w:styleId="7889376D8D5846EB834598AC7732494028">
    <w:name w:val="7889376D8D5846EB834598AC7732494028"/>
    <w:rsid w:val="00516D9E"/>
    <w:rPr>
      <w:rFonts w:eastAsiaTheme="minorHAnsi"/>
      <w:lang w:eastAsia="en-US"/>
    </w:rPr>
  </w:style>
  <w:style w:type="paragraph" w:customStyle="1" w:styleId="F6883AC4F82C4A68856C5515E56A30F728">
    <w:name w:val="F6883AC4F82C4A68856C5515E56A30F728"/>
    <w:rsid w:val="00516D9E"/>
    <w:rPr>
      <w:rFonts w:eastAsiaTheme="minorHAnsi"/>
      <w:lang w:eastAsia="en-US"/>
    </w:rPr>
  </w:style>
  <w:style w:type="paragraph" w:customStyle="1" w:styleId="232A73715B6841DC9898380BE0D6CE427">
    <w:name w:val="232A73715B6841DC9898380BE0D6CE427"/>
    <w:rsid w:val="00516D9E"/>
    <w:rPr>
      <w:rFonts w:eastAsiaTheme="minorHAnsi"/>
      <w:lang w:eastAsia="en-US"/>
    </w:rPr>
  </w:style>
  <w:style w:type="paragraph" w:customStyle="1" w:styleId="CFE6280E1F5642F79870E2FD6564D36E28">
    <w:name w:val="CFE6280E1F5642F79870E2FD6564D36E28"/>
    <w:rsid w:val="00516D9E"/>
    <w:rPr>
      <w:rFonts w:eastAsiaTheme="minorHAnsi"/>
      <w:lang w:eastAsia="en-US"/>
    </w:rPr>
  </w:style>
  <w:style w:type="paragraph" w:customStyle="1" w:styleId="F3DF319869324196A27CAF9D8270378328">
    <w:name w:val="F3DF319869324196A27CAF9D8270378328"/>
    <w:rsid w:val="00516D9E"/>
    <w:rPr>
      <w:rFonts w:eastAsiaTheme="minorHAnsi"/>
      <w:lang w:eastAsia="en-US"/>
    </w:rPr>
  </w:style>
  <w:style w:type="paragraph" w:customStyle="1" w:styleId="566D9C7D3ECE49499D1449ECAC7B400828">
    <w:name w:val="566D9C7D3ECE49499D1449ECAC7B400828"/>
    <w:rsid w:val="00516D9E"/>
    <w:rPr>
      <w:rFonts w:eastAsiaTheme="minorHAnsi"/>
      <w:lang w:eastAsia="en-US"/>
    </w:rPr>
  </w:style>
  <w:style w:type="paragraph" w:customStyle="1" w:styleId="90DC9DDB9E10489298369517E7A55B4128">
    <w:name w:val="90DC9DDB9E10489298369517E7A55B4128"/>
    <w:rsid w:val="00516D9E"/>
    <w:rPr>
      <w:rFonts w:eastAsiaTheme="minorHAnsi"/>
      <w:lang w:eastAsia="en-US"/>
    </w:rPr>
  </w:style>
  <w:style w:type="paragraph" w:customStyle="1" w:styleId="1E532916EA89410FB8849E20B0DB1F8928">
    <w:name w:val="1E532916EA89410FB8849E20B0DB1F8928"/>
    <w:rsid w:val="00516D9E"/>
    <w:rPr>
      <w:rFonts w:eastAsiaTheme="minorHAnsi"/>
      <w:lang w:eastAsia="en-US"/>
    </w:rPr>
  </w:style>
  <w:style w:type="paragraph" w:customStyle="1" w:styleId="57070BCC4DCA4F7E910B4E7BBB7C84C428">
    <w:name w:val="57070BCC4DCA4F7E910B4E7BBB7C84C428"/>
    <w:rsid w:val="00516D9E"/>
    <w:rPr>
      <w:rFonts w:eastAsiaTheme="minorHAnsi"/>
      <w:lang w:eastAsia="en-US"/>
    </w:rPr>
  </w:style>
  <w:style w:type="paragraph" w:customStyle="1" w:styleId="24A7C95F61D24183BCBC9E3A372663DC28">
    <w:name w:val="24A7C95F61D24183BCBC9E3A372663DC28"/>
    <w:rsid w:val="00516D9E"/>
    <w:rPr>
      <w:rFonts w:eastAsiaTheme="minorHAnsi"/>
      <w:lang w:eastAsia="en-US"/>
    </w:rPr>
  </w:style>
  <w:style w:type="paragraph" w:customStyle="1" w:styleId="1C24DBE01B6647B89773AF9EE8AC388028">
    <w:name w:val="1C24DBE01B6647B89773AF9EE8AC388028"/>
    <w:rsid w:val="00516D9E"/>
    <w:rPr>
      <w:rFonts w:eastAsiaTheme="minorHAnsi"/>
      <w:lang w:eastAsia="en-US"/>
    </w:rPr>
  </w:style>
  <w:style w:type="paragraph" w:customStyle="1" w:styleId="8252F3874327405896EDCB22A281FFEA28">
    <w:name w:val="8252F3874327405896EDCB22A281FFEA28"/>
    <w:rsid w:val="00516D9E"/>
    <w:rPr>
      <w:rFonts w:eastAsiaTheme="minorHAnsi"/>
      <w:lang w:eastAsia="en-US"/>
    </w:rPr>
  </w:style>
  <w:style w:type="paragraph" w:customStyle="1" w:styleId="2F46A8827452491BAF8595F26798EC1128">
    <w:name w:val="2F46A8827452491BAF8595F26798EC1128"/>
    <w:rsid w:val="00516D9E"/>
    <w:rPr>
      <w:rFonts w:eastAsiaTheme="minorHAnsi"/>
      <w:lang w:eastAsia="en-US"/>
    </w:rPr>
  </w:style>
  <w:style w:type="paragraph" w:customStyle="1" w:styleId="B32D977605BB4D1897668432E57CF7C228">
    <w:name w:val="B32D977605BB4D1897668432E57CF7C228"/>
    <w:rsid w:val="00516D9E"/>
    <w:rPr>
      <w:rFonts w:eastAsiaTheme="minorHAnsi"/>
      <w:lang w:eastAsia="en-US"/>
    </w:rPr>
  </w:style>
  <w:style w:type="paragraph" w:customStyle="1" w:styleId="A6E829ACE6AE490090A0B2A0191B6EF328">
    <w:name w:val="A6E829ACE6AE490090A0B2A0191B6EF328"/>
    <w:rsid w:val="00516D9E"/>
    <w:rPr>
      <w:rFonts w:eastAsiaTheme="minorHAnsi"/>
      <w:lang w:eastAsia="en-US"/>
    </w:rPr>
  </w:style>
  <w:style w:type="paragraph" w:customStyle="1" w:styleId="98B58DC1EBAF44888F1E410081B3134828">
    <w:name w:val="98B58DC1EBAF44888F1E410081B3134828"/>
    <w:rsid w:val="00516D9E"/>
    <w:rPr>
      <w:rFonts w:eastAsiaTheme="minorHAnsi"/>
      <w:lang w:eastAsia="en-US"/>
    </w:rPr>
  </w:style>
  <w:style w:type="paragraph" w:customStyle="1" w:styleId="503FDC35D62B4B05A68F9E56DCB9844C28">
    <w:name w:val="503FDC35D62B4B05A68F9E56DCB9844C28"/>
    <w:rsid w:val="00516D9E"/>
    <w:rPr>
      <w:rFonts w:eastAsiaTheme="minorHAnsi"/>
      <w:lang w:eastAsia="en-US"/>
    </w:rPr>
  </w:style>
  <w:style w:type="paragraph" w:customStyle="1" w:styleId="5600410006FC4677944EF39D9C29E2F228">
    <w:name w:val="5600410006FC4677944EF39D9C29E2F228"/>
    <w:rsid w:val="00516D9E"/>
    <w:rPr>
      <w:rFonts w:eastAsiaTheme="minorHAnsi"/>
      <w:lang w:eastAsia="en-US"/>
    </w:rPr>
  </w:style>
  <w:style w:type="paragraph" w:customStyle="1" w:styleId="29CA38FFE36246F195190F354DBB4C7528">
    <w:name w:val="29CA38FFE36246F195190F354DBB4C7528"/>
    <w:rsid w:val="00516D9E"/>
    <w:rPr>
      <w:rFonts w:eastAsiaTheme="minorHAnsi"/>
      <w:lang w:eastAsia="en-US"/>
    </w:rPr>
  </w:style>
  <w:style w:type="paragraph" w:customStyle="1" w:styleId="AFC8B69501B740C087AEDD81B5C7DB4C28">
    <w:name w:val="AFC8B69501B740C087AEDD81B5C7DB4C28"/>
    <w:rsid w:val="00516D9E"/>
    <w:rPr>
      <w:rFonts w:eastAsiaTheme="minorHAnsi"/>
      <w:lang w:eastAsia="en-US"/>
    </w:rPr>
  </w:style>
  <w:style w:type="paragraph" w:customStyle="1" w:styleId="D24915D65C6B47ECA6CD2612BB2FBB9F28">
    <w:name w:val="D24915D65C6B47ECA6CD2612BB2FBB9F28"/>
    <w:rsid w:val="00516D9E"/>
    <w:rPr>
      <w:rFonts w:eastAsiaTheme="minorHAnsi"/>
      <w:lang w:eastAsia="en-US"/>
    </w:rPr>
  </w:style>
  <w:style w:type="paragraph" w:customStyle="1" w:styleId="9AD8DC1B29FB4D2B8F736A57278CE70028">
    <w:name w:val="9AD8DC1B29FB4D2B8F736A57278CE70028"/>
    <w:rsid w:val="00516D9E"/>
    <w:rPr>
      <w:rFonts w:eastAsiaTheme="minorHAnsi"/>
      <w:lang w:eastAsia="en-US"/>
    </w:rPr>
  </w:style>
  <w:style w:type="paragraph" w:customStyle="1" w:styleId="AB5F4ADD710D435A9720905A9C5872F228">
    <w:name w:val="AB5F4ADD710D435A9720905A9C5872F228"/>
    <w:rsid w:val="00516D9E"/>
    <w:rPr>
      <w:rFonts w:eastAsiaTheme="minorHAnsi"/>
      <w:lang w:eastAsia="en-US"/>
    </w:rPr>
  </w:style>
  <w:style w:type="paragraph" w:customStyle="1" w:styleId="C39D783B829344F2929184C6111C007417">
    <w:name w:val="C39D783B829344F2929184C6111C007417"/>
    <w:rsid w:val="00516D9E"/>
    <w:rPr>
      <w:rFonts w:eastAsiaTheme="minorHAnsi"/>
      <w:lang w:eastAsia="en-US"/>
    </w:rPr>
  </w:style>
  <w:style w:type="paragraph" w:customStyle="1" w:styleId="9B7A2CAA0DB44F74A35C09CD5AAFA0AD28">
    <w:name w:val="9B7A2CAA0DB44F74A35C09CD5AAFA0AD28"/>
    <w:rsid w:val="00516D9E"/>
    <w:rPr>
      <w:rFonts w:eastAsiaTheme="minorHAnsi"/>
      <w:lang w:eastAsia="en-US"/>
    </w:rPr>
  </w:style>
  <w:style w:type="paragraph" w:customStyle="1" w:styleId="321B3E5A2D0C4548B1720177390B810428">
    <w:name w:val="321B3E5A2D0C4548B1720177390B810428"/>
    <w:rsid w:val="00516D9E"/>
    <w:rPr>
      <w:rFonts w:eastAsiaTheme="minorHAnsi"/>
      <w:lang w:eastAsia="en-US"/>
    </w:rPr>
  </w:style>
  <w:style w:type="paragraph" w:customStyle="1" w:styleId="1F7FA2EA51C846CF87D03D4FCB8B811828">
    <w:name w:val="1F7FA2EA51C846CF87D03D4FCB8B811828"/>
    <w:rsid w:val="00516D9E"/>
    <w:rPr>
      <w:rFonts w:eastAsiaTheme="minorHAnsi"/>
      <w:lang w:eastAsia="en-US"/>
    </w:rPr>
  </w:style>
  <w:style w:type="paragraph" w:customStyle="1" w:styleId="94F364E8A4814336823E630C6923CD6528">
    <w:name w:val="94F364E8A4814336823E630C6923CD6528"/>
    <w:rsid w:val="00516D9E"/>
    <w:rPr>
      <w:rFonts w:eastAsiaTheme="minorHAnsi"/>
      <w:lang w:eastAsia="en-US"/>
    </w:rPr>
  </w:style>
  <w:style w:type="paragraph" w:customStyle="1" w:styleId="F6942732D0BD43E1ADE128575217CD4E28">
    <w:name w:val="F6942732D0BD43E1ADE128575217CD4E28"/>
    <w:rsid w:val="00516D9E"/>
    <w:rPr>
      <w:rFonts w:eastAsiaTheme="minorHAnsi"/>
      <w:lang w:eastAsia="en-US"/>
    </w:rPr>
  </w:style>
  <w:style w:type="paragraph" w:customStyle="1" w:styleId="24706D5AB39A47A8A85B3749147A5F1C28">
    <w:name w:val="24706D5AB39A47A8A85B3749147A5F1C28"/>
    <w:rsid w:val="00516D9E"/>
    <w:rPr>
      <w:rFonts w:eastAsiaTheme="minorHAnsi"/>
      <w:lang w:eastAsia="en-US"/>
    </w:rPr>
  </w:style>
  <w:style w:type="paragraph" w:customStyle="1" w:styleId="200B4FF48DC1427F8B9A4BE13A82EAA328">
    <w:name w:val="200B4FF48DC1427F8B9A4BE13A82EAA328"/>
    <w:rsid w:val="00516D9E"/>
    <w:rPr>
      <w:rFonts w:eastAsiaTheme="minorHAnsi"/>
      <w:lang w:eastAsia="en-US"/>
    </w:rPr>
  </w:style>
  <w:style w:type="paragraph" w:customStyle="1" w:styleId="280E815328EF437BA0BA1E634802FB8528">
    <w:name w:val="280E815328EF437BA0BA1E634802FB8528"/>
    <w:rsid w:val="00516D9E"/>
    <w:rPr>
      <w:rFonts w:eastAsiaTheme="minorHAnsi"/>
      <w:lang w:eastAsia="en-US"/>
    </w:rPr>
  </w:style>
  <w:style w:type="paragraph" w:customStyle="1" w:styleId="B84B18A7D14C4D36B2C0C468F3F0C36328">
    <w:name w:val="B84B18A7D14C4D36B2C0C468F3F0C36328"/>
    <w:rsid w:val="00516D9E"/>
    <w:rPr>
      <w:rFonts w:eastAsiaTheme="minorHAnsi"/>
      <w:lang w:eastAsia="en-US"/>
    </w:rPr>
  </w:style>
  <w:style w:type="paragraph" w:customStyle="1" w:styleId="4493E20DE0F140299CB0BB0CBDD25CC828">
    <w:name w:val="4493E20DE0F140299CB0BB0CBDD25CC828"/>
    <w:rsid w:val="00516D9E"/>
    <w:rPr>
      <w:rFonts w:eastAsiaTheme="minorHAnsi"/>
      <w:lang w:eastAsia="en-US"/>
    </w:rPr>
  </w:style>
  <w:style w:type="paragraph" w:customStyle="1" w:styleId="F76FA057F4864A5B84215529EDE0490B28">
    <w:name w:val="F76FA057F4864A5B84215529EDE0490B28"/>
    <w:rsid w:val="00516D9E"/>
    <w:rPr>
      <w:rFonts w:eastAsiaTheme="minorHAnsi"/>
      <w:lang w:eastAsia="en-US"/>
    </w:rPr>
  </w:style>
  <w:style w:type="paragraph" w:customStyle="1" w:styleId="D8B1C0B0B96342179D1BA6BB55DBADC128">
    <w:name w:val="D8B1C0B0B96342179D1BA6BB55DBADC128"/>
    <w:rsid w:val="00516D9E"/>
    <w:rPr>
      <w:rFonts w:eastAsiaTheme="minorHAnsi"/>
      <w:lang w:eastAsia="en-US"/>
    </w:rPr>
  </w:style>
  <w:style w:type="paragraph" w:customStyle="1" w:styleId="26C8F884094D4DBCB2ADBFF2775986FE28">
    <w:name w:val="26C8F884094D4DBCB2ADBFF2775986FE28"/>
    <w:rsid w:val="00516D9E"/>
    <w:rPr>
      <w:rFonts w:eastAsiaTheme="minorHAnsi"/>
      <w:lang w:eastAsia="en-US"/>
    </w:rPr>
  </w:style>
  <w:style w:type="paragraph" w:customStyle="1" w:styleId="ACB59C3ACAAD43ED9FD89A94EA95BA3528">
    <w:name w:val="ACB59C3ACAAD43ED9FD89A94EA95BA3528"/>
    <w:rsid w:val="00516D9E"/>
    <w:rPr>
      <w:rFonts w:eastAsiaTheme="minorHAnsi"/>
      <w:lang w:eastAsia="en-US"/>
    </w:rPr>
  </w:style>
  <w:style w:type="paragraph" w:customStyle="1" w:styleId="065C0A258ED148D49DA230CA5FCBAF0428">
    <w:name w:val="065C0A258ED148D49DA230CA5FCBAF0428"/>
    <w:rsid w:val="00516D9E"/>
    <w:rPr>
      <w:rFonts w:eastAsiaTheme="minorHAnsi"/>
      <w:lang w:eastAsia="en-US"/>
    </w:rPr>
  </w:style>
  <w:style w:type="paragraph" w:customStyle="1" w:styleId="C14A270A3EBD4DA087B31D0D15BCFCA928">
    <w:name w:val="C14A270A3EBD4DA087B31D0D15BCFCA928"/>
    <w:rsid w:val="00516D9E"/>
    <w:rPr>
      <w:rFonts w:eastAsiaTheme="minorHAnsi"/>
      <w:lang w:eastAsia="en-US"/>
    </w:rPr>
  </w:style>
  <w:style w:type="paragraph" w:customStyle="1" w:styleId="10B700DEB98B47BB83FB65D0ED1B0EAE28">
    <w:name w:val="10B700DEB98B47BB83FB65D0ED1B0EAE28"/>
    <w:rsid w:val="00516D9E"/>
    <w:rPr>
      <w:rFonts w:eastAsiaTheme="minorHAnsi"/>
      <w:lang w:eastAsia="en-US"/>
    </w:rPr>
  </w:style>
  <w:style w:type="paragraph" w:customStyle="1" w:styleId="19E6D4775D1A4783BC8A2C3A94EF4B3128">
    <w:name w:val="19E6D4775D1A4783BC8A2C3A94EF4B3128"/>
    <w:rsid w:val="00516D9E"/>
    <w:rPr>
      <w:rFonts w:eastAsiaTheme="minorHAnsi"/>
      <w:lang w:eastAsia="en-US"/>
    </w:rPr>
  </w:style>
  <w:style w:type="paragraph" w:customStyle="1" w:styleId="BC22DBEAE0F74D4DAAAF34FB70F3A63928">
    <w:name w:val="BC22DBEAE0F74D4DAAAF34FB70F3A63928"/>
    <w:rsid w:val="00516D9E"/>
    <w:rPr>
      <w:rFonts w:eastAsiaTheme="minorHAnsi"/>
      <w:lang w:eastAsia="en-US"/>
    </w:rPr>
  </w:style>
  <w:style w:type="paragraph" w:customStyle="1" w:styleId="4A113FF012504423BCE42B18ABA0EB0A28">
    <w:name w:val="4A113FF012504423BCE42B18ABA0EB0A28"/>
    <w:rsid w:val="00516D9E"/>
    <w:rPr>
      <w:rFonts w:eastAsiaTheme="minorHAnsi"/>
      <w:lang w:eastAsia="en-US"/>
    </w:rPr>
  </w:style>
  <w:style w:type="paragraph" w:customStyle="1" w:styleId="5AE2FD549C064E5FA2600C8D91C8A5E128">
    <w:name w:val="5AE2FD549C064E5FA2600C8D91C8A5E128"/>
    <w:rsid w:val="00516D9E"/>
    <w:rPr>
      <w:rFonts w:eastAsiaTheme="minorHAnsi"/>
      <w:lang w:eastAsia="en-US"/>
    </w:rPr>
  </w:style>
  <w:style w:type="paragraph" w:customStyle="1" w:styleId="65B3175336A7470E9BB11F79609C4E2630">
    <w:name w:val="65B3175336A7470E9BB11F79609C4E2630"/>
    <w:rsid w:val="00516D9E"/>
    <w:rPr>
      <w:rFonts w:eastAsiaTheme="minorHAnsi"/>
      <w:lang w:eastAsia="en-US"/>
    </w:rPr>
  </w:style>
  <w:style w:type="paragraph" w:customStyle="1" w:styleId="C4213732067042CFA8F5A4426DAF284630">
    <w:name w:val="C4213732067042CFA8F5A4426DAF284630"/>
    <w:rsid w:val="00516D9E"/>
    <w:rPr>
      <w:rFonts w:eastAsiaTheme="minorHAnsi"/>
      <w:lang w:eastAsia="en-US"/>
    </w:rPr>
  </w:style>
  <w:style w:type="paragraph" w:customStyle="1" w:styleId="DA2A7C33736647BFA1A45B1F5B58AD1030">
    <w:name w:val="DA2A7C33736647BFA1A45B1F5B58AD1030"/>
    <w:rsid w:val="00516D9E"/>
    <w:rPr>
      <w:rFonts w:eastAsiaTheme="minorHAnsi"/>
      <w:lang w:eastAsia="en-US"/>
    </w:rPr>
  </w:style>
  <w:style w:type="paragraph" w:customStyle="1" w:styleId="B888AF88FDCB4710B99403AB84FCB92930">
    <w:name w:val="B888AF88FDCB4710B99403AB84FCB92930"/>
    <w:rsid w:val="00516D9E"/>
    <w:rPr>
      <w:rFonts w:eastAsiaTheme="minorHAnsi"/>
      <w:lang w:eastAsia="en-US"/>
    </w:rPr>
  </w:style>
  <w:style w:type="paragraph" w:customStyle="1" w:styleId="AB1EE66F925F44D08CACE42199F59B0030">
    <w:name w:val="AB1EE66F925F44D08CACE42199F59B0030"/>
    <w:rsid w:val="00516D9E"/>
    <w:rPr>
      <w:rFonts w:eastAsiaTheme="minorHAnsi"/>
      <w:lang w:eastAsia="en-US"/>
    </w:rPr>
  </w:style>
  <w:style w:type="paragraph" w:customStyle="1" w:styleId="4707463C7E4B41219E499B62AA6F127E30">
    <w:name w:val="4707463C7E4B41219E499B62AA6F127E30"/>
    <w:rsid w:val="00516D9E"/>
    <w:rPr>
      <w:rFonts w:eastAsiaTheme="minorHAnsi"/>
      <w:lang w:eastAsia="en-US"/>
    </w:rPr>
  </w:style>
  <w:style w:type="paragraph" w:customStyle="1" w:styleId="B82E63D886124F7EA006F2F4F03FE060">
    <w:name w:val="B82E63D886124F7EA006F2F4F03FE060"/>
    <w:rsid w:val="00516D9E"/>
    <w:rPr>
      <w:rFonts w:eastAsiaTheme="minorHAnsi"/>
      <w:lang w:eastAsia="en-US"/>
    </w:rPr>
  </w:style>
  <w:style w:type="paragraph" w:customStyle="1" w:styleId="3F35AD4091E7417EB154932462DF499630">
    <w:name w:val="3F35AD4091E7417EB154932462DF499630"/>
    <w:rsid w:val="00516D9E"/>
    <w:rPr>
      <w:rFonts w:eastAsiaTheme="minorHAnsi"/>
      <w:lang w:eastAsia="en-US"/>
    </w:rPr>
  </w:style>
  <w:style w:type="paragraph" w:customStyle="1" w:styleId="FCD04314C20848E8A159152127B1EE035">
    <w:name w:val="FCD04314C20848E8A159152127B1EE035"/>
    <w:rsid w:val="00516D9E"/>
    <w:rPr>
      <w:rFonts w:eastAsiaTheme="minorHAnsi"/>
      <w:lang w:eastAsia="en-US"/>
    </w:rPr>
  </w:style>
  <w:style w:type="paragraph" w:customStyle="1" w:styleId="FDDA7465B6744D1380BB3B4B66B922D65">
    <w:name w:val="FDDA7465B6744D1380BB3B4B66B922D65"/>
    <w:rsid w:val="00516D9E"/>
    <w:rPr>
      <w:rFonts w:eastAsiaTheme="minorHAnsi"/>
      <w:lang w:eastAsia="en-US"/>
    </w:rPr>
  </w:style>
  <w:style w:type="paragraph" w:customStyle="1" w:styleId="9A9F8666ACC94C4D9C9981F020545BC25">
    <w:name w:val="9A9F8666ACC94C4D9C9981F020545BC25"/>
    <w:rsid w:val="00516D9E"/>
    <w:rPr>
      <w:rFonts w:eastAsiaTheme="minorHAnsi"/>
      <w:lang w:eastAsia="en-US"/>
    </w:rPr>
  </w:style>
  <w:style w:type="paragraph" w:customStyle="1" w:styleId="9EA30275E3EC45D0A5D054EED00DC2A75">
    <w:name w:val="9EA30275E3EC45D0A5D054EED00DC2A75"/>
    <w:rsid w:val="00516D9E"/>
    <w:rPr>
      <w:rFonts w:eastAsiaTheme="minorHAnsi"/>
      <w:lang w:eastAsia="en-US"/>
    </w:rPr>
  </w:style>
  <w:style w:type="paragraph" w:customStyle="1" w:styleId="0B34018D5E554433B4EFEA5D89D7E1E85">
    <w:name w:val="0B34018D5E554433B4EFEA5D89D7E1E85"/>
    <w:rsid w:val="00516D9E"/>
    <w:rPr>
      <w:rFonts w:eastAsiaTheme="minorHAnsi"/>
      <w:lang w:eastAsia="en-US"/>
    </w:rPr>
  </w:style>
  <w:style w:type="paragraph" w:customStyle="1" w:styleId="C47F1904272145E8ABF441CDC34D901D30">
    <w:name w:val="C47F1904272145E8ABF441CDC34D901D30"/>
    <w:rsid w:val="00516D9E"/>
    <w:rPr>
      <w:rFonts w:eastAsiaTheme="minorHAnsi"/>
      <w:lang w:eastAsia="en-US"/>
    </w:rPr>
  </w:style>
  <w:style w:type="paragraph" w:customStyle="1" w:styleId="7CE149E585EE4FFABAF13EEEE03A1DFA30">
    <w:name w:val="7CE149E585EE4FFABAF13EEEE03A1DFA30"/>
    <w:rsid w:val="00516D9E"/>
    <w:rPr>
      <w:rFonts w:eastAsiaTheme="minorHAnsi"/>
      <w:lang w:eastAsia="en-US"/>
    </w:rPr>
  </w:style>
  <w:style w:type="paragraph" w:customStyle="1" w:styleId="D3FD36A24D254763A0B0B53DCDD324D930">
    <w:name w:val="D3FD36A24D254763A0B0B53DCDD324D930"/>
    <w:rsid w:val="00516D9E"/>
    <w:rPr>
      <w:rFonts w:eastAsiaTheme="minorHAnsi"/>
      <w:lang w:eastAsia="en-US"/>
    </w:rPr>
  </w:style>
  <w:style w:type="paragraph" w:customStyle="1" w:styleId="74D3B8A0C38D40A78C46E588F5B6419330">
    <w:name w:val="74D3B8A0C38D40A78C46E588F5B6419330"/>
    <w:rsid w:val="00516D9E"/>
    <w:rPr>
      <w:rFonts w:eastAsiaTheme="minorHAnsi"/>
      <w:lang w:eastAsia="en-US"/>
    </w:rPr>
  </w:style>
  <w:style w:type="paragraph" w:customStyle="1" w:styleId="974349ADFED94C4C8093D062F2EA71FF29">
    <w:name w:val="974349ADFED94C4C8093D062F2EA71FF29"/>
    <w:rsid w:val="00516D9E"/>
    <w:rPr>
      <w:rFonts w:eastAsiaTheme="minorHAnsi"/>
      <w:lang w:eastAsia="en-US"/>
    </w:rPr>
  </w:style>
  <w:style w:type="paragraph" w:customStyle="1" w:styleId="EABF52E104C345CD9DBCC79114FEE7DC29">
    <w:name w:val="EABF52E104C345CD9DBCC79114FEE7DC29"/>
    <w:rsid w:val="00516D9E"/>
    <w:rPr>
      <w:rFonts w:eastAsiaTheme="minorHAnsi"/>
      <w:lang w:eastAsia="en-US"/>
    </w:rPr>
  </w:style>
  <w:style w:type="paragraph" w:customStyle="1" w:styleId="73BDEC9B7F4D4475BCBCCE6C114EED6529">
    <w:name w:val="73BDEC9B7F4D4475BCBCCE6C114EED6529"/>
    <w:rsid w:val="00516D9E"/>
    <w:rPr>
      <w:rFonts w:eastAsiaTheme="minorHAnsi"/>
      <w:lang w:eastAsia="en-US"/>
    </w:rPr>
  </w:style>
  <w:style w:type="paragraph" w:customStyle="1" w:styleId="CB699BFD5433429EADA369C177D91C1B29">
    <w:name w:val="CB699BFD5433429EADA369C177D91C1B29"/>
    <w:rsid w:val="00516D9E"/>
    <w:rPr>
      <w:rFonts w:eastAsiaTheme="minorHAnsi"/>
      <w:lang w:eastAsia="en-US"/>
    </w:rPr>
  </w:style>
  <w:style w:type="paragraph" w:customStyle="1" w:styleId="E3DA6BA7FDAA4787A1E12B272C75640C29">
    <w:name w:val="E3DA6BA7FDAA4787A1E12B272C75640C29"/>
    <w:rsid w:val="00516D9E"/>
    <w:rPr>
      <w:rFonts w:eastAsiaTheme="minorHAnsi"/>
      <w:lang w:eastAsia="en-US"/>
    </w:rPr>
  </w:style>
  <w:style w:type="paragraph" w:customStyle="1" w:styleId="1432EA1BAD8447779D43C5B0A7BE0B9829">
    <w:name w:val="1432EA1BAD8447779D43C5B0A7BE0B9829"/>
    <w:rsid w:val="00516D9E"/>
    <w:rPr>
      <w:rFonts w:eastAsiaTheme="minorHAnsi"/>
      <w:lang w:eastAsia="en-US"/>
    </w:rPr>
  </w:style>
  <w:style w:type="paragraph" w:customStyle="1" w:styleId="96B79807366A474DA8FDEB48649C55C229">
    <w:name w:val="96B79807366A474DA8FDEB48649C55C229"/>
    <w:rsid w:val="00516D9E"/>
    <w:rPr>
      <w:rFonts w:eastAsiaTheme="minorHAnsi"/>
      <w:lang w:eastAsia="en-US"/>
    </w:rPr>
  </w:style>
  <w:style w:type="paragraph" w:customStyle="1" w:styleId="780D7CBE5743419A91D139DECAA1D24429">
    <w:name w:val="780D7CBE5743419A91D139DECAA1D24429"/>
    <w:rsid w:val="00516D9E"/>
    <w:rPr>
      <w:rFonts w:eastAsiaTheme="minorHAnsi"/>
      <w:lang w:eastAsia="en-US"/>
    </w:rPr>
  </w:style>
  <w:style w:type="paragraph" w:customStyle="1" w:styleId="3A2EE2B2298F4120921992B00CC25AE729">
    <w:name w:val="3A2EE2B2298F4120921992B00CC25AE729"/>
    <w:rsid w:val="00516D9E"/>
    <w:rPr>
      <w:rFonts w:eastAsiaTheme="minorHAnsi"/>
      <w:lang w:eastAsia="en-US"/>
    </w:rPr>
  </w:style>
  <w:style w:type="paragraph" w:customStyle="1" w:styleId="E44DB9D6A83B441A9BED45AC2DAA526E29">
    <w:name w:val="E44DB9D6A83B441A9BED45AC2DAA526E29"/>
    <w:rsid w:val="00516D9E"/>
    <w:rPr>
      <w:rFonts w:eastAsiaTheme="minorHAnsi"/>
      <w:lang w:eastAsia="en-US"/>
    </w:rPr>
  </w:style>
  <w:style w:type="paragraph" w:customStyle="1" w:styleId="31C23F662B8A4D0EAC1839D059CF6C1529">
    <w:name w:val="31C23F662B8A4D0EAC1839D059CF6C1529"/>
    <w:rsid w:val="00516D9E"/>
    <w:rPr>
      <w:rFonts w:eastAsiaTheme="minorHAnsi"/>
      <w:lang w:eastAsia="en-US"/>
    </w:rPr>
  </w:style>
  <w:style w:type="paragraph" w:customStyle="1" w:styleId="83E0C7EC85D744B5A9F16E426E06239429">
    <w:name w:val="83E0C7EC85D744B5A9F16E426E06239429"/>
    <w:rsid w:val="00516D9E"/>
    <w:rPr>
      <w:rFonts w:eastAsiaTheme="minorHAnsi"/>
      <w:lang w:eastAsia="en-US"/>
    </w:rPr>
  </w:style>
  <w:style w:type="paragraph" w:customStyle="1" w:styleId="56AF3EFF657841EDA279364207C5EE4F29">
    <w:name w:val="56AF3EFF657841EDA279364207C5EE4F29"/>
    <w:rsid w:val="00516D9E"/>
    <w:rPr>
      <w:rFonts w:eastAsiaTheme="minorHAnsi"/>
      <w:lang w:eastAsia="en-US"/>
    </w:rPr>
  </w:style>
  <w:style w:type="paragraph" w:customStyle="1" w:styleId="67214BA5E4404B7FB98F7AD3BCEBF7B429">
    <w:name w:val="67214BA5E4404B7FB98F7AD3BCEBF7B429"/>
    <w:rsid w:val="00516D9E"/>
    <w:rPr>
      <w:rFonts w:eastAsiaTheme="minorHAnsi"/>
      <w:lang w:eastAsia="en-US"/>
    </w:rPr>
  </w:style>
  <w:style w:type="paragraph" w:customStyle="1" w:styleId="9B474F5819C24EFA99330484B0CF731C29">
    <w:name w:val="9B474F5819C24EFA99330484B0CF731C29"/>
    <w:rsid w:val="00516D9E"/>
    <w:rPr>
      <w:rFonts w:eastAsiaTheme="minorHAnsi"/>
      <w:lang w:eastAsia="en-US"/>
    </w:rPr>
  </w:style>
  <w:style w:type="paragraph" w:customStyle="1" w:styleId="83DEF817B1844515ADD547D42F0FD0C329">
    <w:name w:val="83DEF817B1844515ADD547D42F0FD0C329"/>
    <w:rsid w:val="00516D9E"/>
    <w:rPr>
      <w:rFonts w:eastAsiaTheme="minorHAnsi"/>
      <w:lang w:eastAsia="en-US"/>
    </w:rPr>
  </w:style>
  <w:style w:type="paragraph" w:customStyle="1" w:styleId="B5E20EEBDCA94F82B3578940C622BC7629">
    <w:name w:val="B5E20EEBDCA94F82B3578940C622BC7629"/>
    <w:rsid w:val="00516D9E"/>
    <w:rPr>
      <w:rFonts w:eastAsiaTheme="minorHAnsi"/>
      <w:lang w:eastAsia="en-US"/>
    </w:rPr>
  </w:style>
  <w:style w:type="paragraph" w:customStyle="1" w:styleId="C1392085FF864F6FAD7ADC6867D27D5F29">
    <w:name w:val="C1392085FF864F6FAD7ADC6867D27D5F29"/>
    <w:rsid w:val="00516D9E"/>
    <w:rPr>
      <w:rFonts w:eastAsiaTheme="minorHAnsi"/>
      <w:lang w:eastAsia="en-US"/>
    </w:rPr>
  </w:style>
  <w:style w:type="paragraph" w:customStyle="1" w:styleId="2E00D7C072B344ACB967145F0A6D1BDD29">
    <w:name w:val="2E00D7C072B344ACB967145F0A6D1BDD29"/>
    <w:rsid w:val="00516D9E"/>
    <w:rPr>
      <w:rFonts w:eastAsiaTheme="minorHAnsi"/>
      <w:lang w:eastAsia="en-US"/>
    </w:rPr>
  </w:style>
  <w:style w:type="paragraph" w:customStyle="1" w:styleId="0C51B57BDB654196A445719B6F8A1F8229">
    <w:name w:val="0C51B57BDB654196A445719B6F8A1F8229"/>
    <w:rsid w:val="00516D9E"/>
    <w:rPr>
      <w:rFonts w:eastAsiaTheme="minorHAnsi"/>
      <w:lang w:eastAsia="en-US"/>
    </w:rPr>
  </w:style>
  <w:style w:type="paragraph" w:customStyle="1" w:styleId="79115ED28328485A9F3F269C456F694129">
    <w:name w:val="79115ED28328485A9F3F269C456F694129"/>
    <w:rsid w:val="00516D9E"/>
    <w:rPr>
      <w:rFonts w:eastAsiaTheme="minorHAnsi"/>
      <w:lang w:eastAsia="en-US"/>
    </w:rPr>
  </w:style>
  <w:style w:type="paragraph" w:customStyle="1" w:styleId="F69F6E266BC447CB9463DB765BE8DC6E29">
    <w:name w:val="F69F6E266BC447CB9463DB765BE8DC6E29"/>
    <w:rsid w:val="00516D9E"/>
    <w:rPr>
      <w:rFonts w:eastAsiaTheme="minorHAnsi"/>
      <w:lang w:eastAsia="en-US"/>
    </w:rPr>
  </w:style>
  <w:style w:type="paragraph" w:customStyle="1" w:styleId="ED1F876B7A904D0A9C696B35E2F8326C29">
    <w:name w:val="ED1F876B7A904D0A9C696B35E2F8326C29"/>
    <w:rsid w:val="00516D9E"/>
    <w:rPr>
      <w:rFonts w:eastAsiaTheme="minorHAnsi"/>
      <w:lang w:eastAsia="en-US"/>
    </w:rPr>
  </w:style>
  <w:style w:type="paragraph" w:customStyle="1" w:styleId="EDD12C7139AC4630AACB003482BD2B0429">
    <w:name w:val="EDD12C7139AC4630AACB003482BD2B0429"/>
    <w:rsid w:val="00516D9E"/>
    <w:rPr>
      <w:rFonts w:eastAsiaTheme="minorHAnsi"/>
      <w:lang w:eastAsia="en-US"/>
    </w:rPr>
  </w:style>
  <w:style w:type="paragraph" w:customStyle="1" w:styleId="F276FD5372A54BDB84444E50D3E2B93F29">
    <w:name w:val="F276FD5372A54BDB84444E50D3E2B93F29"/>
    <w:rsid w:val="00516D9E"/>
    <w:rPr>
      <w:rFonts w:eastAsiaTheme="minorHAnsi"/>
      <w:lang w:eastAsia="en-US"/>
    </w:rPr>
  </w:style>
  <w:style w:type="paragraph" w:customStyle="1" w:styleId="D991FDC83CD144908492D7397765402F29">
    <w:name w:val="D991FDC83CD144908492D7397765402F29"/>
    <w:rsid w:val="00516D9E"/>
    <w:rPr>
      <w:rFonts w:eastAsiaTheme="minorHAnsi"/>
      <w:lang w:eastAsia="en-US"/>
    </w:rPr>
  </w:style>
  <w:style w:type="paragraph" w:customStyle="1" w:styleId="46360F755E34407D995CE28521570B4D29">
    <w:name w:val="46360F755E34407D995CE28521570B4D29"/>
    <w:rsid w:val="00516D9E"/>
    <w:rPr>
      <w:rFonts w:eastAsiaTheme="minorHAnsi"/>
      <w:lang w:eastAsia="en-US"/>
    </w:rPr>
  </w:style>
  <w:style w:type="paragraph" w:customStyle="1" w:styleId="39330DA14FBB49948C6E72E778BE801329">
    <w:name w:val="39330DA14FBB49948C6E72E778BE801329"/>
    <w:rsid w:val="00516D9E"/>
    <w:rPr>
      <w:rFonts w:eastAsiaTheme="minorHAnsi"/>
      <w:lang w:eastAsia="en-US"/>
    </w:rPr>
  </w:style>
  <w:style w:type="paragraph" w:customStyle="1" w:styleId="D00218AEA28B4136933E634B3BD61C7C29">
    <w:name w:val="D00218AEA28B4136933E634B3BD61C7C29"/>
    <w:rsid w:val="00516D9E"/>
    <w:rPr>
      <w:rFonts w:eastAsiaTheme="minorHAnsi"/>
      <w:lang w:eastAsia="en-US"/>
    </w:rPr>
  </w:style>
  <w:style w:type="paragraph" w:customStyle="1" w:styleId="D9160D11FE144700A4725EB3260F81F429">
    <w:name w:val="D9160D11FE144700A4725EB3260F81F429"/>
    <w:rsid w:val="00516D9E"/>
    <w:rPr>
      <w:rFonts w:eastAsiaTheme="minorHAnsi"/>
      <w:lang w:eastAsia="en-US"/>
    </w:rPr>
  </w:style>
  <w:style w:type="paragraph" w:customStyle="1" w:styleId="25CFDD97515D42C9B42A6FDE4C5A6F5D29">
    <w:name w:val="25CFDD97515D42C9B42A6FDE4C5A6F5D29"/>
    <w:rsid w:val="00516D9E"/>
    <w:rPr>
      <w:rFonts w:eastAsiaTheme="minorHAnsi"/>
      <w:lang w:eastAsia="en-US"/>
    </w:rPr>
  </w:style>
  <w:style w:type="paragraph" w:customStyle="1" w:styleId="B4FCC0CA97FD41968D2F534F3D178E6029">
    <w:name w:val="B4FCC0CA97FD41968D2F534F3D178E6029"/>
    <w:rsid w:val="00516D9E"/>
    <w:rPr>
      <w:rFonts w:eastAsiaTheme="minorHAnsi"/>
      <w:lang w:eastAsia="en-US"/>
    </w:rPr>
  </w:style>
  <w:style w:type="paragraph" w:customStyle="1" w:styleId="6B6DDF01756D466987E01D5A8D11442629">
    <w:name w:val="6B6DDF01756D466987E01D5A8D11442629"/>
    <w:rsid w:val="00516D9E"/>
    <w:rPr>
      <w:rFonts w:eastAsiaTheme="minorHAnsi"/>
      <w:lang w:eastAsia="en-US"/>
    </w:rPr>
  </w:style>
  <w:style w:type="paragraph" w:customStyle="1" w:styleId="AAC5B07F19D34617A0E4103C5471231429">
    <w:name w:val="AAC5B07F19D34617A0E4103C5471231429"/>
    <w:rsid w:val="00516D9E"/>
    <w:rPr>
      <w:rFonts w:eastAsiaTheme="minorHAnsi"/>
      <w:lang w:eastAsia="en-US"/>
    </w:rPr>
  </w:style>
  <w:style w:type="paragraph" w:customStyle="1" w:styleId="48390C0562DF4AC8B0BD56CD49D44D5929">
    <w:name w:val="48390C0562DF4AC8B0BD56CD49D44D5929"/>
    <w:rsid w:val="00516D9E"/>
    <w:rPr>
      <w:rFonts w:eastAsiaTheme="minorHAnsi"/>
      <w:lang w:eastAsia="en-US"/>
    </w:rPr>
  </w:style>
  <w:style w:type="paragraph" w:customStyle="1" w:styleId="A8429602C7964F27ABCCACEA218348A329">
    <w:name w:val="A8429602C7964F27ABCCACEA218348A329"/>
    <w:rsid w:val="00516D9E"/>
    <w:rPr>
      <w:rFonts w:eastAsiaTheme="minorHAnsi"/>
      <w:lang w:eastAsia="en-US"/>
    </w:rPr>
  </w:style>
  <w:style w:type="paragraph" w:customStyle="1" w:styleId="0E15355F2BB44747A8E23DDE06F5FB2729">
    <w:name w:val="0E15355F2BB44747A8E23DDE06F5FB2729"/>
    <w:rsid w:val="00516D9E"/>
    <w:rPr>
      <w:rFonts w:eastAsiaTheme="minorHAnsi"/>
      <w:lang w:eastAsia="en-US"/>
    </w:rPr>
  </w:style>
  <w:style w:type="paragraph" w:customStyle="1" w:styleId="53CF23CBFAAD46F8B705BEA3787FB30229">
    <w:name w:val="53CF23CBFAAD46F8B705BEA3787FB30229"/>
    <w:rsid w:val="00516D9E"/>
    <w:rPr>
      <w:rFonts w:eastAsiaTheme="minorHAnsi"/>
      <w:lang w:eastAsia="en-US"/>
    </w:rPr>
  </w:style>
  <w:style w:type="paragraph" w:customStyle="1" w:styleId="9F321AD805A44B028F6530078344D13329">
    <w:name w:val="9F321AD805A44B028F6530078344D13329"/>
    <w:rsid w:val="00516D9E"/>
    <w:rPr>
      <w:rFonts w:eastAsiaTheme="minorHAnsi"/>
      <w:lang w:eastAsia="en-US"/>
    </w:rPr>
  </w:style>
  <w:style w:type="paragraph" w:customStyle="1" w:styleId="F7E8BF912805448DBDB83926CD1EC91629">
    <w:name w:val="F7E8BF912805448DBDB83926CD1EC91629"/>
    <w:rsid w:val="00516D9E"/>
    <w:rPr>
      <w:rFonts w:eastAsiaTheme="minorHAnsi"/>
      <w:lang w:eastAsia="en-US"/>
    </w:rPr>
  </w:style>
  <w:style w:type="paragraph" w:customStyle="1" w:styleId="43CD193A5B8341F7ADABABEBD242EF5529">
    <w:name w:val="43CD193A5B8341F7ADABABEBD242EF5529"/>
    <w:rsid w:val="00516D9E"/>
    <w:rPr>
      <w:rFonts w:eastAsiaTheme="minorHAnsi"/>
      <w:lang w:eastAsia="en-US"/>
    </w:rPr>
  </w:style>
  <w:style w:type="paragraph" w:customStyle="1" w:styleId="A9107C7A8D0A4E999AF519C13DD9639329">
    <w:name w:val="A9107C7A8D0A4E999AF519C13DD9639329"/>
    <w:rsid w:val="00516D9E"/>
    <w:rPr>
      <w:rFonts w:eastAsiaTheme="minorHAnsi"/>
      <w:lang w:eastAsia="en-US"/>
    </w:rPr>
  </w:style>
  <w:style w:type="paragraph" w:customStyle="1" w:styleId="1C338E1CB965411AA6D04081D2CA632929">
    <w:name w:val="1C338E1CB965411AA6D04081D2CA632929"/>
    <w:rsid w:val="00516D9E"/>
    <w:rPr>
      <w:rFonts w:eastAsiaTheme="minorHAnsi"/>
      <w:lang w:eastAsia="en-US"/>
    </w:rPr>
  </w:style>
  <w:style w:type="paragraph" w:customStyle="1" w:styleId="357F8C0A5BE54B0C8B78794D92A409BC29">
    <w:name w:val="357F8C0A5BE54B0C8B78794D92A409BC29"/>
    <w:rsid w:val="00516D9E"/>
    <w:rPr>
      <w:rFonts w:eastAsiaTheme="minorHAnsi"/>
      <w:lang w:eastAsia="en-US"/>
    </w:rPr>
  </w:style>
  <w:style w:type="paragraph" w:customStyle="1" w:styleId="A0FB0CDD6B514A289A0E113D2099E60529">
    <w:name w:val="A0FB0CDD6B514A289A0E113D2099E60529"/>
    <w:rsid w:val="00516D9E"/>
    <w:rPr>
      <w:rFonts w:eastAsiaTheme="minorHAnsi"/>
      <w:lang w:eastAsia="en-US"/>
    </w:rPr>
  </w:style>
  <w:style w:type="paragraph" w:customStyle="1" w:styleId="0EBFFC4A3647480D99A09FE0750EE34729">
    <w:name w:val="0EBFFC4A3647480D99A09FE0750EE34729"/>
    <w:rsid w:val="00516D9E"/>
    <w:rPr>
      <w:rFonts w:eastAsiaTheme="minorHAnsi"/>
      <w:lang w:eastAsia="en-US"/>
    </w:rPr>
  </w:style>
  <w:style w:type="paragraph" w:customStyle="1" w:styleId="8E9169D4AD634459AC68B6DE9BC920AE29">
    <w:name w:val="8E9169D4AD634459AC68B6DE9BC920AE29"/>
    <w:rsid w:val="00516D9E"/>
    <w:rPr>
      <w:rFonts w:eastAsiaTheme="minorHAnsi"/>
      <w:lang w:eastAsia="en-US"/>
    </w:rPr>
  </w:style>
  <w:style w:type="paragraph" w:customStyle="1" w:styleId="762482606C034630AD646C0A489F32F129">
    <w:name w:val="762482606C034630AD646C0A489F32F129"/>
    <w:rsid w:val="00516D9E"/>
    <w:rPr>
      <w:rFonts w:eastAsiaTheme="minorHAnsi"/>
      <w:lang w:eastAsia="en-US"/>
    </w:rPr>
  </w:style>
  <w:style w:type="paragraph" w:customStyle="1" w:styleId="30505800FA82424780003DD283029A1D29">
    <w:name w:val="30505800FA82424780003DD283029A1D29"/>
    <w:rsid w:val="00516D9E"/>
    <w:rPr>
      <w:rFonts w:eastAsiaTheme="minorHAnsi"/>
      <w:lang w:eastAsia="en-US"/>
    </w:rPr>
  </w:style>
  <w:style w:type="paragraph" w:customStyle="1" w:styleId="2DCC022905964EE48F87AD53CB8F364229">
    <w:name w:val="2DCC022905964EE48F87AD53CB8F364229"/>
    <w:rsid w:val="00516D9E"/>
    <w:rPr>
      <w:rFonts w:eastAsiaTheme="minorHAnsi"/>
      <w:lang w:eastAsia="en-US"/>
    </w:rPr>
  </w:style>
  <w:style w:type="paragraph" w:customStyle="1" w:styleId="2AD6573E0FF94203847147FE9B56144D29">
    <w:name w:val="2AD6573E0FF94203847147FE9B56144D29"/>
    <w:rsid w:val="00516D9E"/>
    <w:rPr>
      <w:rFonts w:eastAsiaTheme="minorHAnsi"/>
      <w:lang w:eastAsia="en-US"/>
    </w:rPr>
  </w:style>
  <w:style w:type="paragraph" w:customStyle="1" w:styleId="B375E32532EB495E9E7BC750C65DFD2729">
    <w:name w:val="B375E32532EB495E9E7BC750C65DFD2729"/>
    <w:rsid w:val="00516D9E"/>
    <w:rPr>
      <w:rFonts w:eastAsiaTheme="minorHAnsi"/>
      <w:lang w:eastAsia="en-US"/>
    </w:rPr>
  </w:style>
  <w:style w:type="paragraph" w:customStyle="1" w:styleId="7889376D8D5846EB834598AC7732494029">
    <w:name w:val="7889376D8D5846EB834598AC7732494029"/>
    <w:rsid w:val="00516D9E"/>
    <w:rPr>
      <w:rFonts w:eastAsiaTheme="minorHAnsi"/>
      <w:lang w:eastAsia="en-US"/>
    </w:rPr>
  </w:style>
  <w:style w:type="paragraph" w:customStyle="1" w:styleId="F6883AC4F82C4A68856C5515E56A30F729">
    <w:name w:val="F6883AC4F82C4A68856C5515E56A30F729"/>
    <w:rsid w:val="00516D9E"/>
    <w:rPr>
      <w:rFonts w:eastAsiaTheme="minorHAnsi"/>
      <w:lang w:eastAsia="en-US"/>
    </w:rPr>
  </w:style>
  <w:style w:type="paragraph" w:customStyle="1" w:styleId="232A73715B6841DC9898380BE0D6CE428">
    <w:name w:val="232A73715B6841DC9898380BE0D6CE428"/>
    <w:rsid w:val="00516D9E"/>
    <w:rPr>
      <w:rFonts w:eastAsiaTheme="minorHAnsi"/>
      <w:lang w:eastAsia="en-US"/>
    </w:rPr>
  </w:style>
  <w:style w:type="paragraph" w:customStyle="1" w:styleId="CFE6280E1F5642F79870E2FD6564D36E29">
    <w:name w:val="CFE6280E1F5642F79870E2FD6564D36E29"/>
    <w:rsid w:val="00516D9E"/>
    <w:rPr>
      <w:rFonts w:eastAsiaTheme="minorHAnsi"/>
      <w:lang w:eastAsia="en-US"/>
    </w:rPr>
  </w:style>
  <w:style w:type="paragraph" w:customStyle="1" w:styleId="F3DF319869324196A27CAF9D8270378329">
    <w:name w:val="F3DF319869324196A27CAF9D8270378329"/>
    <w:rsid w:val="00516D9E"/>
    <w:rPr>
      <w:rFonts w:eastAsiaTheme="minorHAnsi"/>
      <w:lang w:eastAsia="en-US"/>
    </w:rPr>
  </w:style>
  <w:style w:type="paragraph" w:customStyle="1" w:styleId="566D9C7D3ECE49499D1449ECAC7B400829">
    <w:name w:val="566D9C7D3ECE49499D1449ECAC7B400829"/>
    <w:rsid w:val="00516D9E"/>
    <w:rPr>
      <w:rFonts w:eastAsiaTheme="minorHAnsi"/>
      <w:lang w:eastAsia="en-US"/>
    </w:rPr>
  </w:style>
  <w:style w:type="paragraph" w:customStyle="1" w:styleId="90DC9DDB9E10489298369517E7A55B4129">
    <w:name w:val="90DC9DDB9E10489298369517E7A55B4129"/>
    <w:rsid w:val="00516D9E"/>
    <w:rPr>
      <w:rFonts w:eastAsiaTheme="minorHAnsi"/>
      <w:lang w:eastAsia="en-US"/>
    </w:rPr>
  </w:style>
  <w:style w:type="paragraph" w:customStyle="1" w:styleId="1E532916EA89410FB8849E20B0DB1F8929">
    <w:name w:val="1E532916EA89410FB8849E20B0DB1F8929"/>
    <w:rsid w:val="00516D9E"/>
    <w:rPr>
      <w:rFonts w:eastAsiaTheme="minorHAnsi"/>
      <w:lang w:eastAsia="en-US"/>
    </w:rPr>
  </w:style>
  <w:style w:type="paragraph" w:customStyle="1" w:styleId="57070BCC4DCA4F7E910B4E7BBB7C84C429">
    <w:name w:val="57070BCC4DCA4F7E910B4E7BBB7C84C429"/>
    <w:rsid w:val="00516D9E"/>
    <w:rPr>
      <w:rFonts w:eastAsiaTheme="minorHAnsi"/>
      <w:lang w:eastAsia="en-US"/>
    </w:rPr>
  </w:style>
  <w:style w:type="paragraph" w:customStyle="1" w:styleId="24A7C95F61D24183BCBC9E3A372663DC29">
    <w:name w:val="24A7C95F61D24183BCBC9E3A372663DC29"/>
    <w:rsid w:val="00516D9E"/>
    <w:rPr>
      <w:rFonts w:eastAsiaTheme="minorHAnsi"/>
      <w:lang w:eastAsia="en-US"/>
    </w:rPr>
  </w:style>
  <w:style w:type="paragraph" w:customStyle="1" w:styleId="1C24DBE01B6647B89773AF9EE8AC388029">
    <w:name w:val="1C24DBE01B6647B89773AF9EE8AC388029"/>
    <w:rsid w:val="00516D9E"/>
    <w:rPr>
      <w:rFonts w:eastAsiaTheme="minorHAnsi"/>
      <w:lang w:eastAsia="en-US"/>
    </w:rPr>
  </w:style>
  <w:style w:type="paragraph" w:customStyle="1" w:styleId="8252F3874327405896EDCB22A281FFEA29">
    <w:name w:val="8252F3874327405896EDCB22A281FFEA29"/>
    <w:rsid w:val="00516D9E"/>
    <w:rPr>
      <w:rFonts w:eastAsiaTheme="minorHAnsi"/>
      <w:lang w:eastAsia="en-US"/>
    </w:rPr>
  </w:style>
  <w:style w:type="paragraph" w:customStyle="1" w:styleId="2F46A8827452491BAF8595F26798EC1129">
    <w:name w:val="2F46A8827452491BAF8595F26798EC1129"/>
    <w:rsid w:val="00516D9E"/>
    <w:rPr>
      <w:rFonts w:eastAsiaTheme="minorHAnsi"/>
      <w:lang w:eastAsia="en-US"/>
    </w:rPr>
  </w:style>
  <w:style w:type="paragraph" w:customStyle="1" w:styleId="B32D977605BB4D1897668432E57CF7C229">
    <w:name w:val="B32D977605BB4D1897668432E57CF7C229"/>
    <w:rsid w:val="00516D9E"/>
    <w:rPr>
      <w:rFonts w:eastAsiaTheme="minorHAnsi"/>
      <w:lang w:eastAsia="en-US"/>
    </w:rPr>
  </w:style>
  <w:style w:type="paragraph" w:customStyle="1" w:styleId="A6E829ACE6AE490090A0B2A0191B6EF329">
    <w:name w:val="A6E829ACE6AE490090A0B2A0191B6EF329"/>
    <w:rsid w:val="00516D9E"/>
    <w:rPr>
      <w:rFonts w:eastAsiaTheme="minorHAnsi"/>
      <w:lang w:eastAsia="en-US"/>
    </w:rPr>
  </w:style>
  <w:style w:type="paragraph" w:customStyle="1" w:styleId="98B58DC1EBAF44888F1E410081B3134829">
    <w:name w:val="98B58DC1EBAF44888F1E410081B3134829"/>
    <w:rsid w:val="00516D9E"/>
    <w:rPr>
      <w:rFonts w:eastAsiaTheme="minorHAnsi"/>
      <w:lang w:eastAsia="en-US"/>
    </w:rPr>
  </w:style>
  <w:style w:type="paragraph" w:customStyle="1" w:styleId="503FDC35D62B4B05A68F9E56DCB9844C29">
    <w:name w:val="503FDC35D62B4B05A68F9E56DCB9844C29"/>
    <w:rsid w:val="00516D9E"/>
    <w:rPr>
      <w:rFonts w:eastAsiaTheme="minorHAnsi"/>
      <w:lang w:eastAsia="en-US"/>
    </w:rPr>
  </w:style>
  <w:style w:type="paragraph" w:customStyle="1" w:styleId="5600410006FC4677944EF39D9C29E2F229">
    <w:name w:val="5600410006FC4677944EF39D9C29E2F229"/>
    <w:rsid w:val="00516D9E"/>
    <w:rPr>
      <w:rFonts w:eastAsiaTheme="minorHAnsi"/>
      <w:lang w:eastAsia="en-US"/>
    </w:rPr>
  </w:style>
  <w:style w:type="paragraph" w:customStyle="1" w:styleId="29CA38FFE36246F195190F354DBB4C7529">
    <w:name w:val="29CA38FFE36246F195190F354DBB4C7529"/>
    <w:rsid w:val="00516D9E"/>
    <w:rPr>
      <w:rFonts w:eastAsiaTheme="minorHAnsi"/>
      <w:lang w:eastAsia="en-US"/>
    </w:rPr>
  </w:style>
  <w:style w:type="paragraph" w:customStyle="1" w:styleId="AFC8B69501B740C087AEDD81B5C7DB4C29">
    <w:name w:val="AFC8B69501B740C087AEDD81B5C7DB4C29"/>
    <w:rsid w:val="00516D9E"/>
    <w:rPr>
      <w:rFonts w:eastAsiaTheme="minorHAnsi"/>
      <w:lang w:eastAsia="en-US"/>
    </w:rPr>
  </w:style>
  <w:style w:type="paragraph" w:customStyle="1" w:styleId="D24915D65C6B47ECA6CD2612BB2FBB9F29">
    <w:name w:val="D24915D65C6B47ECA6CD2612BB2FBB9F29"/>
    <w:rsid w:val="00516D9E"/>
    <w:rPr>
      <w:rFonts w:eastAsiaTheme="minorHAnsi"/>
      <w:lang w:eastAsia="en-US"/>
    </w:rPr>
  </w:style>
  <w:style w:type="paragraph" w:customStyle="1" w:styleId="9AD8DC1B29FB4D2B8F736A57278CE70029">
    <w:name w:val="9AD8DC1B29FB4D2B8F736A57278CE70029"/>
    <w:rsid w:val="00516D9E"/>
    <w:rPr>
      <w:rFonts w:eastAsiaTheme="minorHAnsi"/>
      <w:lang w:eastAsia="en-US"/>
    </w:rPr>
  </w:style>
  <w:style w:type="paragraph" w:customStyle="1" w:styleId="AB5F4ADD710D435A9720905A9C5872F229">
    <w:name w:val="AB5F4ADD710D435A9720905A9C5872F229"/>
    <w:rsid w:val="00516D9E"/>
    <w:rPr>
      <w:rFonts w:eastAsiaTheme="minorHAnsi"/>
      <w:lang w:eastAsia="en-US"/>
    </w:rPr>
  </w:style>
  <w:style w:type="paragraph" w:customStyle="1" w:styleId="C39D783B829344F2929184C6111C007418">
    <w:name w:val="C39D783B829344F2929184C6111C007418"/>
    <w:rsid w:val="00516D9E"/>
    <w:rPr>
      <w:rFonts w:eastAsiaTheme="minorHAnsi"/>
      <w:lang w:eastAsia="en-US"/>
    </w:rPr>
  </w:style>
  <w:style w:type="paragraph" w:customStyle="1" w:styleId="9B7A2CAA0DB44F74A35C09CD5AAFA0AD29">
    <w:name w:val="9B7A2CAA0DB44F74A35C09CD5AAFA0AD29"/>
    <w:rsid w:val="00516D9E"/>
    <w:rPr>
      <w:rFonts w:eastAsiaTheme="minorHAnsi"/>
      <w:lang w:eastAsia="en-US"/>
    </w:rPr>
  </w:style>
  <w:style w:type="paragraph" w:customStyle="1" w:styleId="321B3E5A2D0C4548B1720177390B810429">
    <w:name w:val="321B3E5A2D0C4548B1720177390B810429"/>
    <w:rsid w:val="00516D9E"/>
    <w:rPr>
      <w:rFonts w:eastAsiaTheme="minorHAnsi"/>
      <w:lang w:eastAsia="en-US"/>
    </w:rPr>
  </w:style>
  <w:style w:type="paragraph" w:customStyle="1" w:styleId="1F7FA2EA51C846CF87D03D4FCB8B811829">
    <w:name w:val="1F7FA2EA51C846CF87D03D4FCB8B811829"/>
    <w:rsid w:val="00516D9E"/>
    <w:rPr>
      <w:rFonts w:eastAsiaTheme="minorHAnsi"/>
      <w:lang w:eastAsia="en-US"/>
    </w:rPr>
  </w:style>
  <w:style w:type="paragraph" w:customStyle="1" w:styleId="94F364E8A4814336823E630C6923CD6529">
    <w:name w:val="94F364E8A4814336823E630C6923CD6529"/>
    <w:rsid w:val="00516D9E"/>
    <w:rPr>
      <w:rFonts w:eastAsiaTheme="minorHAnsi"/>
      <w:lang w:eastAsia="en-US"/>
    </w:rPr>
  </w:style>
  <w:style w:type="paragraph" w:customStyle="1" w:styleId="F6942732D0BD43E1ADE128575217CD4E29">
    <w:name w:val="F6942732D0BD43E1ADE128575217CD4E29"/>
    <w:rsid w:val="00516D9E"/>
    <w:rPr>
      <w:rFonts w:eastAsiaTheme="minorHAnsi"/>
      <w:lang w:eastAsia="en-US"/>
    </w:rPr>
  </w:style>
  <w:style w:type="paragraph" w:customStyle="1" w:styleId="24706D5AB39A47A8A85B3749147A5F1C29">
    <w:name w:val="24706D5AB39A47A8A85B3749147A5F1C29"/>
    <w:rsid w:val="00516D9E"/>
    <w:rPr>
      <w:rFonts w:eastAsiaTheme="minorHAnsi"/>
      <w:lang w:eastAsia="en-US"/>
    </w:rPr>
  </w:style>
  <w:style w:type="paragraph" w:customStyle="1" w:styleId="200B4FF48DC1427F8B9A4BE13A82EAA329">
    <w:name w:val="200B4FF48DC1427F8B9A4BE13A82EAA329"/>
    <w:rsid w:val="00516D9E"/>
    <w:rPr>
      <w:rFonts w:eastAsiaTheme="minorHAnsi"/>
      <w:lang w:eastAsia="en-US"/>
    </w:rPr>
  </w:style>
  <w:style w:type="paragraph" w:customStyle="1" w:styleId="280E815328EF437BA0BA1E634802FB8529">
    <w:name w:val="280E815328EF437BA0BA1E634802FB8529"/>
    <w:rsid w:val="00516D9E"/>
    <w:rPr>
      <w:rFonts w:eastAsiaTheme="minorHAnsi"/>
      <w:lang w:eastAsia="en-US"/>
    </w:rPr>
  </w:style>
  <w:style w:type="paragraph" w:customStyle="1" w:styleId="B84B18A7D14C4D36B2C0C468F3F0C36329">
    <w:name w:val="B84B18A7D14C4D36B2C0C468F3F0C36329"/>
    <w:rsid w:val="00516D9E"/>
    <w:rPr>
      <w:rFonts w:eastAsiaTheme="minorHAnsi"/>
      <w:lang w:eastAsia="en-US"/>
    </w:rPr>
  </w:style>
  <w:style w:type="paragraph" w:customStyle="1" w:styleId="4493E20DE0F140299CB0BB0CBDD25CC829">
    <w:name w:val="4493E20DE0F140299CB0BB0CBDD25CC829"/>
    <w:rsid w:val="00516D9E"/>
    <w:rPr>
      <w:rFonts w:eastAsiaTheme="minorHAnsi"/>
      <w:lang w:eastAsia="en-US"/>
    </w:rPr>
  </w:style>
  <w:style w:type="paragraph" w:customStyle="1" w:styleId="F76FA057F4864A5B84215529EDE0490B29">
    <w:name w:val="F76FA057F4864A5B84215529EDE0490B29"/>
    <w:rsid w:val="00516D9E"/>
    <w:rPr>
      <w:rFonts w:eastAsiaTheme="minorHAnsi"/>
      <w:lang w:eastAsia="en-US"/>
    </w:rPr>
  </w:style>
  <w:style w:type="paragraph" w:customStyle="1" w:styleId="D8B1C0B0B96342179D1BA6BB55DBADC129">
    <w:name w:val="D8B1C0B0B96342179D1BA6BB55DBADC129"/>
    <w:rsid w:val="00516D9E"/>
    <w:rPr>
      <w:rFonts w:eastAsiaTheme="minorHAnsi"/>
      <w:lang w:eastAsia="en-US"/>
    </w:rPr>
  </w:style>
  <w:style w:type="paragraph" w:customStyle="1" w:styleId="26C8F884094D4DBCB2ADBFF2775986FE29">
    <w:name w:val="26C8F884094D4DBCB2ADBFF2775986FE29"/>
    <w:rsid w:val="00516D9E"/>
    <w:rPr>
      <w:rFonts w:eastAsiaTheme="minorHAnsi"/>
      <w:lang w:eastAsia="en-US"/>
    </w:rPr>
  </w:style>
  <w:style w:type="paragraph" w:customStyle="1" w:styleId="ACB59C3ACAAD43ED9FD89A94EA95BA3529">
    <w:name w:val="ACB59C3ACAAD43ED9FD89A94EA95BA3529"/>
    <w:rsid w:val="00516D9E"/>
    <w:rPr>
      <w:rFonts w:eastAsiaTheme="minorHAnsi"/>
      <w:lang w:eastAsia="en-US"/>
    </w:rPr>
  </w:style>
  <w:style w:type="paragraph" w:customStyle="1" w:styleId="065C0A258ED148D49DA230CA5FCBAF0429">
    <w:name w:val="065C0A258ED148D49DA230CA5FCBAF0429"/>
    <w:rsid w:val="00516D9E"/>
    <w:rPr>
      <w:rFonts w:eastAsiaTheme="minorHAnsi"/>
      <w:lang w:eastAsia="en-US"/>
    </w:rPr>
  </w:style>
  <w:style w:type="paragraph" w:customStyle="1" w:styleId="C14A270A3EBD4DA087B31D0D15BCFCA929">
    <w:name w:val="C14A270A3EBD4DA087B31D0D15BCFCA929"/>
    <w:rsid w:val="00516D9E"/>
    <w:rPr>
      <w:rFonts w:eastAsiaTheme="minorHAnsi"/>
      <w:lang w:eastAsia="en-US"/>
    </w:rPr>
  </w:style>
  <w:style w:type="paragraph" w:customStyle="1" w:styleId="10B700DEB98B47BB83FB65D0ED1B0EAE29">
    <w:name w:val="10B700DEB98B47BB83FB65D0ED1B0EAE29"/>
    <w:rsid w:val="00516D9E"/>
    <w:rPr>
      <w:rFonts w:eastAsiaTheme="minorHAnsi"/>
      <w:lang w:eastAsia="en-US"/>
    </w:rPr>
  </w:style>
  <w:style w:type="paragraph" w:customStyle="1" w:styleId="19E6D4775D1A4783BC8A2C3A94EF4B3129">
    <w:name w:val="19E6D4775D1A4783BC8A2C3A94EF4B3129"/>
    <w:rsid w:val="00516D9E"/>
    <w:rPr>
      <w:rFonts w:eastAsiaTheme="minorHAnsi"/>
      <w:lang w:eastAsia="en-US"/>
    </w:rPr>
  </w:style>
  <w:style w:type="paragraph" w:customStyle="1" w:styleId="BC22DBEAE0F74D4DAAAF34FB70F3A63929">
    <w:name w:val="BC22DBEAE0F74D4DAAAF34FB70F3A63929"/>
    <w:rsid w:val="00516D9E"/>
    <w:rPr>
      <w:rFonts w:eastAsiaTheme="minorHAnsi"/>
      <w:lang w:eastAsia="en-US"/>
    </w:rPr>
  </w:style>
  <w:style w:type="paragraph" w:customStyle="1" w:styleId="4A113FF012504423BCE42B18ABA0EB0A29">
    <w:name w:val="4A113FF012504423BCE42B18ABA0EB0A29"/>
    <w:rsid w:val="00516D9E"/>
    <w:rPr>
      <w:rFonts w:eastAsiaTheme="minorHAnsi"/>
      <w:lang w:eastAsia="en-US"/>
    </w:rPr>
  </w:style>
  <w:style w:type="paragraph" w:customStyle="1" w:styleId="5AE2FD549C064E5FA2600C8D91C8A5E129">
    <w:name w:val="5AE2FD549C064E5FA2600C8D91C8A5E129"/>
    <w:rsid w:val="00516D9E"/>
    <w:rPr>
      <w:rFonts w:eastAsiaTheme="minorHAnsi"/>
      <w:lang w:eastAsia="en-US"/>
    </w:rPr>
  </w:style>
  <w:style w:type="paragraph" w:customStyle="1" w:styleId="54C0525835B04F9D8CC683FB7C506693">
    <w:name w:val="54C0525835B04F9D8CC683FB7C506693"/>
    <w:rsid w:val="00516D9E"/>
    <w:pPr>
      <w:spacing w:after="200" w:line="276" w:lineRule="auto"/>
    </w:pPr>
  </w:style>
  <w:style w:type="paragraph" w:customStyle="1" w:styleId="65B3175336A7470E9BB11F79609C4E2631">
    <w:name w:val="65B3175336A7470E9BB11F79609C4E2631"/>
    <w:rsid w:val="00516D9E"/>
    <w:rPr>
      <w:rFonts w:eastAsiaTheme="minorHAnsi"/>
      <w:lang w:eastAsia="en-US"/>
    </w:rPr>
  </w:style>
  <w:style w:type="paragraph" w:customStyle="1" w:styleId="C4213732067042CFA8F5A4426DAF284631">
    <w:name w:val="C4213732067042CFA8F5A4426DAF284631"/>
    <w:rsid w:val="00516D9E"/>
    <w:rPr>
      <w:rFonts w:eastAsiaTheme="minorHAnsi"/>
      <w:lang w:eastAsia="en-US"/>
    </w:rPr>
  </w:style>
  <w:style w:type="paragraph" w:customStyle="1" w:styleId="DA2A7C33736647BFA1A45B1F5B58AD1031">
    <w:name w:val="DA2A7C33736647BFA1A45B1F5B58AD1031"/>
    <w:rsid w:val="00516D9E"/>
    <w:rPr>
      <w:rFonts w:eastAsiaTheme="minorHAnsi"/>
      <w:lang w:eastAsia="en-US"/>
    </w:rPr>
  </w:style>
  <w:style w:type="paragraph" w:customStyle="1" w:styleId="B888AF88FDCB4710B99403AB84FCB92931">
    <w:name w:val="B888AF88FDCB4710B99403AB84FCB92931"/>
    <w:rsid w:val="00516D9E"/>
    <w:rPr>
      <w:rFonts w:eastAsiaTheme="minorHAnsi"/>
      <w:lang w:eastAsia="en-US"/>
    </w:rPr>
  </w:style>
  <w:style w:type="paragraph" w:customStyle="1" w:styleId="AB1EE66F925F44D08CACE42199F59B0031">
    <w:name w:val="AB1EE66F925F44D08CACE42199F59B0031"/>
    <w:rsid w:val="00516D9E"/>
    <w:rPr>
      <w:rFonts w:eastAsiaTheme="minorHAnsi"/>
      <w:lang w:eastAsia="en-US"/>
    </w:rPr>
  </w:style>
  <w:style w:type="paragraph" w:customStyle="1" w:styleId="4707463C7E4B41219E499B62AA6F127E31">
    <w:name w:val="4707463C7E4B41219E499B62AA6F127E31"/>
    <w:rsid w:val="00516D9E"/>
    <w:rPr>
      <w:rFonts w:eastAsiaTheme="minorHAnsi"/>
      <w:lang w:eastAsia="en-US"/>
    </w:rPr>
  </w:style>
  <w:style w:type="paragraph" w:customStyle="1" w:styleId="64A6E2F251DE4E33AF6DD76CB1CBC2EA">
    <w:name w:val="64A6E2F251DE4E33AF6DD76CB1CBC2EA"/>
    <w:rsid w:val="00516D9E"/>
    <w:rPr>
      <w:rFonts w:eastAsiaTheme="minorHAnsi"/>
      <w:lang w:eastAsia="en-US"/>
    </w:rPr>
  </w:style>
  <w:style w:type="paragraph" w:customStyle="1" w:styleId="3F35AD4091E7417EB154932462DF499631">
    <w:name w:val="3F35AD4091E7417EB154932462DF499631"/>
    <w:rsid w:val="00516D9E"/>
    <w:rPr>
      <w:rFonts w:eastAsiaTheme="minorHAnsi"/>
      <w:lang w:eastAsia="en-US"/>
    </w:rPr>
  </w:style>
  <w:style w:type="paragraph" w:customStyle="1" w:styleId="FCD04314C20848E8A159152127B1EE036">
    <w:name w:val="FCD04314C20848E8A159152127B1EE036"/>
    <w:rsid w:val="00516D9E"/>
    <w:rPr>
      <w:rFonts w:eastAsiaTheme="minorHAnsi"/>
      <w:lang w:eastAsia="en-US"/>
    </w:rPr>
  </w:style>
  <w:style w:type="paragraph" w:customStyle="1" w:styleId="FDDA7465B6744D1380BB3B4B66B922D66">
    <w:name w:val="FDDA7465B6744D1380BB3B4B66B922D66"/>
    <w:rsid w:val="00516D9E"/>
    <w:rPr>
      <w:rFonts w:eastAsiaTheme="minorHAnsi"/>
      <w:lang w:eastAsia="en-US"/>
    </w:rPr>
  </w:style>
  <w:style w:type="paragraph" w:customStyle="1" w:styleId="9A9F8666ACC94C4D9C9981F020545BC26">
    <w:name w:val="9A9F8666ACC94C4D9C9981F020545BC26"/>
    <w:rsid w:val="00516D9E"/>
    <w:rPr>
      <w:rFonts w:eastAsiaTheme="minorHAnsi"/>
      <w:lang w:eastAsia="en-US"/>
    </w:rPr>
  </w:style>
  <w:style w:type="paragraph" w:customStyle="1" w:styleId="9EA30275E3EC45D0A5D054EED00DC2A76">
    <w:name w:val="9EA30275E3EC45D0A5D054EED00DC2A76"/>
    <w:rsid w:val="00516D9E"/>
    <w:rPr>
      <w:rFonts w:eastAsiaTheme="minorHAnsi"/>
      <w:lang w:eastAsia="en-US"/>
    </w:rPr>
  </w:style>
  <w:style w:type="paragraph" w:customStyle="1" w:styleId="0B34018D5E554433B4EFEA5D89D7E1E86">
    <w:name w:val="0B34018D5E554433B4EFEA5D89D7E1E86"/>
    <w:rsid w:val="00516D9E"/>
    <w:rPr>
      <w:rFonts w:eastAsiaTheme="minorHAnsi"/>
      <w:lang w:eastAsia="en-US"/>
    </w:rPr>
  </w:style>
  <w:style w:type="paragraph" w:customStyle="1" w:styleId="C47F1904272145E8ABF441CDC34D901D31">
    <w:name w:val="C47F1904272145E8ABF441CDC34D901D31"/>
    <w:rsid w:val="00516D9E"/>
    <w:rPr>
      <w:rFonts w:eastAsiaTheme="minorHAnsi"/>
      <w:lang w:eastAsia="en-US"/>
    </w:rPr>
  </w:style>
  <w:style w:type="paragraph" w:customStyle="1" w:styleId="7CE149E585EE4FFABAF13EEEE03A1DFA31">
    <w:name w:val="7CE149E585EE4FFABAF13EEEE03A1DFA31"/>
    <w:rsid w:val="00516D9E"/>
    <w:rPr>
      <w:rFonts w:eastAsiaTheme="minorHAnsi"/>
      <w:lang w:eastAsia="en-US"/>
    </w:rPr>
  </w:style>
  <w:style w:type="paragraph" w:customStyle="1" w:styleId="D3FD36A24D254763A0B0B53DCDD324D931">
    <w:name w:val="D3FD36A24D254763A0B0B53DCDD324D931"/>
    <w:rsid w:val="00516D9E"/>
    <w:rPr>
      <w:rFonts w:eastAsiaTheme="minorHAnsi"/>
      <w:lang w:eastAsia="en-US"/>
    </w:rPr>
  </w:style>
  <w:style w:type="paragraph" w:customStyle="1" w:styleId="74D3B8A0C38D40A78C46E588F5B6419331">
    <w:name w:val="74D3B8A0C38D40A78C46E588F5B6419331"/>
    <w:rsid w:val="00516D9E"/>
    <w:rPr>
      <w:rFonts w:eastAsiaTheme="minorHAnsi"/>
      <w:lang w:eastAsia="en-US"/>
    </w:rPr>
  </w:style>
  <w:style w:type="paragraph" w:customStyle="1" w:styleId="974349ADFED94C4C8093D062F2EA71FF30">
    <w:name w:val="974349ADFED94C4C8093D062F2EA71FF30"/>
    <w:rsid w:val="00516D9E"/>
    <w:rPr>
      <w:rFonts w:eastAsiaTheme="minorHAnsi"/>
      <w:lang w:eastAsia="en-US"/>
    </w:rPr>
  </w:style>
  <w:style w:type="paragraph" w:customStyle="1" w:styleId="EABF52E104C345CD9DBCC79114FEE7DC30">
    <w:name w:val="EABF52E104C345CD9DBCC79114FEE7DC30"/>
    <w:rsid w:val="00516D9E"/>
    <w:rPr>
      <w:rFonts w:eastAsiaTheme="minorHAnsi"/>
      <w:lang w:eastAsia="en-US"/>
    </w:rPr>
  </w:style>
  <w:style w:type="paragraph" w:customStyle="1" w:styleId="73BDEC9B7F4D4475BCBCCE6C114EED6530">
    <w:name w:val="73BDEC9B7F4D4475BCBCCE6C114EED6530"/>
    <w:rsid w:val="00516D9E"/>
    <w:rPr>
      <w:rFonts w:eastAsiaTheme="minorHAnsi"/>
      <w:lang w:eastAsia="en-US"/>
    </w:rPr>
  </w:style>
  <w:style w:type="paragraph" w:customStyle="1" w:styleId="CB699BFD5433429EADA369C177D91C1B30">
    <w:name w:val="CB699BFD5433429EADA369C177D91C1B30"/>
    <w:rsid w:val="00516D9E"/>
    <w:rPr>
      <w:rFonts w:eastAsiaTheme="minorHAnsi"/>
      <w:lang w:eastAsia="en-US"/>
    </w:rPr>
  </w:style>
  <w:style w:type="paragraph" w:customStyle="1" w:styleId="E3DA6BA7FDAA4787A1E12B272C75640C30">
    <w:name w:val="E3DA6BA7FDAA4787A1E12B272C75640C30"/>
    <w:rsid w:val="00516D9E"/>
    <w:rPr>
      <w:rFonts w:eastAsiaTheme="minorHAnsi"/>
      <w:lang w:eastAsia="en-US"/>
    </w:rPr>
  </w:style>
  <w:style w:type="paragraph" w:customStyle="1" w:styleId="1432EA1BAD8447779D43C5B0A7BE0B9830">
    <w:name w:val="1432EA1BAD8447779D43C5B0A7BE0B9830"/>
    <w:rsid w:val="00516D9E"/>
    <w:rPr>
      <w:rFonts w:eastAsiaTheme="minorHAnsi"/>
      <w:lang w:eastAsia="en-US"/>
    </w:rPr>
  </w:style>
  <w:style w:type="paragraph" w:customStyle="1" w:styleId="96B79807366A474DA8FDEB48649C55C230">
    <w:name w:val="96B79807366A474DA8FDEB48649C55C230"/>
    <w:rsid w:val="00516D9E"/>
    <w:rPr>
      <w:rFonts w:eastAsiaTheme="minorHAnsi"/>
      <w:lang w:eastAsia="en-US"/>
    </w:rPr>
  </w:style>
  <w:style w:type="paragraph" w:customStyle="1" w:styleId="780D7CBE5743419A91D139DECAA1D24430">
    <w:name w:val="780D7CBE5743419A91D139DECAA1D24430"/>
    <w:rsid w:val="00516D9E"/>
    <w:rPr>
      <w:rFonts w:eastAsiaTheme="minorHAnsi"/>
      <w:lang w:eastAsia="en-US"/>
    </w:rPr>
  </w:style>
  <w:style w:type="paragraph" w:customStyle="1" w:styleId="3A2EE2B2298F4120921992B00CC25AE730">
    <w:name w:val="3A2EE2B2298F4120921992B00CC25AE730"/>
    <w:rsid w:val="00516D9E"/>
    <w:rPr>
      <w:rFonts w:eastAsiaTheme="minorHAnsi"/>
      <w:lang w:eastAsia="en-US"/>
    </w:rPr>
  </w:style>
  <w:style w:type="paragraph" w:customStyle="1" w:styleId="E44DB9D6A83B441A9BED45AC2DAA526E30">
    <w:name w:val="E44DB9D6A83B441A9BED45AC2DAA526E30"/>
    <w:rsid w:val="00516D9E"/>
    <w:rPr>
      <w:rFonts w:eastAsiaTheme="minorHAnsi"/>
      <w:lang w:eastAsia="en-US"/>
    </w:rPr>
  </w:style>
  <w:style w:type="paragraph" w:customStyle="1" w:styleId="31C23F662B8A4D0EAC1839D059CF6C1530">
    <w:name w:val="31C23F662B8A4D0EAC1839D059CF6C1530"/>
    <w:rsid w:val="00516D9E"/>
    <w:rPr>
      <w:rFonts w:eastAsiaTheme="minorHAnsi"/>
      <w:lang w:eastAsia="en-US"/>
    </w:rPr>
  </w:style>
  <w:style w:type="paragraph" w:customStyle="1" w:styleId="83E0C7EC85D744B5A9F16E426E06239430">
    <w:name w:val="83E0C7EC85D744B5A9F16E426E06239430"/>
    <w:rsid w:val="00516D9E"/>
    <w:rPr>
      <w:rFonts w:eastAsiaTheme="minorHAnsi"/>
      <w:lang w:eastAsia="en-US"/>
    </w:rPr>
  </w:style>
  <w:style w:type="paragraph" w:customStyle="1" w:styleId="56AF3EFF657841EDA279364207C5EE4F30">
    <w:name w:val="56AF3EFF657841EDA279364207C5EE4F30"/>
    <w:rsid w:val="00516D9E"/>
    <w:rPr>
      <w:rFonts w:eastAsiaTheme="minorHAnsi"/>
      <w:lang w:eastAsia="en-US"/>
    </w:rPr>
  </w:style>
  <w:style w:type="paragraph" w:customStyle="1" w:styleId="67214BA5E4404B7FB98F7AD3BCEBF7B430">
    <w:name w:val="67214BA5E4404B7FB98F7AD3BCEBF7B430"/>
    <w:rsid w:val="00516D9E"/>
    <w:rPr>
      <w:rFonts w:eastAsiaTheme="minorHAnsi"/>
      <w:lang w:eastAsia="en-US"/>
    </w:rPr>
  </w:style>
  <w:style w:type="paragraph" w:customStyle="1" w:styleId="9B474F5819C24EFA99330484B0CF731C30">
    <w:name w:val="9B474F5819C24EFA99330484B0CF731C30"/>
    <w:rsid w:val="00516D9E"/>
    <w:rPr>
      <w:rFonts w:eastAsiaTheme="minorHAnsi"/>
      <w:lang w:eastAsia="en-US"/>
    </w:rPr>
  </w:style>
  <w:style w:type="paragraph" w:customStyle="1" w:styleId="83DEF817B1844515ADD547D42F0FD0C330">
    <w:name w:val="83DEF817B1844515ADD547D42F0FD0C330"/>
    <w:rsid w:val="00516D9E"/>
    <w:rPr>
      <w:rFonts w:eastAsiaTheme="minorHAnsi"/>
      <w:lang w:eastAsia="en-US"/>
    </w:rPr>
  </w:style>
  <w:style w:type="paragraph" w:customStyle="1" w:styleId="B5E20EEBDCA94F82B3578940C622BC7630">
    <w:name w:val="B5E20EEBDCA94F82B3578940C622BC7630"/>
    <w:rsid w:val="00516D9E"/>
    <w:rPr>
      <w:rFonts w:eastAsiaTheme="minorHAnsi"/>
      <w:lang w:eastAsia="en-US"/>
    </w:rPr>
  </w:style>
  <w:style w:type="paragraph" w:customStyle="1" w:styleId="C1392085FF864F6FAD7ADC6867D27D5F30">
    <w:name w:val="C1392085FF864F6FAD7ADC6867D27D5F30"/>
    <w:rsid w:val="00516D9E"/>
    <w:rPr>
      <w:rFonts w:eastAsiaTheme="minorHAnsi"/>
      <w:lang w:eastAsia="en-US"/>
    </w:rPr>
  </w:style>
  <w:style w:type="paragraph" w:customStyle="1" w:styleId="2E00D7C072B344ACB967145F0A6D1BDD30">
    <w:name w:val="2E00D7C072B344ACB967145F0A6D1BDD30"/>
    <w:rsid w:val="00516D9E"/>
    <w:rPr>
      <w:rFonts w:eastAsiaTheme="minorHAnsi"/>
      <w:lang w:eastAsia="en-US"/>
    </w:rPr>
  </w:style>
  <w:style w:type="paragraph" w:customStyle="1" w:styleId="0C51B57BDB654196A445719B6F8A1F8230">
    <w:name w:val="0C51B57BDB654196A445719B6F8A1F8230"/>
    <w:rsid w:val="00516D9E"/>
    <w:rPr>
      <w:rFonts w:eastAsiaTheme="minorHAnsi"/>
      <w:lang w:eastAsia="en-US"/>
    </w:rPr>
  </w:style>
  <w:style w:type="paragraph" w:customStyle="1" w:styleId="79115ED28328485A9F3F269C456F694130">
    <w:name w:val="79115ED28328485A9F3F269C456F694130"/>
    <w:rsid w:val="00516D9E"/>
    <w:rPr>
      <w:rFonts w:eastAsiaTheme="minorHAnsi"/>
      <w:lang w:eastAsia="en-US"/>
    </w:rPr>
  </w:style>
  <w:style w:type="paragraph" w:customStyle="1" w:styleId="F69F6E266BC447CB9463DB765BE8DC6E30">
    <w:name w:val="F69F6E266BC447CB9463DB765BE8DC6E30"/>
    <w:rsid w:val="00516D9E"/>
    <w:rPr>
      <w:rFonts w:eastAsiaTheme="minorHAnsi"/>
      <w:lang w:eastAsia="en-US"/>
    </w:rPr>
  </w:style>
  <w:style w:type="paragraph" w:customStyle="1" w:styleId="ED1F876B7A904D0A9C696B35E2F8326C30">
    <w:name w:val="ED1F876B7A904D0A9C696B35E2F8326C30"/>
    <w:rsid w:val="00516D9E"/>
    <w:rPr>
      <w:rFonts w:eastAsiaTheme="minorHAnsi"/>
      <w:lang w:eastAsia="en-US"/>
    </w:rPr>
  </w:style>
  <w:style w:type="paragraph" w:customStyle="1" w:styleId="EDD12C7139AC4630AACB003482BD2B0430">
    <w:name w:val="EDD12C7139AC4630AACB003482BD2B0430"/>
    <w:rsid w:val="00516D9E"/>
    <w:rPr>
      <w:rFonts w:eastAsiaTheme="minorHAnsi"/>
      <w:lang w:eastAsia="en-US"/>
    </w:rPr>
  </w:style>
  <w:style w:type="paragraph" w:customStyle="1" w:styleId="F276FD5372A54BDB84444E50D3E2B93F30">
    <w:name w:val="F276FD5372A54BDB84444E50D3E2B93F30"/>
    <w:rsid w:val="00516D9E"/>
    <w:rPr>
      <w:rFonts w:eastAsiaTheme="minorHAnsi"/>
      <w:lang w:eastAsia="en-US"/>
    </w:rPr>
  </w:style>
  <w:style w:type="paragraph" w:customStyle="1" w:styleId="D991FDC83CD144908492D7397765402F30">
    <w:name w:val="D991FDC83CD144908492D7397765402F30"/>
    <w:rsid w:val="00516D9E"/>
    <w:rPr>
      <w:rFonts w:eastAsiaTheme="minorHAnsi"/>
      <w:lang w:eastAsia="en-US"/>
    </w:rPr>
  </w:style>
  <w:style w:type="paragraph" w:customStyle="1" w:styleId="46360F755E34407D995CE28521570B4D30">
    <w:name w:val="46360F755E34407D995CE28521570B4D30"/>
    <w:rsid w:val="00516D9E"/>
    <w:rPr>
      <w:rFonts w:eastAsiaTheme="minorHAnsi"/>
      <w:lang w:eastAsia="en-US"/>
    </w:rPr>
  </w:style>
  <w:style w:type="paragraph" w:customStyle="1" w:styleId="39330DA14FBB49948C6E72E778BE801330">
    <w:name w:val="39330DA14FBB49948C6E72E778BE801330"/>
    <w:rsid w:val="00516D9E"/>
    <w:rPr>
      <w:rFonts w:eastAsiaTheme="minorHAnsi"/>
      <w:lang w:eastAsia="en-US"/>
    </w:rPr>
  </w:style>
  <w:style w:type="paragraph" w:customStyle="1" w:styleId="D00218AEA28B4136933E634B3BD61C7C30">
    <w:name w:val="D00218AEA28B4136933E634B3BD61C7C30"/>
    <w:rsid w:val="00516D9E"/>
    <w:rPr>
      <w:rFonts w:eastAsiaTheme="minorHAnsi"/>
      <w:lang w:eastAsia="en-US"/>
    </w:rPr>
  </w:style>
  <w:style w:type="paragraph" w:customStyle="1" w:styleId="D9160D11FE144700A4725EB3260F81F430">
    <w:name w:val="D9160D11FE144700A4725EB3260F81F430"/>
    <w:rsid w:val="00516D9E"/>
    <w:rPr>
      <w:rFonts w:eastAsiaTheme="minorHAnsi"/>
      <w:lang w:eastAsia="en-US"/>
    </w:rPr>
  </w:style>
  <w:style w:type="paragraph" w:customStyle="1" w:styleId="25CFDD97515D42C9B42A6FDE4C5A6F5D30">
    <w:name w:val="25CFDD97515D42C9B42A6FDE4C5A6F5D30"/>
    <w:rsid w:val="00516D9E"/>
    <w:rPr>
      <w:rFonts w:eastAsiaTheme="minorHAnsi"/>
      <w:lang w:eastAsia="en-US"/>
    </w:rPr>
  </w:style>
  <w:style w:type="paragraph" w:customStyle="1" w:styleId="B4FCC0CA97FD41968D2F534F3D178E6030">
    <w:name w:val="B4FCC0CA97FD41968D2F534F3D178E6030"/>
    <w:rsid w:val="00516D9E"/>
    <w:rPr>
      <w:rFonts w:eastAsiaTheme="minorHAnsi"/>
      <w:lang w:eastAsia="en-US"/>
    </w:rPr>
  </w:style>
  <w:style w:type="paragraph" w:customStyle="1" w:styleId="6B6DDF01756D466987E01D5A8D11442630">
    <w:name w:val="6B6DDF01756D466987E01D5A8D11442630"/>
    <w:rsid w:val="00516D9E"/>
    <w:rPr>
      <w:rFonts w:eastAsiaTheme="minorHAnsi"/>
      <w:lang w:eastAsia="en-US"/>
    </w:rPr>
  </w:style>
  <w:style w:type="paragraph" w:customStyle="1" w:styleId="AAC5B07F19D34617A0E4103C5471231430">
    <w:name w:val="AAC5B07F19D34617A0E4103C5471231430"/>
    <w:rsid w:val="00516D9E"/>
    <w:rPr>
      <w:rFonts w:eastAsiaTheme="minorHAnsi"/>
      <w:lang w:eastAsia="en-US"/>
    </w:rPr>
  </w:style>
  <w:style w:type="paragraph" w:customStyle="1" w:styleId="48390C0562DF4AC8B0BD56CD49D44D5930">
    <w:name w:val="48390C0562DF4AC8B0BD56CD49D44D5930"/>
    <w:rsid w:val="00516D9E"/>
    <w:rPr>
      <w:rFonts w:eastAsiaTheme="minorHAnsi"/>
      <w:lang w:eastAsia="en-US"/>
    </w:rPr>
  </w:style>
  <w:style w:type="paragraph" w:customStyle="1" w:styleId="A8429602C7964F27ABCCACEA218348A330">
    <w:name w:val="A8429602C7964F27ABCCACEA218348A330"/>
    <w:rsid w:val="00516D9E"/>
    <w:rPr>
      <w:rFonts w:eastAsiaTheme="minorHAnsi"/>
      <w:lang w:eastAsia="en-US"/>
    </w:rPr>
  </w:style>
  <w:style w:type="paragraph" w:customStyle="1" w:styleId="0E15355F2BB44747A8E23DDE06F5FB2730">
    <w:name w:val="0E15355F2BB44747A8E23DDE06F5FB2730"/>
    <w:rsid w:val="00516D9E"/>
    <w:rPr>
      <w:rFonts w:eastAsiaTheme="minorHAnsi"/>
      <w:lang w:eastAsia="en-US"/>
    </w:rPr>
  </w:style>
  <w:style w:type="paragraph" w:customStyle="1" w:styleId="53CF23CBFAAD46F8B705BEA3787FB30230">
    <w:name w:val="53CF23CBFAAD46F8B705BEA3787FB30230"/>
    <w:rsid w:val="00516D9E"/>
    <w:rPr>
      <w:rFonts w:eastAsiaTheme="minorHAnsi"/>
      <w:lang w:eastAsia="en-US"/>
    </w:rPr>
  </w:style>
  <w:style w:type="paragraph" w:customStyle="1" w:styleId="9F321AD805A44B028F6530078344D13330">
    <w:name w:val="9F321AD805A44B028F6530078344D13330"/>
    <w:rsid w:val="00516D9E"/>
    <w:rPr>
      <w:rFonts w:eastAsiaTheme="minorHAnsi"/>
      <w:lang w:eastAsia="en-US"/>
    </w:rPr>
  </w:style>
  <w:style w:type="paragraph" w:customStyle="1" w:styleId="F7E8BF912805448DBDB83926CD1EC91630">
    <w:name w:val="F7E8BF912805448DBDB83926CD1EC91630"/>
    <w:rsid w:val="00516D9E"/>
    <w:rPr>
      <w:rFonts w:eastAsiaTheme="minorHAnsi"/>
      <w:lang w:eastAsia="en-US"/>
    </w:rPr>
  </w:style>
  <w:style w:type="paragraph" w:customStyle="1" w:styleId="43CD193A5B8341F7ADABABEBD242EF5530">
    <w:name w:val="43CD193A5B8341F7ADABABEBD242EF5530"/>
    <w:rsid w:val="00516D9E"/>
    <w:rPr>
      <w:rFonts w:eastAsiaTheme="minorHAnsi"/>
      <w:lang w:eastAsia="en-US"/>
    </w:rPr>
  </w:style>
  <w:style w:type="paragraph" w:customStyle="1" w:styleId="A9107C7A8D0A4E999AF519C13DD9639330">
    <w:name w:val="A9107C7A8D0A4E999AF519C13DD9639330"/>
    <w:rsid w:val="00516D9E"/>
    <w:rPr>
      <w:rFonts w:eastAsiaTheme="minorHAnsi"/>
      <w:lang w:eastAsia="en-US"/>
    </w:rPr>
  </w:style>
  <w:style w:type="paragraph" w:customStyle="1" w:styleId="1C338E1CB965411AA6D04081D2CA632930">
    <w:name w:val="1C338E1CB965411AA6D04081D2CA632930"/>
    <w:rsid w:val="00516D9E"/>
    <w:rPr>
      <w:rFonts w:eastAsiaTheme="minorHAnsi"/>
      <w:lang w:eastAsia="en-US"/>
    </w:rPr>
  </w:style>
  <w:style w:type="paragraph" w:customStyle="1" w:styleId="357F8C0A5BE54B0C8B78794D92A409BC30">
    <w:name w:val="357F8C0A5BE54B0C8B78794D92A409BC30"/>
    <w:rsid w:val="00516D9E"/>
    <w:rPr>
      <w:rFonts w:eastAsiaTheme="minorHAnsi"/>
      <w:lang w:eastAsia="en-US"/>
    </w:rPr>
  </w:style>
  <w:style w:type="paragraph" w:customStyle="1" w:styleId="A0FB0CDD6B514A289A0E113D2099E60530">
    <w:name w:val="A0FB0CDD6B514A289A0E113D2099E60530"/>
    <w:rsid w:val="00516D9E"/>
    <w:rPr>
      <w:rFonts w:eastAsiaTheme="minorHAnsi"/>
      <w:lang w:eastAsia="en-US"/>
    </w:rPr>
  </w:style>
  <w:style w:type="paragraph" w:customStyle="1" w:styleId="0EBFFC4A3647480D99A09FE0750EE34730">
    <w:name w:val="0EBFFC4A3647480D99A09FE0750EE34730"/>
    <w:rsid w:val="00516D9E"/>
    <w:rPr>
      <w:rFonts w:eastAsiaTheme="minorHAnsi"/>
      <w:lang w:eastAsia="en-US"/>
    </w:rPr>
  </w:style>
  <w:style w:type="paragraph" w:customStyle="1" w:styleId="8E9169D4AD634459AC68B6DE9BC920AE30">
    <w:name w:val="8E9169D4AD634459AC68B6DE9BC920AE30"/>
    <w:rsid w:val="00516D9E"/>
    <w:rPr>
      <w:rFonts w:eastAsiaTheme="minorHAnsi"/>
      <w:lang w:eastAsia="en-US"/>
    </w:rPr>
  </w:style>
  <w:style w:type="paragraph" w:customStyle="1" w:styleId="762482606C034630AD646C0A489F32F130">
    <w:name w:val="762482606C034630AD646C0A489F32F130"/>
    <w:rsid w:val="00516D9E"/>
    <w:rPr>
      <w:rFonts w:eastAsiaTheme="minorHAnsi"/>
      <w:lang w:eastAsia="en-US"/>
    </w:rPr>
  </w:style>
  <w:style w:type="paragraph" w:customStyle="1" w:styleId="30505800FA82424780003DD283029A1D30">
    <w:name w:val="30505800FA82424780003DD283029A1D30"/>
    <w:rsid w:val="00516D9E"/>
    <w:rPr>
      <w:rFonts w:eastAsiaTheme="minorHAnsi"/>
      <w:lang w:eastAsia="en-US"/>
    </w:rPr>
  </w:style>
  <w:style w:type="paragraph" w:customStyle="1" w:styleId="2DCC022905964EE48F87AD53CB8F364230">
    <w:name w:val="2DCC022905964EE48F87AD53CB8F364230"/>
    <w:rsid w:val="00516D9E"/>
    <w:rPr>
      <w:rFonts w:eastAsiaTheme="minorHAnsi"/>
      <w:lang w:eastAsia="en-US"/>
    </w:rPr>
  </w:style>
  <w:style w:type="paragraph" w:customStyle="1" w:styleId="2AD6573E0FF94203847147FE9B56144D30">
    <w:name w:val="2AD6573E0FF94203847147FE9B56144D30"/>
    <w:rsid w:val="00516D9E"/>
    <w:rPr>
      <w:rFonts w:eastAsiaTheme="minorHAnsi"/>
      <w:lang w:eastAsia="en-US"/>
    </w:rPr>
  </w:style>
  <w:style w:type="paragraph" w:customStyle="1" w:styleId="B375E32532EB495E9E7BC750C65DFD2730">
    <w:name w:val="B375E32532EB495E9E7BC750C65DFD2730"/>
    <w:rsid w:val="00516D9E"/>
    <w:rPr>
      <w:rFonts w:eastAsiaTheme="minorHAnsi"/>
      <w:lang w:eastAsia="en-US"/>
    </w:rPr>
  </w:style>
  <w:style w:type="paragraph" w:customStyle="1" w:styleId="7889376D8D5846EB834598AC7732494030">
    <w:name w:val="7889376D8D5846EB834598AC7732494030"/>
    <w:rsid w:val="00516D9E"/>
    <w:rPr>
      <w:rFonts w:eastAsiaTheme="minorHAnsi"/>
      <w:lang w:eastAsia="en-US"/>
    </w:rPr>
  </w:style>
  <w:style w:type="paragraph" w:customStyle="1" w:styleId="F6883AC4F82C4A68856C5515E56A30F730">
    <w:name w:val="F6883AC4F82C4A68856C5515E56A30F730"/>
    <w:rsid w:val="00516D9E"/>
    <w:rPr>
      <w:rFonts w:eastAsiaTheme="minorHAnsi"/>
      <w:lang w:eastAsia="en-US"/>
    </w:rPr>
  </w:style>
  <w:style w:type="paragraph" w:customStyle="1" w:styleId="232A73715B6841DC9898380BE0D6CE429">
    <w:name w:val="232A73715B6841DC9898380BE0D6CE429"/>
    <w:rsid w:val="00516D9E"/>
    <w:rPr>
      <w:rFonts w:eastAsiaTheme="minorHAnsi"/>
      <w:lang w:eastAsia="en-US"/>
    </w:rPr>
  </w:style>
  <w:style w:type="paragraph" w:customStyle="1" w:styleId="CFE6280E1F5642F79870E2FD6564D36E30">
    <w:name w:val="CFE6280E1F5642F79870E2FD6564D36E30"/>
    <w:rsid w:val="00516D9E"/>
    <w:rPr>
      <w:rFonts w:eastAsiaTheme="minorHAnsi"/>
      <w:lang w:eastAsia="en-US"/>
    </w:rPr>
  </w:style>
  <w:style w:type="paragraph" w:customStyle="1" w:styleId="F3DF319869324196A27CAF9D8270378330">
    <w:name w:val="F3DF319869324196A27CAF9D8270378330"/>
    <w:rsid w:val="00516D9E"/>
    <w:rPr>
      <w:rFonts w:eastAsiaTheme="minorHAnsi"/>
      <w:lang w:eastAsia="en-US"/>
    </w:rPr>
  </w:style>
  <w:style w:type="paragraph" w:customStyle="1" w:styleId="566D9C7D3ECE49499D1449ECAC7B400830">
    <w:name w:val="566D9C7D3ECE49499D1449ECAC7B400830"/>
    <w:rsid w:val="00516D9E"/>
    <w:rPr>
      <w:rFonts w:eastAsiaTheme="minorHAnsi"/>
      <w:lang w:eastAsia="en-US"/>
    </w:rPr>
  </w:style>
  <w:style w:type="paragraph" w:customStyle="1" w:styleId="90DC9DDB9E10489298369517E7A55B4130">
    <w:name w:val="90DC9DDB9E10489298369517E7A55B4130"/>
    <w:rsid w:val="00516D9E"/>
    <w:rPr>
      <w:rFonts w:eastAsiaTheme="minorHAnsi"/>
      <w:lang w:eastAsia="en-US"/>
    </w:rPr>
  </w:style>
  <w:style w:type="paragraph" w:customStyle="1" w:styleId="1E532916EA89410FB8849E20B0DB1F8930">
    <w:name w:val="1E532916EA89410FB8849E20B0DB1F8930"/>
    <w:rsid w:val="00516D9E"/>
    <w:rPr>
      <w:rFonts w:eastAsiaTheme="minorHAnsi"/>
      <w:lang w:eastAsia="en-US"/>
    </w:rPr>
  </w:style>
  <w:style w:type="paragraph" w:customStyle="1" w:styleId="57070BCC4DCA4F7E910B4E7BBB7C84C430">
    <w:name w:val="57070BCC4DCA4F7E910B4E7BBB7C84C430"/>
    <w:rsid w:val="00516D9E"/>
    <w:rPr>
      <w:rFonts w:eastAsiaTheme="minorHAnsi"/>
      <w:lang w:eastAsia="en-US"/>
    </w:rPr>
  </w:style>
  <w:style w:type="paragraph" w:customStyle="1" w:styleId="24A7C95F61D24183BCBC9E3A372663DC30">
    <w:name w:val="24A7C95F61D24183BCBC9E3A372663DC30"/>
    <w:rsid w:val="00516D9E"/>
    <w:rPr>
      <w:rFonts w:eastAsiaTheme="minorHAnsi"/>
      <w:lang w:eastAsia="en-US"/>
    </w:rPr>
  </w:style>
  <w:style w:type="paragraph" w:customStyle="1" w:styleId="1C24DBE01B6647B89773AF9EE8AC388030">
    <w:name w:val="1C24DBE01B6647B89773AF9EE8AC388030"/>
    <w:rsid w:val="00516D9E"/>
    <w:rPr>
      <w:rFonts w:eastAsiaTheme="minorHAnsi"/>
      <w:lang w:eastAsia="en-US"/>
    </w:rPr>
  </w:style>
  <w:style w:type="paragraph" w:customStyle="1" w:styleId="8252F3874327405896EDCB22A281FFEA30">
    <w:name w:val="8252F3874327405896EDCB22A281FFEA30"/>
    <w:rsid w:val="00516D9E"/>
    <w:rPr>
      <w:rFonts w:eastAsiaTheme="minorHAnsi"/>
      <w:lang w:eastAsia="en-US"/>
    </w:rPr>
  </w:style>
  <w:style w:type="paragraph" w:customStyle="1" w:styleId="2F46A8827452491BAF8595F26798EC1130">
    <w:name w:val="2F46A8827452491BAF8595F26798EC1130"/>
    <w:rsid w:val="00516D9E"/>
    <w:rPr>
      <w:rFonts w:eastAsiaTheme="minorHAnsi"/>
      <w:lang w:eastAsia="en-US"/>
    </w:rPr>
  </w:style>
  <w:style w:type="paragraph" w:customStyle="1" w:styleId="B32D977605BB4D1897668432E57CF7C230">
    <w:name w:val="B32D977605BB4D1897668432E57CF7C230"/>
    <w:rsid w:val="00516D9E"/>
    <w:rPr>
      <w:rFonts w:eastAsiaTheme="minorHAnsi"/>
      <w:lang w:eastAsia="en-US"/>
    </w:rPr>
  </w:style>
  <w:style w:type="paragraph" w:customStyle="1" w:styleId="A6E829ACE6AE490090A0B2A0191B6EF330">
    <w:name w:val="A6E829ACE6AE490090A0B2A0191B6EF330"/>
    <w:rsid w:val="00516D9E"/>
    <w:rPr>
      <w:rFonts w:eastAsiaTheme="minorHAnsi"/>
      <w:lang w:eastAsia="en-US"/>
    </w:rPr>
  </w:style>
  <w:style w:type="paragraph" w:customStyle="1" w:styleId="98B58DC1EBAF44888F1E410081B3134830">
    <w:name w:val="98B58DC1EBAF44888F1E410081B3134830"/>
    <w:rsid w:val="00516D9E"/>
    <w:rPr>
      <w:rFonts w:eastAsiaTheme="minorHAnsi"/>
      <w:lang w:eastAsia="en-US"/>
    </w:rPr>
  </w:style>
  <w:style w:type="paragraph" w:customStyle="1" w:styleId="503FDC35D62B4B05A68F9E56DCB9844C30">
    <w:name w:val="503FDC35D62B4B05A68F9E56DCB9844C30"/>
    <w:rsid w:val="00516D9E"/>
    <w:rPr>
      <w:rFonts w:eastAsiaTheme="minorHAnsi"/>
      <w:lang w:eastAsia="en-US"/>
    </w:rPr>
  </w:style>
  <w:style w:type="paragraph" w:customStyle="1" w:styleId="5600410006FC4677944EF39D9C29E2F230">
    <w:name w:val="5600410006FC4677944EF39D9C29E2F230"/>
    <w:rsid w:val="00516D9E"/>
    <w:rPr>
      <w:rFonts w:eastAsiaTheme="minorHAnsi"/>
      <w:lang w:eastAsia="en-US"/>
    </w:rPr>
  </w:style>
  <w:style w:type="paragraph" w:customStyle="1" w:styleId="29CA38FFE36246F195190F354DBB4C7530">
    <w:name w:val="29CA38FFE36246F195190F354DBB4C7530"/>
    <w:rsid w:val="00516D9E"/>
    <w:rPr>
      <w:rFonts w:eastAsiaTheme="minorHAnsi"/>
      <w:lang w:eastAsia="en-US"/>
    </w:rPr>
  </w:style>
  <w:style w:type="paragraph" w:customStyle="1" w:styleId="AFC8B69501B740C087AEDD81B5C7DB4C30">
    <w:name w:val="AFC8B69501B740C087AEDD81B5C7DB4C30"/>
    <w:rsid w:val="00516D9E"/>
    <w:rPr>
      <w:rFonts w:eastAsiaTheme="minorHAnsi"/>
      <w:lang w:eastAsia="en-US"/>
    </w:rPr>
  </w:style>
  <w:style w:type="paragraph" w:customStyle="1" w:styleId="D24915D65C6B47ECA6CD2612BB2FBB9F30">
    <w:name w:val="D24915D65C6B47ECA6CD2612BB2FBB9F30"/>
    <w:rsid w:val="00516D9E"/>
    <w:rPr>
      <w:rFonts w:eastAsiaTheme="minorHAnsi"/>
      <w:lang w:eastAsia="en-US"/>
    </w:rPr>
  </w:style>
  <w:style w:type="paragraph" w:customStyle="1" w:styleId="9AD8DC1B29FB4D2B8F736A57278CE70030">
    <w:name w:val="9AD8DC1B29FB4D2B8F736A57278CE70030"/>
    <w:rsid w:val="00516D9E"/>
    <w:rPr>
      <w:rFonts w:eastAsiaTheme="minorHAnsi"/>
      <w:lang w:eastAsia="en-US"/>
    </w:rPr>
  </w:style>
  <w:style w:type="paragraph" w:customStyle="1" w:styleId="AB5F4ADD710D435A9720905A9C5872F230">
    <w:name w:val="AB5F4ADD710D435A9720905A9C5872F230"/>
    <w:rsid w:val="00516D9E"/>
    <w:rPr>
      <w:rFonts w:eastAsiaTheme="minorHAnsi"/>
      <w:lang w:eastAsia="en-US"/>
    </w:rPr>
  </w:style>
  <w:style w:type="paragraph" w:customStyle="1" w:styleId="C39D783B829344F2929184C6111C007419">
    <w:name w:val="C39D783B829344F2929184C6111C007419"/>
    <w:rsid w:val="00516D9E"/>
    <w:rPr>
      <w:rFonts w:eastAsiaTheme="minorHAnsi"/>
      <w:lang w:eastAsia="en-US"/>
    </w:rPr>
  </w:style>
  <w:style w:type="paragraph" w:customStyle="1" w:styleId="9B7A2CAA0DB44F74A35C09CD5AAFA0AD30">
    <w:name w:val="9B7A2CAA0DB44F74A35C09CD5AAFA0AD30"/>
    <w:rsid w:val="00516D9E"/>
    <w:rPr>
      <w:rFonts w:eastAsiaTheme="minorHAnsi"/>
      <w:lang w:eastAsia="en-US"/>
    </w:rPr>
  </w:style>
  <w:style w:type="paragraph" w:customStyle="1" w:styleId="321B3E5A2D0C4548B1720177390B810430">
    <w:name w:val="321B3E5A2D0C4548B1720177390B810430"/>
    <w:rsid w:val="00516D9E"/>
    <w:rPr>
      <w:rFonts w:eastAsiaTheme="minorHAnsi"/>
      <w:lang w:eastAsia="en-US"/>
    </w:rPr>
  </w:style>
  <w:style w:type="paragraph" w:customStyle="1" w:styleId="1F7FA2EA51C846CF87D03D4FCB8B811830">
    <w:name w:val="1F7FA2EA51C846CF87D03D4FCB8B811830"/>
    <w:rsid w:val="00516D9E"/>
    <w:rPr>
      <w:rFonts w:eastAsiaTheme="minorHAnsi"/>
      <w:lang w:eastAsia="en-US"/>
    </w:rPr>
  </w:style>
  <w:style w:type="paragraph" w:customStyle="1" w:styleId="94F364E8A4814336823E630C6923CD6530">
    <w:name w:val="94F364E8A4814336823E630C6923CD6530"/>
    <w:rsid w:val="00516D9E"/>
    <w:rPr>
      <w:rFonts w:eastAsiaTheme="minorHAnsi"/>
      <w:lang w:eastAsia="en-US"/>
    </w:rPr>
  </w:style>
  <w:style w:type="paragraph" w:customStyle="1" w:styleId="F6942732D0BD43E1ADE128575217CD4E30">
    <w:name w:val="F6942732D0BD43E1ADE128575217CD4E30"/>
    <w:rsid w:val="00516D9E"/>
    <w:rPr>
      <w:rFonts w:eastAsiaTheme="minorHAnsi"/>
      <w:lang w:eastAsia="en-US"/>
    </w:rPr>
  </w:style>
  <w:style w:type="paragraph" w:customStyle="1" w:styleId="24706D5AB39A47A8A85B3749147A5F1C30">
    <w:name w:val="24706D5AB39A47A8A85B3749147A5F1C30"/>
    <w:rsid w:val="00516D9E"/>
    <w:rPr>
      <w:rFonts w:eastAsiaTheme="minorHAnsi"/>
      <w:lang w:eastAsia="en-US"/>
    </w:rPr>
  </w:style>
  <w:style w:type="paragraph" w:customStyle="1" w:styleId="200B4FF48DC1427F8B9A4BE13A82EAA330">
    <w:name w:val="200B4FF48DC1427F8B9A4BE13A82EAA330"/>
    <w:rsid w:val="00516D9E"/>
    <w:rPr>
      <w:rFonts w:eastAsiaTheme="minorHAnsi"/>
      <w:lang w:eastAsia="en-US"/>
    </w:rPr>
  </w:style>
  <w:style w:type="paragraph" w:customStyle="1" w:styleId="280E815328EF437BA0BA1E634802FB8530">
    <w:name w:val="280E815328EF437BA0BA1E634802FB8530"/>
    <w:rsid w:val="00516D9E"/>
    <w:rPr>
      <w:rFonts w:eastAsiaTheme="minorHAnsi"/>
      <w:lang w:eastAsia="en-US"/>
    </w:rPr>
  </w:style>
  <w:style w:type="paragraph" w:customStyle="1" w:styleId="B84B18A7D14C4D36B2C0C468F3F0C36330">
    <w:name w:val="B84B18A7D14C4D36B2C0C468F3F0C36330"/>
    <w:rsid w:val="00516D9E"/>
    <w:rPr>
      <w:rFonts w:eastAsiaTheme="minorHAnsi"/>
      <w:lang w:eastAsia="en-US"/>
    </w:rPr>
  </w:style>
  <w:style w:type="paragraph" w:customStyle="1" w:styleId="4493E20DE0F140299CB0BB0CBDD25CC830">
    <w:name w:val="4493E20DE0F140299CB0BB0CBDD25CC830"/>
    <w:rsid w:val="00516D9E"/>
    <w:rPr>
      <w:rFonts w:eastAsiaTheme="minorHAnsi"/>
      <w:lang w:eastAsia="en-US"/>
    </w:rPr>
  </w:style>
  <w:style w:type="paragraph" w:customStyle="1" w:styleId="F76FA057F4864A5B84215529EDE0490B30">
    <w:name w:val="F76FA057F4864A5B84215529EDE0490B30"/>
    <w:rsid w:val="00516D9E"/>
    <w:rPr>
      <w:rFonts w:eastAsiaTheme="minorHAnsi"/>
      <w:lang w:eastAsia="en-US"/>
    </w:rPr>
  </w:style>
  <w:style w:type="paragraph" w:customStyle="1" w:styleId="D8B1C0B0B96342179D1BA6BB55DBADC130">
    <w:name w:val="D8B1C0B0B96342179D1BA6BB55DBADC130"/>
    <w:rsid w:val="00516D9E"/>
    <w:rPr>
      <w:rFonts w:eastAsiaTheme="minorHAnsi"/>
      <w:lang w:eastAsia="en-US"/>
    </w:rPr>
  </w:style>
  <w:style w:type="paragraph" w:customStyle="1" w:styleId="26C8F884094D4DBCB2ADBFF2775986FE30">
    <w:name w:val="26C8F884094D4DBCB2ADBFF2775986FE30"/>
    <w:rsid w:val="00516D9E"/>
    <w:rPr>
      <w:rFonts w:eastAsiaTheme="minorHAnsi"/>
      <w:lang w:eastAsia="en-US"/>
    </w:rPr>
  </w:style>
  <w:style w:type="paragraph" w:customStyle="1" w:styleId="ACB59C3ACAAD43ED9FD89A94EA95BA3530">
    <w:name w:val="ACB59C3ACAAD43ED9FD89A94EA95BA3530"/>
    <w:rsid w:val="00516D9E"/>
    <w:rPr>
      <w:rFonts w:eastAsiaTheme="minorHAnsi"/>
      <w:lang w:eastAsia="en-US"/>
    </w:rPr>
  </w:style>
  <w:style w:type="paragraph" w:customStyle="1" w:styleId="065C0A258ED148D49DA230CA5FCBAF0430">
    <w:name w:val="065C0A258ED148D49DA230CA5FCBAF0430"/>
    <w:rsid w:val="00516D9E"/>
    <w:rPr>
      <w:rFonts w:eastAsiaTheme="minorHAnsi"/>
      <w:lang w:eastAsia="en-US"/>
    </w:rPr>
  </w:style>
  <w:style w:type="paragraph" w:customStyle="1" w:styleId="C14A270A3EBD4DA087B31D0D15BCFCA930">
    <w:name w:val="C14A270A3EBD4DA087B31D0D15BCFCA930"/>
    <w:rsid w:val="00516D9E"/>
    <w:rPr>
      <w:rFonts w:eastAsiaTheme="minorHAnsi"/>
      <w:lang w:eastAsia="en-US"/>
    </w:rPr>
  </w:style>
  <w:style w:type="paragraph" w:customStyle="1" w:styleId="10B700DEB98B47BB83FB65D0ED1B0EAE30">
    <w:name w:val="10B700DEB98B47BB83FB65D0ED1B0EAE30"/>
    <w:rsid w:val="00516D9E"/>
    <w:rPr>
      <w:rFonts w:eastAsiaTheme="minorHAnsi"/>
      <w:lang w:eastAsia="en-US"/>
    </w:rPr>
  </w:style>
  <w:style w:type="paragraph" w:customStyle="1" w:styleId="19E6D4775D1A4783BC8A2C3A94EF4B3130">
    <w:name w:val="19E6D4775D1A4783BC8A2C3A94EF4B3130"/>
    <w:rsid w:val="00516D9E"/>
    <w:rPr>
      <w:rFonts w:eastAsiaTheme="minorHAnsi"/>
      <w:lang w:eastAsia="en-US"/>
    </w:rPr>
  </w:style>
  <w:style w:type="paragraph" w:customStyle="1" w:styleId="BC22DBEAE0F74D4DAAAF34FB70F3A63930">
    <w:name w:val="BC22DBEAE0F74D4DAAAF34FB70F3A63930"/>
    <w:rsid w:val="00516D9E"/>
    <w:rPr>
      <w:rFonts w:eastAsiaTheme="minorHAnsi"/>
      <w:lang w:eastAsia="en-US"/>
    </w:rPr>
  </w:style>
  <w:style w:type="paragraph" w:customStyle="1" w:styleId="4A113FF012504423BCE42B18ABA0EB0A30">
    <w:name w:val="4A113FF012504423BCE42B18ABA0EB0A30"/>
    <w:rsid w:val="00516D9E"/>
    <w:rPr>
      <w:rFonts w:eastAsiaTheme="minorHAnsi"/>
      <w:lang w:eastAsia="en-US"/>
    </w:rPr>
  </w:style>
  <w:style w:type="paragraph" w:customStyle="1" w:styleId="5AE2FD549C064E5FA2600C8D91C8A5E130">
    <w:name w:val="5AE2FD549C064E5FA2600C8D91C8A5E130"/>
    <w:rsid w:val="00516D9E"/>
    <w:rPr>
      <w:rFonts w:eastAsiaTheme="minorHAnsi"/>
      <w:lang w:eastAsia="en-US"/>
    </w:rPr>
  </w:style>
  <w:style w:type="paragraph" w:customStyle="1" w:styleId="65B3175336A7470E9BB11F79609C4E2632">
    <w:name w:val="65B3175336A7470E9BB11F79609C4E2632"/>
    <w:rsid w:val="00516D9E"/>
    <w:rPr>
      <w:rFonts w:eastAsiaTheme="minorHAnsi"/>
      <w:lang w:eastAsia="en-US"/>
    </w:rPr>
  </w:style>
  <w:style w:type="paragraph" w:customStyle="1" w:styleId="C4213732067042CFA8F5A4426DAF284632">
    <w:name w:val="C4213732067042CFA8F5A4426DAF284632"/>
    <w:rsid w:val="00516D9E"/>
    <w:rPr>
      <w:rFonts w:eastAsiaTheme="minorHAnsi"/>
      <w:lang w:eastAsia="en-US"/>
    </w:rPr>
  </w:style>
  <w:style w:type="paragraph" w:customStyle="1" w:styleId="DA2A7C33736647BFA1A45B1F5B58AD1032">
    <w:name w:val="DA2A7C33736647BFA1A45B1F5B58AD1032"/>
    <w:rsid w:val="00516D9E"/>
    <w:rPr>
      <w:rFonts w:eastAsiaTheme="minorHAnsi"/>
      <w:lang w:eastAsia="en-US"/>
    </w:rPr>
  </w:style>
  <w:style w:type="paragraph" w:customStyle="1" w:styleId="B888AF88FDCB4710B99403AB84FCB92932">
    <w:name w:val="B888AF88FDCB4710B99403AB84FCB92932"/>
    <w:rsid w:val="00516D9E"/>
    <w:rPr>
      <w:rFonts w:eastAsiaTheme="minorHAnsi"/>
      <w:lang w:eastAsia="en-US"/>
    </w:rPr>
  </w:style>
  <w:style w:type="paragraph" w:customStyle="1" w:styleId="AB1EE66F925F44D08CACE42199F59B0032">
    <w:name w:val="AB1EE66F925F44D08CACE42199F59B0032"/>
    <w:rsid w:val="00516D9E"/>
    <w:rPr>
      <w:rFonts w:eastAsiaTheme="minorHAnsi"/>
      <w:lang w:eastAsia="en-US"/>
    </w:rPr>
  </w:style>
  <w:style w:type="paragraph" w:customStyle="1" w:styleId="4707463C7E4B41219E499B62AA6F127E32">
    <w:name w:val="4707463C7E4B41219E499B62AA6F127E32"/>
    <w:rsid w:val="00516D9E"/>
    <w:rPr>
      <w:rFonts w:eastAsiaTheme="minorHAnsi"/>
      <w:lang w:eastAsia="en-US"/>
    </w:rPr>
  </w:style>
  <w:style w:type="paragraph" w:customStyle="1" w:styleId="3F35AD4091E7417EB154932462DF499632">
    <w:name w:val="3F35AD4091E7417EB154932462DF499632"/>
    <w:rsid w:val="00516D9E"/>
    <w:rPr>
      <w:rFonts w:eastAsiaTheme="minorHAnsi"/>
      <w:lang w:eastAsia="en-US"/>
    </w:rPr>
  </w:style>
  <w:style w:type="paragraph" w:customStyle="1" w:styleId="FCD04314C20848E8A159152127B1EE037">
    <w:name w:val="FCD04314C20848E8A159152127B1EE037"/>
    <w:rsid w:val="00516D9E"/>
    <w:rPr>
      <w:rFonts w:eastAsiaTheme="minorHAnsi"/>
      <w:lang w:eastAsia="en-US"/>
    </w:rPr>
  </w:style>
  <w:style w:type="paragraph" w:customStyle="1" w:styleId="FDDA7465B6744D1380BB3B4B66B922D67">
    <w:name w:val="FDDA7465B6744D1380BB3B4B66B922D67"/>
    <w:rsid w:val="00516D9E"/>
    <w:rPr>
      <w:rFonts w:eastAsiaTheme="minorHAnsi"/>
      <w:lang w:eastAsia="en-US"/>
    </w:rPr>
  </w:style>
  <w:style w:type="paragraph" w:customStyle="1" w:styleId="9A9F8666ACC94C4D9C9981F020545BC27">
    <w:name w:val="9A9F8666ACC94C4D9C9981F020545BC27"/>
    <w:rsid w:val="00516D9E"/>
    <w:rPr>
      <w:rFonts w:eastAsiaTheme="minorHAnsi"/>
      <w:lang w:eastAsia="en-US"/>
    </w:rPr>
  </w:style>
  <w:style w:type="paragraph" w:customStyle="1" w:styleId="9EA30275E3EC45D0A5D054EED00DC2A77">
    <w:name w:val="9EA30275E3EC45D0A5D054EED00DC2A77"/>
    <w:rsid w:val="00516D9E"/>
    <w:rPr>
      <w:rFonts w:eastAsiaTheme="minorHAnsi"/>
      <w:lang w:eastAsia="en-US"/>
    </w:rPr>
  </w:style>
  <w:style w:type="paragraph" w:customStyle="1" w:styleId="0B34018D5E554433B4EFEA5D89D7E1E87">
    <w:name w:val="0B34018D5E554433B4EFEA5D89D7E1E87"/>
    <w:rsid w:val="00516D9E"/>
    <w:rPr>
      <w:rFonts w:eastAsiaTheme="minorHAnsi"/>
      <w:lang w:eastAsia="en-US"/>
    </w:rPr>
  </w:style>
  <w:style w:type="paragraph" w:customStyle="1" w:styleId="C47F1904272145E8ABF441CDC34D901D32">
    <w:name w:val="C47F1904272145E8ABF441CDC34D901D32"/>
    <w:rsid w:val="00516D9E"/>
    <w:rPr>
      <w:rFonts w:eastAsiaTheme="minorHAnsi"/>
      <w:lang w:eastAsia="en-US"/>
    </w:rPr>
  </w:style>
  <w:style w:type="paragraph" w:customStyle="1" w:styleId="7CE149E585EE4FFABAF13EEEE03A1DFA32">
    <w:name w:val="7CE149E585EE4FFABAF13EEEE03A1DFA32"/>
    <w:rsid w:val="00516D9E"/>
    <w:rPr>
      <w:rFonts w:eastAsiaTheme="minorHAnsi"/>
      <w:lang w:eastAsia="en-US"/>
    </w:rPr>
  </w:style>
  <w:style w:type="paragraph" w:customStyle="1" w:styleId="D3FD36A24D254763A0B0B53DCDD324D932">
    <w:name w:val="D3FD36A24D254763A0B0B53DCDD324D932"/>
    <w:rsid w:val="00516D9E"/>
    <w:rPr>
      <w:rFonts w:eastAsiaTheme="minorHAnsi"/>
      <w:lang w:eastAsia="en-US"/>
    </w:rPr>
  </w:style>
  <w:style w:type="paragraph" w:customStyle="1" w:styleId="74D3B8A0C38D40A78C46E588F5B6419332">
    <w:name w:val="74D3B8A0C38D40A78C46E588F5B6419332"/>
    <w:rsid w:val="00516D9E"/>
    <w:rPr>
      <w:rFonts w:eastAsiaTheme="minorHAnsi"/>
      <w:lang w:eastAsia="en-US"/>
    </w:rPr>
  </w:style>
  <w:style w:type="paragraph" w:customStyle="1" w:styleId="974349ADFED94C4C8093D062F2EA71FF31">
    <w:name w:val="974349ADFED94C4C8093D062F2EA71FF31"/>
    <w:rsid w:val="00516D9E"/>
    <w:rPr>
      <w:rFonts w:eastAsiaTheme="minorHAnsi"/>
      <w:lang w:eastAsia="en-US"/>
    </w:rPr>
  </w:style>
  <w:style w:type="paragraph" w:customStyle="1" w:styleId="EABF52E104C345CD9DBCC79114FEE7DC31">
    <w:name w:val="EABF52E104C345CD9DBCC79114FEE7DC31"/>
    <w:rsid w:val="00516D9E"/>
    <w:rPr>
      <w:rFonts w:eastAsiaTheme="minorHAnsi"/>
      <w:lang w:eastAsia="en-US"/>
    </w:rPr>
  </w:style>
  <w:style w:type="paragraph" w:customStyle="1" w:styleId="73BDEC9B7F4D4475BCBCCE6C114EED6531">
    <w:name w:val="73BDEC9B7F4D4475BCBCCE6C114EED6531"/>
    <w:rsid w:val="00516D9E"/>
    <w:rPr>
      <w:rFonts w:eastAsiaTheme="minorHAnsi"/>
      <w:lang w:eastAsia="en-US"/>
    </w:rPr>
  </w:style>
  <w:style w:type="paragraph" w:customStyle="1" w:styleId="CB699BFD5433429EADA369C177D91C1B31">
    <w:name w:val="CB699BFD5433429EADA369C177D91C1B31"/>
    <w:rsid w:val="00516D9E"/>
    <w:rPr>
      <w:rFonts w:eastAsiaTheme="minorHAnsi"/>
      <w:lang w:eastAsia="en-US"/>
    </w:rPr>
  </w:style>
  <w:style w:type="paragraph" w:customStyle="1" w:styleId="E3DA6BA7FDAA4787A1E12B272C75640C31">
    <w:name w:val="E3DA6BA7FDAA4787A1E12B272C75640C31"/>
    <w:rsid w:val="00516D9E"/>
    <w:rPr>
      <w:rFonts w:eastAsiaTheme="minorHAnsi"/>
      <w:lang w:eastAsia="en-US"/>
    </w:rPr>
  </w:style>
  <w:style w:type="paragraph" w:customStyle="1" w:styleId="1432EA1BAD8447779D43C5B0A7BE0B9831">
    <w:name w:val="1432EA1BAD8447779D43C5B0A7BE0B9831"/>
    <w:rsid w:val="00516D9E"/>
    <w:rPr>
      <w:rFonts w:eastAsiaTheme="minorHAnsi"/>
      <w:lang w:eastAsia="en-US"/>
    </w:rPr>
  </w:style>
  <w:style w:type="paragraph" w:customStyle="1" w:styleId="96B79807366A474DA8FDEB48649C55C231">
    <w:name w:val="96B79807366A474DA8FDEB48649C55C231"/>
    <w:rsid w:val="00516D9E"/>
    <w:rPr>
      <w:rFonts w:eastAsiaTheme="minorHAnsi"/>
      <w:lang w:eastAsia="en-US"/>
    </w:rPr>
  </w:style>
  <w:style w:type="paragraph" w:customStyle="1" w:styleId="780D7CBE5743419A91D139DECAA1D24431">
    <w:name w:val="780D7CBE5743419A91D139DECAA1D24431"/>
    <w:rsid w:val="00516D9E"/>
    <w:rPr>
      <w:rFonts w:eastAsiaTheme="minorHAnsi"/>
      <w:lang w:eastAsia="en-US"/>
    </w:rPr>
  </w:style>
  <w:style w:type="paragraph" w:customStyle="1" w:styleId="3A2EE2B2298F4120921992B00CC25AE731">
    <w:name w:val="3A2EE2B2298F4120921992B00CC25AE731"/>
    <w:rsid w:val="00516D9E"/>
    <w:rPr>
      <w:rFonts w:eastAsiaTheme="minorHAnsi"/>
      <w:lang w:eastAsia="en-US"/>
    </w:rPr>
  </w:style>
  <w:style w:type="paragraph" w:customStyle="1" w:styleId="E44DB9D6A83B441A9BED45AC2DAA526E31">
    <w:name w:val="E44DB9D6A83B441A9BED45AC2DAA526E31"/>
    <w:rsid w:val="00516D9E"/>
    <w:rPr>
      <w:rFonts w:eastAsiaTheme="minorHAnsi"/>
      <w:lang w:eastAsia="en-US"/>
    </w:rPr>
  </w:style>
  <w:style w:type="paragraph" w:customStyle="1" w:styleId="31C23F662B8A4D0EAC1839D059CF6C1531">
    <w:name w:val="31C23F662B8A4D0EAC1839D059CF6C1531"/>
    <w:rsid w:val="00516D9E"/>
    <w:rPr>
      <w:rFonts w:eastAsiaTheme="minorHAnsi"/>
      <w:lang w:eastAsia="en-US"/>
    </w:rPr>
  </w:style>
  <w:style w:type="paragraph" w:customStyle="1" w:styleId="83E0C7EC85D744B5A9F16E426E06239431">
    <w:name w:val="83E0C7EC85D744B5A9F16E426E06239431"/>
    <w:rsid w:val="00516D9E"/>
    <w:rPr>
      <w:rFonts w:eastAsiaTheme="minorHAnsi"/>
      <w:lang w:eastAsia="en-US"/>
    </w:rPr>
  </w:style>
  <w:style w:type="paragraph" w:customStyle="1" w:styleId="56AF3EFF657841EDA279364207C5EE4F31">
    <w:name w:val="56AF3EFF657841EDA279364207C5EE4F31"/>
    <w:rsid w:val="00516D9E"/>
    <w:rPr>
      <w:rFonts w:eastAsiaTheme="minorHAnsi"/>
      <w:lang w:eastAsia="en-US"/>
    </w:rPr>
  </w:style>
  <w:style w:type="paragraph" w:customStyle="1" w:styleId="67214BA5E4404B7FB98F7AD3BCEBF7B431">
    <w:name w:val="67214BA5E4404B7FB98F7AD3BCEBF7B431"/>
    <w:rsid w:val="00516D9E"/>
    <w:rPr>
      <w:rFonts w:eastAsiaTheme="minorHAnsi"/>
      <w:lang w:eastAsia="en-US"/>
    </w:rPr>
  </w:style>
  <w:style w:type="paragraph" w:customStyle="1" w:styleId="9B474F5819C24EFA99330484B0CF731C31">
    <w:name w:val="9B474F5819C24EFA99330484B0CF731C31"/>
    <w:rsid w:val="00516D9E"/>
    <w:rPr>
      <w:rFonts w:eastAsiaTheme="minorHAnsi"/>
      <w:lang w:eastAsia="en-US"/>
    </w:rPr>
  </w:style>
  <w:style w:type="paragraph" w:customStyle="1" w:styleId="83DEF817B1844515ADD547D42F0FD0C331">
    <w:name w:val="83DEF817B1844515ADD547D42F0FD0C331"/>
    <w:rsid w:val="00516D9E"/>
    <w:rPr>
      <w:rFonts w:eastAsiaTheme="minorHAnsi"/>
      <w:lang w:eastAsia="en-US"/>
    </w:rPr>
  </w:style>
  <w:style w:type="paragraph" w:customStyle="1" w:styleId="B5E20EEBDCA94F82B3578940C622BC7631">
    <w:name w:val="B5E20EEBDCA94F82B3578940C622BC7631"/>
    <w:rsid w:val="00516D9E"/>
    <w:rPr>
      <w:rFonts w:eastAsiaTheme="minorHAnsi"/>
      <w:lang w:eastAsia="en-US"/>
    </w:rPr>
  </w:style>
  <w:style w:type="paragraph" w:customStyle="1" w:styleId="C1392085FF864F6FAD7ADC6867D27D5F31">
    <w:name w:val="C1392085FF864F6FAD7ADC6867D27D5F31"/>
    <w:rsid w:val="00516D9E"/>
    <w:rPr>
      <w:rFonts w:eastAsiaTheme="minorHAnsi"/>
      <w:lang w:eastAsia="en-US"/>
    </w:rPr>
  </w:style>
  <w:style w:type="paragraph" w:customStyle="1" w:styleId="2E00D7C072B344ACB967145F0A6D1BDD31">
    <w:name w:val="2E00D7C072B344ACB967145F0A6D1BDD31"/>
    <w:rsid w:val="00516D9E"/>
    <w:rPr>
      <w:rFonts w:eastAsiaTheme="minorHAnsi"/>
      <w:lang w:eastAsia="en-US"/>
    </w:rPr>
  </w:style>
  <w:style w:type="paragraph" w:customStyle="1" w:styleId="0C51B57BDB654196A445719B6F8A1F8231">
    <w:name w:val="0C51B57BDB654196A445719B6F8A1F8231"/>
    <w:rsid w:val="00516D9E"/>
    <w:rPr>
      <w:rFonts w:eastAsiaTheme="minorHAnsi"/>
      <w:lang w:eastAsia="en-US"/>
    </w:rPr>
  </w:style>
  <w:style w:type="paragraph" w:customStyle="1" w:styleId="79115ED28328485A9F3F269C456F694131">
    <w:name w:val="79115ED28328485A9F3F269C456F694131"/>
    <w:rsid w:val="00516D9E"/>
    <w:rPr>
      <w:rFonts w:eastAsiaTheme="minorHAnsi"/>
      <w:lang w:eastAsia="en-US"/>
    </w:rPr>
  </w:style>
  <w:style w:type="paragraph" w:customStyle="1" w:styleId="F69F6E266BC447CB9463DB765BE8DC6E31">
    <w:name w:val="F69F6E266BC447CB9463DB765BE8DC6E31"/>
    <w:rsid w:val="00516D9E"/>
    <w:rPr>
      <w:rFonts w:eastAsiaTheme="minorHAnsi"/>
      <w:lang w:eastAsia="en-US"/>
    </w:rPr>
  </w:style>
  <w:style w:type="paragraph" w:customStyle="1" w:styleId="ED1F876B7A904D0A9C696B35E2F8326C31">
    <w:name w:val="ED1F876B7A904D0A9C696B35E2F8326C31"/>
    <w:rsid w:val="00516D9E"/>
    <w:rPr>
      <w:rFonts w:eastAsiaTheme="minorHAnsi"/>
      <w:lang w:eastAsia="en-US"/>
    </w:rPr>
  </w:style>
  <w:style w:type="paragraph" w:customStyle="1" w:styleId="EDD12C7139AC4630AACB003482BD2B0431">
    <w:name w:val="EDD12C7139AC4630AACB003482BD2B0431"/>
    <w:rsid w:val="00516D9E"/>
    <w:rPr>
      <w:rFonts w:eastAsiaTheme="minorHAnsi"/>
      <w:lang w:eastAsia="en-US"/>
    </w:rPr>
  </w:style>
  <w:style w:type="paragraph" w:customStyle="1" w:styleId="F276FD5372A54BDB84444E50D3E2B93F31">
    <w:name w:val="F276FD5372A54BDB84444E50D3E2B93F31"/>
    <w:rsid w:val="00516D9E"/>
    <w:rPr>
      <w:rFonts w:eastAsiaTheme="minorHAnsi"/>
      <w:lang w:eastAsia="en-US"/>
    </w:rPr>
  </w:style>
  <w:style w:type="paragraph" w:customStyle="1" w:styleId="D991FDC83CD144908492D7397765402F31">
    <w:name w:val="D991FDC83CD144908492D7397765402F31"/>
    <w:rsid w:val="00516D9E"/>
    <w:rPr>
      <w:rFonts w:eastAsiaTheme="minorHAnsi"/>
      <w:lang w:eastAsia="en-US"/>
    </w:rPr>
  </w:style>
  <w:style w:type="paragraph" w:customStyle="1" w:styleId="46360F755E34407D995CE28521570B4D31">
    <w:name w:val="46360F755E34407D995CE28521570B4D31"/>
    <w:rsid w:val="00516D9E"/>
    <w:rPr>
      <w:rFonts w:eastAsiaTheme="minorHAnsi"/>
      <w:lang w:eastAsia="en-US"/>
    </w:rPr>
  </w:style>
  <w:style w:type="paragraph" w:customStyle="1" w:styleId="39330DA14FBB49948C6E72E778BE801331">
    <w:name w:val="39330DA14FBB49948C6E72E778BE801331"/>
    <w:rsid w:val="00516D9E"/>
    <w:rPr>
      <w:rFonts w:eastAsiaTheme="minorHAnsi"/>
      <w:lang w:eastAsia="en-US"/>
    </w:rPr>
  </w:style>
  <w:style w:type="paragraph" w:customStyle="1" w:styleId="D00218AEA28B4136933E634B3BD61C7C31">
    <w:name w:val="D00218AEA28B4136933E634B3BD61C7C31"/>
    <w:rsid w:val="00516D9E"/>
    <w:rPr>
      <w:rFonts w:eastAsiaTheme="minorHAnsi"/>
      <w:lang w:eastAsia="en-US"/>
    </w:rPr>
  </w:style>
  <w:style w:type="paragraph" w:customStyle="1" w:styleId="D9160D11FE144700A4725EB3260F81F431">
    <w:name w:val="D9160D11FE144700A4725EB3260F81F431"/>
    <w:rsid w:val="00516D9E"/>
    <w:rPr>
      <w:rFonts w:eastAsiaTheme="minorHAnsi"/>
      <w:lang w:eastAsia="en-US"/>
    </w:rPr>
  </w:style>
  <w:style w:type="paragraph" w:customStyle="1" w:styleId="25CFDD97515D42C9B42A6FDE4C5A6F5D31">
    <w:name w:val="25CFDD97515D42C9B42A6FDE4C5A6F5D31"/>
    <w:rsid w:val="00516D9E"/>
    <w:rPr>
      <w:rFonts w:eastAsiaTheme="minorHAnsi"/>
      <w:lang w:eastAsia="en-US"/>
    </w:rPr>
  </w:style>
  <w:style w:type="paragraph" w:customStyle="1" w:styleId="B4FCC0CA97FD41968D2F534F3D178E6031">
    <w:name w:val="B4FCC0CA97FD41968D2F534F3D178E6031"/>
    <w:rsid w:val="00516D9E"/>
    <w:rPr>
      <w:rFonts w:eastAsiaTheme="minorHAnsi"/>
      <w:lang w:eastAsia="en-US"/>
    </w:rPr>
  </w:style>
  <w:style w:type="paragraph" w:customStyle="1" w:styleId="6B6DDF01756D466987E01D5A8D11442631">
    <w:name w:val="6B6DDF01756D466987E01D5A8D11442631"/>
    <w:rsid w:val="00516D9E"/>
    <w:rPr>
      <w:rFonts w:eastAsiaTheme="minorHAnsi"/>
      <w:lang w:eastAsia="en-US"/>
    </w:rPr>
  </w:style>
  <w:style w:type="paragraph" w:customStyle="1" w:styleId="AAC5B07F19D34617A0E4103C5471231431">
    <w:name w:val="AAC5B07F19D34617A0E4103C5471231431"/>
    <w:rsid w:val="00516D9E"/>
    <w:rPr>
      <w:rFonts w:eastAsiaTheme="minorHAnsi"/>
      <w:lang w:eastAsia="en-US"/>
    </w:rPr>
  </w:style>
  <w:style w:type="paragraph" w:customStyle="1" w:styleId="48390C0562DF4AC8B0BD56CD49D44D5931">
    <w:name w:val="48390C0562DF4AC8B0BD56CD49D44D5931"/>
    <w:rsid w:val="00516D9E"/>
    <w:rPr>
      <w:rFonts w:eastAsiaTheme="minorHAnsi"/>
      <w:lang w:eastAsia="en-US"/>
    </w:rPr>
  </w:style>
  <w:style w:type="paragraph" w:customStyle="1" w:styleId="A8429602C7964F27ABCCACEA218348A331">
    <w:name w:val="A8429602C7964F27ABCCACEA218348A331"/>
    <w:rsid w:val="00516D9E"/>
    <w:rPr>
      <w:rFonts w:eastAsiaTheme="minorHAnsi"/>
      <w:lang w:eastAsia="en-US"/>
    </w:rPr>
  </w:style>
  <w:style w:type="paragraph" w:customStyle="1" w:styleId="0E15355F2BB44747A8E23DDE06F5FB2731">
    <w:name w:val="0E15355F2BB44747A8E23DDE06F5FB2731"/>
    <w:rsid w:val="00516D9E"/>
    <w:rPr>
      <w:rFonts w:eastAsiaTheme="minorHAnsi"/>
      <w:lang w:eastAsia="en-US"/>
    </w:rPr>
  </w:style>
  <w:style w:type="paragraph" w:customStyle="1" w:styleId="53CF23CBFAAD46F8B705BEA3787FB30231">
    <w:name w:val="53CF23CBFAAD46F8B705BEA3787FB30231"/>
    <w:rsid w:val="00516D9E"/>
    <w:rPr>
      <w:rFonts w:eastAsiaTheme="minorHAnsi"/>
      <w:lang w:eastAsia="en-US"/>
    </w:rPr>
  </w:style>
  <w:style w:type="paragraph" w:customStyle="1" w:styleId="9F321AD805A44B028F6530078344D13331">
    <w:name w:val="9F321AD805A44B028F6530078344D13331"/>
    <w:rsid w:val="00516D9E"/>
    <w:rPr>
      <w:rFonts w:eastAsiaTheme="minorHAnsi"/>
      <w:lang w:eastAsia="en-US"/>
    </w:rPr>
  </w:style>
  <w:style w:type="paragraph" w:customStyle="1" w:styleId="F7E8BF912805448DBDB83926CD1EC91631">
    <w:name w:val="F7E8BF912805448DBDB83926CD1EC91631"/>
    <w:rsid w:val="00516D9E"/>
    <w:rPr>
      <w:rFonts w:eastAsiaTheme="minorHAnsi"/>
      <w:lang w:eastAsia="en-US"/>
    </w:rPr>
  </w:style>
  <w:style w:type="paragraph" w:customStyle="1" w:styleId="43CD193A5B8341F7ADABABEBD242EF5531">
    <w:name w:val="43CD193A5B8341F7ADABABEBD242EF5531"/>
    <w:rsid w:val="00516D9E"/>
    <w:rPr>
      <w:rFonts w:eastAsiaTheme="minorHAnsi"/>
      <w:lang w:eastAsia="en-US"/>
    </w:rPr>
  </w:style>
  <w:style w:type="paragraph" w:customStyle="1" w:styleId="A9107C7A8D0A4E999AF519C13DD9639331">
    <w:name w:val="A9107C7A8D0A4E999AF519C13DD9639331"/>
    <w:rsid w:val="00516D9E"/>
    <w:rPr>
      <w:rFonts w:eastAsiaTheme="minorHAnsi"/>
      <w:lang w:eastAsia="en-US"/>
    </w:rPr>
  </w:style>
  <w:style w:type="paragraph" w:customStyle="1" w:styleId="1C338E1CB965411AA6D04081D2CA632931">
    <w:name w:val="1C338E1CB965411AA6D04081D2CA632931"/>
    <w:rsid w:val="00516D9E"/>
    <w:rPr>
      <w:rFonts w:eastAsiaTheme="minorHAnsi"/>
      <w:lang w:eastAsia="en-US"/>
    </w:rPr>
  </w:style>
  <w:style w:type="paragraph" w:customStyle="1" w:styleId="357F8C0A5BE54B0C8B78794D92A409BC31">
    <w:name w:val="357F8C0A5BE54B0C8B78794D92A409BC31"/>
    <w:rsid w:val="00516D9E"/>
    <w:rPr>
      <w:rFonts w:eastAsiaTheme="minorHAnsi"/>
      <w:lang w:eastAsia="en-US"/>
    </w:rPr>
  </w:style>
  <w:style w:type="paragraph" w:customStyle="1" w:styleId="A0FB0CDD6B514A289A0E113D2099E60531">
    <w:name w:val="A0FB0CDD6B514A289A0E113D2099E60531"/>
    <w:rsid w:val="00516D9E"/>
    <w:rPr>
      <w:rFonts w:eastAsiaTheme="minorHAnsi"/>
      <w:lang w:eastAsia="en-US"/>
    </w:rPr>
  </w:style>
  <w:style w:type="paragraph" w:customStyle="1" w:styleId="0EBFFC4A3647480D99A09FE0750EE34731">
    <w:name w:val="0EBFFC4A3647480D99A09FE0750EE34731"/>
    <w:rsid w:val="00516D9E"/>
    <w:rPr>
      <w:rFonts w:eastAsiaTheme="minorHAnsi"/>
      <w:lang w:eastAsia="en-US"/>
    </w:rPr>
  </w:style>
  <w:style w:type="paragraph" w:customStyle="1" w:styleId="8E9169D4AD634459AC68B6DE9BC920AE31">
    <w:name w:val="8E9169D4AD634459AC68B6DE9BC920AE31"/>
    <w:rsid w:val="00516D9E"/>
    <w:rPr>
      <w:rFonts w:eastAsiaTheme="minorHAnsi"/>
      <w:lang w:eastAsia="en-US"/>
    </w:rPr>
  </w:style>
  <w:style w:type="paragraph" w:customStyle="1" w:styleId="762482606C034630AD646C0A489F32F131">
    <w:name w:val="762482606C034630AD646C0A489F32F131"/>
    <w:rsid w:val="00516D9E"/>
    <w:rPr>
      <w:rFonts w:eastAsiaTheme="minorHAnsi"/>
      <w:lang w:eastAsia="en-US"/>
    </w:rPr>
  </w:style>
  <w:style w:type="paragraph" w:customStyle="1" w:styleId="30505800FA82424780003DD283029A1D31">
    <w:name w:val="30505800FA82424780003DD283029A1D31"/>
    <w:rsid w:val="00516D9E"/>
    <w:rPr>
      <w:rFonts w:eastAsiaTheme="minorHAnsi"/>
      <w:lang w:eastAsia="en-US"/>
    </w:rPr>
  </w:style>
  <w:style w:type="paragraph" w:customStyle="1" w:styleId="2DCC022905964EE48F87AD53CB8F364231">
    <w:name w:val="2DCC022905964EE48F87AD53CB8F364231"/>
    <w:rsid w:val="00516D9E"/>
    <w:rPr>
      <w:rFonts w:eastAsiaTheme="minorHAnsi"/>
      <w:lang w:eastAsia="en-US"/>
    </w:rPr>
  </w:style>
  <w:style w:type="paragraph" w:customStyle="1" w:styleId="2AD6573E0FF94203847147FE9B56144D31">
    <w:name w:val="2AD6573E0FF94203847147FE9B56144D31"/>
    <w:rsid w:val="00516D9E"/>
    <w:rPr>
      <w:rFonts w:eastAsiaTheme="minorHAnsi"/>
      <w:lang w:eastAsia="en-US"/>
    </w:rPr>
  </w:style>
  <w:style w:type="paragraph" w:customStyle="1" w:styleId="B375E32532EB495E9E7BC750C65DFD2731">
    <w:name w:val="B375E32532EB495E9E7BC750C65DFD2731"/>
    <w:rsid w:val="00516D9E"/>
    <w:rPr>
      <w:rFonts w:eastAsiaTheme="minorHAnsi"/>
      <w:lang w:eastAsia="en-US"/>
    </w:rPr>
  </w:style>
  <w:style w:type="paragraph" w:customStyle="1" w:styleId="7889376D8D5846EB834598AC7732494031">
    <w:name w:val="7889376D8D5846EB834598AC7732494031"/>
    <w:rsid w:val="00516D9E"/>
    <w:rPr>
      <w:rFonts w:eastAsiaTheme="minorHAnsi"/>
      <w:lang w:eastAsia="en-US"/>
    </w:rPr>
  </w:style>
  <w:style w:type="paragraph" w:customStyle="1" w:styleId="F6883AC4F82C4A68856C5515E56A30F731">
    <w:name w:val="F6883AC4F82C4A68856C5515E56A30F731"/>
    <w:rsid w:val="00516D9E"/>
    <w:rPr>
      <w:rFonts w:eastAsiaTheme="minorHAnsi"/>
      <w:lang w:eastAsia="en-US"/>
    </w:rPr>
  </w:style>
  <w:style w:type="paragraph" w:customStyle="1" w:styleId="232A73715B6841DC9898380BE0D6CE4210">
    <w:name w:val="232A73715B6841DC9898380BE0D6CE4210"/>
    <w:rsid w:val="00516D9E"/>
    <w:rPr>
      <w:rFonts w:eastAsiaTheme="minorHAnsi"/>
      <w:lang w:eastAsia="en-US"/>
    </w:rPr>
  </w:style>
  <w:style w:type="paragraph" w:customStyle="1" w:styleId="CFE6280E1F5642F79870E2FD6564D36E31">
    <w:name w:val="CFE6280E1F5642F79870E2FD6564D36E31"/>
    <w:rsid w:val="00516D9E"/>
    <w:rPr>
      <w:rFonts w:eastAsiaTheme="minorHAnsi"/>
      <w:lang w:eastAsia="en-US"/>
    </w:rPr>
  </w:style>
  <w:style w:type="paragraph" w:customStyle="1" w:styleId="F3DF319869324196A27CAF9D8270378331">
    <w:name w:val="F3DF319869324196A27CAF9D8270378331"/>
    <w:rsid w:val="00516D9E"/>
    <w:rPr>
      <w:rFonts w:eastAsiaTheme="minorHAnsi"/>
      <w:lang w:eastAsia="en-US"/>
    </w:rPr>
  </w:style>
  <w:style w:type="paragraph" w:customStyle="1" w:styleId="566D9C7D3ECE49499D1449ECAC7B400831">
    <w:name w:val="566D9C7D3ECE49499D1449ECAC7B400831"/>
    <w:rsid w:val="00516D9E"/>
    <w:rPr>
      <w:rFonts w:eastAsiaTheme="minorHAnsi"/>
      <w:lang w:eastAsia="en-US"/>
    </w:rPr>
  </w:style>
  <w:style w:type="paragraph" w:customStyle="1" w:styleId="90DC9DDB9E10489298369517E7A55B4131">
    <w:name w:val="90DC9DDB9E10489298369517E7A55B4131"/>
    <w:rsid w:val="00516D9E"/>
    <w:rPr>
      <w:rFonts w:eastAsiaTheme="minorHAnsi"/>
      <w:lang w:eastAsia="en-US"/>
    </w:rPr>
  </w:style>
  <w:style w:type="paragraph" w:customStyle="1" w:styleId="1E532916EA89410FB8849E20B0DB1F8931">
    <w:name w:val="1E532916EA89410FB8849E20B0DB1F8931"/>
    <w:rsid w:val="00516D9E"/>
    <w:rPr>
      <w:rFonts w:eastAsiaTheme="minorHAnsi"/>
      <w:lang w:eastAsia="en-US"/>
    </w:rPr>
  </w:style>
  <w:style w:type="paragraph" w:customStyle="1" w:styleId="57070BCC4DCA4F7E910B4E7BBB7C84C431">
    <w:name w:val="57070BCC4DCA4F7E910B4E7BBB7C84C431"/>
    <w:rsid w:val="00516D9E"/>
    <w:rPr>
      <w:rFonts w:eastAsiaTheme="minorHAnsi"/>
      <w:lang w:eastAsia="en-US"/>
    </w:rPr>
  </w:style>
  <w:style w:type="paragraph" w:customStyle="1" w:styleId="24A7C95F61D24183BCBC9E3A372663DC31">
    <w:name w:val="24A7C95F61D24183BCBC9E3A372663DC31"/>
    <w:rsid w:val="00516D9E"/>
    <w:rPr>
      <w:rFonts w:eastAsiaTheme="minorHAnsi"/>
      <w:lang w:eastAsia="en-US"/>
    </w:rPr>
  </w:style>
  <w:style w:type="paragraph" w:customStyle="1" w:styleId="1C24DBE01B6647B89773AF9EE8AC388031">
    <w:name w:val="1C24DBE01B6647B89773AF9EE8AC388031"/>
    <w:rsid w:val="00516D9E"/>
    <w:rPr>
      <w:rFonts w:eastAsiaTheme="minorHAnsi"/>
      <w:lang w:eastAsia="en-US"/>
    </w:rPr>
  </w:style>
  <w:style w:type="paragraph" w:customStyle="1" w:styleId="8252F3874327405896EDCB22A281FFEA31">
    <w:name w:val="8252F3874327405896EDCB22A281FFEA31"/>
    <w:rsid w:val="00516D9E"/>
    <w:rPr>
      <w:rFonts w:eastAsiaTheme="minorHAnsi"/>
      <w:lang w:eastAsia="en-US"/>
    </w:rPr>
  </w:style>
  <w:style w:type="paragraph" w:customStyle="1" w:styleId="2F46A8827452491BAF8595F26798EC1131">
    <w:name w:val="2F46A8827452491BAF8595F26798EC1131"/>
    <w:rsid w:val="00516D9E"/>
    <w:rPr>
      <w:rFonts w:eastAsiaTheme="minorHAnsi"/>
      <w:lang w:eastAsia="en-US"/>
    </w:rPr>
  </w:style>
  <w:style w:type="paragraph" w:customStyle="1" w:styleId="B32D977605BB4D1897668432E57CF7C231">
    <w:name w:val="B32D977605BB4D1897668432E57CF7C231"/>
    <w:rsid w:val="00516D9E"/>
    <w:rPr>
      <w:rFonts w:eastAsiaTheme="minorHAnsi"/>
      <w:lang w:eastAsia="en-US"/>
    </w:rPr>
  </w:style>
  <w:style w:type="paragraph" w:customStyle="1" w:styleId="A6E829ACE6AE490090A0B2A0191B6EF331">
    <w:name w:val="A6E829ACE6AE490090A0B2A0191B6EF331"/>
    <w:rsid w:val="00516D9E"/>
    <w:rPr>
      <w:rFonts w:eastAsiaTheme="minorHAnsi"/>
      <w:lang w:eastAsia="en-US"/>
    </w:rPr>
  </w:style>
  <w:style w:type="paragraph" w:customStyle="1" w:styleId="98B58DC1EBAF44888F1E410081B3134831">
    <w:name w:val="98B58DC1EBAF44888F1E410081B3134831"/>
    <w:rsid w:val="00516D9E"/>
    <w:rPr>
      <w:rFonts w:eastAsiaTheme="minorHAnsi"/>
      <w:lang w:eastAsia="en-US"/>
    </w:rPr>
  </w:style>
  <w:style w:type="paragraph" w:customStyle="1" w:styleId="503FDC35D62B4B05A68F9E56DCB9844C31">
    <w:name w:val="503FDC35D62B4B05A68F9E56DCB9844C31"/>
    <w:rsid w:val="00516D9E"/>
    <w:rPr>
      <w:rFonts w:eastAsiaTheme="minorHAnsi"/>
      <w:lang w:eastAsia="en-US"/>
    </w:rPr>
  </w:style>
  <w:style w:type="paragraph" w:customStyle="1" w:styleId="5600410006FC4677944EF39D9C29E2F231">
    <w:name w:val="5600410006FC4677944EF39D9C29E2F231"/>
    <w:rsid w:val="00516D9E"/>
    <w:rPr>
      <w:rFonts w:eastAsiaTheme="minorHAnsi"/>
      <w:lang w:eastAsia="en-US"/>
    </w:rPr>
  </w:style>
  <w:style w:type="paragraph" w:customStyle="1" w:styleId="29CA38FFE36246F195190F354DBB4C7531">
    <w:name w:val="29CA38FFE36246F195190F354DBB4C7531"/>
    <w:rsid w:val="00516D9E"/>
    <w:rPr>
      <w:rFonts w:eastAsiaTheme="minorHAnsi"/>
      <w:lang w:eastAsia="en-US"/>
    </w:rPr>
  </w:style>
  <w:style w:type="paragraph" w:customStyle="1" w:styleId="AFC8B69501B740C087AEDD81B5C7DB4C31">
    <w:name w:val="AFC8B69501B740C087AEDD81B5C7DB4C31"/>
    <w:rsid w:val="00516D9E"/>
    <w:rPr>
      <w:rFonts w:eastAsiaTheme="minorHAnsi"/>
      <w:lang w:eastAsia="en-US"/>
    </w:rPr>
  </w:style>
  <w:style w:type="paragraph" w:customStyle="1" w:styleId="D24915D65C6B47ECA6CD2612BB2FBB9F31">
    <w:name w:val="D24915D65C6B47ECA6CD2612BB2FBB9F31"/>
    <w:rsid w:val="00516D9E"/>
    <w:rPr>
      <w:rFonts w:eastAsiaTheme="minorHAnsi"/>
      <w:lang w:eastAsia="en-US"/>
    </w:rPr>
  </w:style>
  <w:style w:type="paragraph" w:customStyle="1" w:styleId="9AD8DC1B29FB4D2B8F736A57278CE70031">
    <w:name w:val="9AD8DC1B29FB4D2B8F736A57278CE70031"/>
    <w:rsid w:val="00516D9E"/>
    <w:rPr>
      <w:rFonts w:eastAsiaTheme="minorHAnsi"/>
      <w:lang w:eastAsia="en-US"/>
    </w:rPr>
  </w:style>
  <w:style w:type="paragraph" w:customStyle="1" w:styleId="AB5F4ADD710D435A9720905A9C5872F231">
    <w:name w:val="AB5F4ADD710D435A9720905A9C5872F231"/>
    <w:rsid w:val="00516D9E"/>
    <w:rPr>
      <w:rFonts w:eastAsiaTheme="minorHAnsi"/>
      <w:lang w:eastAsia="en-US"/>
    </w:rPr>
  </w:style>
  <w:style w:type="paragraph" w:customStyle="1" w:styleId="C39D783B829344F2929184C6111C007420">
    <w:name w:val="C39D783B829344F2929184C6111C007420"/>
    <w:rsid w:val="00516D9E"/>
    <w:rPr>
      <w:rFonts w:eastAsiaTheme="minorHAnsi"/>
      <w:lang w:eastAsia="en-US"/>
    </w:rPr>
  </w:style>
  <w:style w:type="paragraph" w:customStyle="1" w:styleId="9B7A2CAA0DB44F74A35C09CD5AAFA0AD31">
    <w:name w:val="9B7A2CAA0DB44F74A35C09CD5AAFA0AD31"/>
    <w:rsid w:val="00516D9E"/>
    <w:rPr>
      <w:rFonts w:eastAsiaTheme="minorHAnsi"/>
      <w:lang w:eastAsia="en-US"/>
    </w:rPr>
  </w:style>
  <w:style w:type="paragraph" w:customStyle="1" w:styleId="321B3E5A2D0C4548B1720177390B810431">
    <w:name w:val="321B3E5A2D0C4548B1720177390B810431"/>
    <w:rsid w:val="00516D9E"/>
    <w:rPr>
      <w:rFonts w:eastAsiaTheme="minorHAnsi"/>
      <w:lang w:eastAsia="en-US"/>
    </w:rPr>
  </w:style>
  <w:style w:type="paragraph" w:customStyle="1" w:styleId="1F7FA2EA51C846CF87D03D4FCB8B811831">
    <w:name w:val="1F7FA2EA51C846CF87D03D4FCB8B811831"/>
    <w:rsid w:val="00516D9E"/>
    <w:rPr>
      <w:rFonts w:eastAsiaTheme="minorHAnsi"/>
      <w:lang w:eastAsia="en-US"/>
    </w:rPr>
  </w:style>
  <w:style w:type="paragraph" w:customStyle="1" w:styleId="94F364E8A4814336823E630C6923CD6531">
    <w:name w:val="94F364E8A4814336823E630C6923CD6531"/>
    <w:rsid w:val="00516D9E"/>
    <w:rPr>
      <w:rFonts w:eastAsiaTheme="minorHAnsi"/>
      <w:lang w:eastAsia="en-US"/>
    </w:rPr>
  </w:style>
  <w:style w:type="paragraph" w:customStyle="1" w:styleId="F6942732D0BD43E1ADE128575217CD4E31">
    <w:name w:val="F6942732D0BD43E1ADE128575217CD4E31"/>
    <w:rsid w:val="00516D9E"/>
    <w:rPr>
      <w:rFonts w:eastAsiaTheme="minorHAnsi"/>
      <w:lang w:eastAsia="en-US"/>
    </w:rPr>
  </w:style>
  <w:style w:type="paragraph" w:customStyle="1" w:styleId="24706D5AB39A47A8A85B3749147A5F1C31">
    <w:name w:val="24706D5AB39A47A8A85B3749147A5F1C31"/>
    <w:rsid w:val="00516D9E"/>
    <w:rPr>
      <w:rFonts w:eastAsiaTheme="minorHAnsi"/>
      <w:lang w:eastAsia="en-US"/>
    </w:rPr>
  </w:style>
  <w:style w:type="paragraph" w:customStyle="1" w:styleId="200B4FF48DC1427F8B9A4BE13A82EAA331">
    <w:name w:val="200B4FF48DC1427F8B9A4BE13A82EAA331"/>
    <w:rsid w:val="00516D9E"/>
    <w:rPr>
      <w:rFonts w:eastAsiaTheme="minorHAnsi"/>
      <w:lang w:eastAsia="en-US"/>
    </w:rPr>
  </w:style>
  <w:style w:type="paragraph" w:customStyle="1" w:styleId="280E815328EF437BA0BA1E634802FB8531">
    <w:name w:val="280E815328EF437BA0BA1E634802FB8531"/>
    <w:rsid w:val="00516D9E"/>
    <w:rPr>
      <w:rFonts w:eastAsiaTheme="minorHAnsi"/>
      <w:lang w:eastAsia="en-US"/>
    </w:rPr>
  </w:style>
  <w:style w:type="paragraph" w:customStyle="1" w:styleId="B84B18A7D14C4D36B2C0C468F3F0C36331">
    <w:name w:val="B84B18A7D14C4D36B2C0C468F3F0C36331"/>
    <w:rsid w:val="00516D9E"/>
    <w:rPr>
      <w:rFonts w:eastAsiaTheme="minorHAnsi"/>
      <w:lang w:eastAsia="en-US"/>
    </w:rPr>
  </w:style>
  <w:style w:type="paragraph" w:customStyle="1" w:styleId="4493E20DE0F140299CB0BB0CBDD25CC831">
    <w:name w:val="4493E20DE0F140299CB0BB0CBDD25CC831"/>
    <w:rsid w:val="00516D9E"/>
    <w:rPr>
      <w:rFonts w:eastAsiaTheme="minorHAnsi"/>
      <w:lang w:eastAsia="en-US"/>
    </w:rPr>
  </w:style>
  <w:style w:type="paragraph" w:customStyle="1" w:styleId="F76FA057F4864A5B84215529EDE0490B31">
    <w:name w:val="F76FA057F4864A5B84215529EDE0490B31"/>
    <w:rsid w:val="00516D9E"/>
    <w:rPr>
      <w:rFonts w:eastAsiaTheme="minorHAnsi"/>
      <w:lang w:eastAsia="en-US"/>
    </w:rPr>
  </w:style>
  <w:style w:type="paragraph" w:customStyle="1" w:styleId="D8B1C0B0B96342179D1BA6BB55DBADC131">
    <w:name w:val="D8B1C0B0B96342179D1BA6BB55DBADC131"/>
    <w:rsid w:val="00516D9E"/>
    <w:rPr>
      <w:rFonts w:eastAsiaTheme="minorHAnsi"/>
      <w:lang w:eastAsia="en-US"/>
    </w:rPr>
  </w:style>
  <w:style w:type="paragraph" w:customStyle="1" w:styleId="26C8F884094D4DBCB2ADBFF2775986FE31">
    <w:name w:val="26C8F884094D4DBCB2ADBFF2775986FE31"/>
    <w:rsid w:val="00516D9E"/>
    <w:rPr>
      <w:rFonts w:eastAsiaTheme="minorHAnsi"/>
      <w:lang w:eastAsia="en-US"/>
    </w:rPr>
  </w:style>
  <w:style w:type="paragraph" w:customStyle="1" w:styleId="ACB59C3ACAAD43ED9FD89A94EA95BA3531">
    <w:name w:val="ACB59C3ACAAD43ED9FD89A94EA95BA3531"/>
    <w:rsid w:val="00516D9E"/>
    <w:rPr>
      <w:rFonts w:eastAsiaTheme="minorHAnsi"/>
      <w:lang w:eastAsia="en-US"/>
    </w:rPr>
  </w:style>
  <w:style w:type="paragraph" w:customStyle="1" w:styleId="065C0A258ED148D49DA230CA5FCBAF0431">
    <w:name w:val="065C0A258ED148D49DA230CA5FCBAF0431"/>
    <w:rsid w:val="00516D9E"/>
    <w:rPr>
      <w:rFonts w:eastAsiaTheme="minorHAnsi"/>
      <w:lang w:eastAsia="en-US"/>
    </w:rPr>
  </w:style>
  <w:style w:type="paragraph" w:customStyle="1" w:styleId="C14A270A3EBD4DA087B31D0D15BCFCA931">
    <w:name w:val="C14A270A3EBD4DA087B31D0D15BCFCA931"/>
    <w:rsid w:val="00516D9E"/>
    <w:rPr>
      <w:rFonts w:eastAsiaTheme="minorHAnsi"/>
      <w:lang w:eastAsia="en-US"/>
    </w:rPr>
  </w:style>
  <w:style w:type="paragraph" w:customStyle="1" w:styleId="10B700DEB98B47BB83FB65D0ED1B0EAE31">
    <w:name w:val="10B700DEB98B47BB83FB65D0ED1B0EAE31"/>
    <w:rsid w:val="00516D9E"/>
    <w:rPr>
      <w:rFonts w:eastAsiaTheme="minorHAnsi"/>
      <w:lang w:eastAsia="en-US"/>
    </w:rPr>
  </w:style>
  <w:style w:type="paragraph" w:customStyle="1" w:styleId="19E6D4775D1A4783BC8A2C3A94EF4B3131">
    <w:name w:val="19E6D4775D1A4783BC8A2C3A94EF4B3131"/>
    <w:rsid w:val="00516D9E"/>
    <w:rPr>
      <w:rFonts w:eastAsiaTheme="minorHAnsi"/>
      <w:lang w:eastAsia="en-US"/>
    </w:rPr>
  </w:style>
  <w:style w:type="paragraph" w:customStyle="1" w:styleId="BC22DBEAE0F74D4DAAAF34FB70F3A63931">
    <w:name w:val="BC22DBEAE0F74D4DAAAF34FB70F3A63931"/>
    <w:rsid w:val="00516D9E"/>
    <w:rPr>
      <w:rFonts w:eastAsiaTheme="minorHAnsi"/>
      <w:lang w:eastAsia="en-US"/>
    </w:rPr>
  </w:style>
  <w:style w:type="paragraph" w:customStyle="1" w:styleId="4A113FF012504423BCE42B18ABA0EB0A31">
    <w:name w:val="4A113FF012504423BCE42B18ABA0EB0A31"/>
    <w:rsid w:val="00516D9E"/>
    <w:rPr>
      <w:rFonts w:eastAsiaTheme="minorHAnsi"/>
      <w:lang w:eastAsia="en-US"/>
    </w:rPr>
  </w:style>
  <w:style w:type="paragraph" w:customStyle="1" w:styleId="5AE2FD549C064E5FA2600C8D91C8A5E131">
    <w:name w:val="5AE2FD549C064E5FA2600C8D91C8A5E131"/>
    <w:rsid w:val="00516D9E"/>
    <w:rPr>
      <w:rFonts w:eastAsiaTheme="minorHAnsi"/>
      <w:lang w:eastAsia="en-US"/>
    </w:rPr>
  </w:style>
  <w:style w:type="paragraph" w:customStyle="1" w:styleId="65B3175336A7470E9BB11F79609C4E2633">
    <w:name w:val="65B3175336A7470E9BB11F79609C4E2633"/>
    <w:rsid w:val="00516D9E"/>
    <w:rPr>
      <w:rFonts w:eastAsiaTheme="minorHAnsi"/>
      <w:lang w:eastAsia="en-US"/>
    </w:rPr>
  </w:style>
  <w:style w:type="paragraph" w:customStyle="1" w:styleId="C4213732067042CFA8F5A4426DAF284633">
    <w:name w:val="C4213732067042CFA8F5A4426DAF284633"/>
    <w:rsid w:val="00516D9E"/>
    <w:rPr>
      <w:rFonts w:eastAsiaTheme="minorHAnsi"/>
      <w:lang w:eastAsia="en-US"/>
    </w:rPr>
  </w:style>
  <w:style w:type="paragraph" w:customStyle="1" w:styleId="DA2A7C33736647BFA1A45B1F5B58AD1033">
    <w:name w:val="DA2A7C33736647BFA1A45B1F5B58AD1033"/>
    <w:rsid w:val="00516D9E"/>
    <w:rPr>
      <w:rFonts w:eastAsiaTheme="minorHAnsi"/>
      <w:lang w:eastAsia="en-US"/>
    </w:rPr>
  </w:style>
  <w:style w:type="paragraph" w:customStyle="1" w:styleId="B888AF88FDCB4710B99403AB84FCB92933">
    <w:name w:val="B888AF88FDCB4710B99403AB84FCB92933"/>
    <w:rsid w:val="00516D9E"/>
    <w:rPr>
      <w:rFonts w:eastAsiaTheme="minorHAnsi"/>
      <w:lang w:eastAsia="en-US"/>
    </w:rPr>
  </w:style>
  <w:style w:type="paragraph" w:customStyle="1" w:styleId="AB1EE66F925F44D08CACE42199F59B0033">
    <w:name w:val="AB1EE66F925F44D08CACE42199F59B0033"/>
    <w:rsid w:val="00516D9E"/>
    <w:rPr>
      <w:rFonts w:eastAsiaTheme="minorHAnsi"/>
      <w:lang w:eastAsia="en-US"/>
    </w:rPr>
  </w:style>
  <w:style w:type="paragraph" w:customStyle="1" w:styleId="4707463C7E4B41219E499B62AA6F127E33">
    <w:name w:val="4707463C7E4B41219E499B62AA6F127E33"/>
    <w:rsid w:val="00516D9E"/>
    <w:rPr>
      <w:rFonts w:eastAsiaTheme="minorHAnsi"/>
      <w:lang w:eastAsia="en-US"/>
    </w:rPr>
  </w:style>
  <w:style w:type="paragraph" w:customStyle="1" w:styleId="3F35AD4091E7417EB154932462DF499633">
    <w:name w:val="3F35AD4091E7417EB154932462DF499633"/>
    <w:rsid w:val="00516D9E"/>
    <w:rPr>
      <w:rFonts w:eastAsiaTheme="minorHAnsi"/>
      <w:lang w:eastAsia="en-US"/>
    </w:rPr>
  </w:style>
  <w:style w:type="paragraph" w:customStyle="1" w:styleId="FCD04314C20848E8A159152127B1EE038">
    <w:name w:val="FCD04314C20848E8A159152127B1EE038"/>
    <w:rsid w:val="00516D9E"/>
    <w:rPr>
      <w:rFonts w:eastAsiaTheme="minorHAnsi"/>
      <w:lang w:eastAsia="en-US"/>
    </w:rPr>
  </w:style>
  <w:style w:type="paragraph" w:customStyle="1" w:styleId="FDDA7465B6744D1380BB3B4B66B922D68">
    <w:name w:val="FDDA7465B6744D1380BB3B4B66B922D68"/>
    <w:rsid w:val="00516D9E"/>
    <w:rPr>
      <w:rFonts w:eastAsiaTheme="minorHAnsi"/>
      <w:lang w:eastAsia="en-US"/>
    </w:rPr>
  </w:style>
  <w:style w:type="paragraph" w:customStyle="1" w:styleId="9A9F8666ACC94C4D9C9981F020545BC28">
    <w:name w:val="9A9F8666ACC94C4D9C9981F020545BC28"/>
    <w:rsid w:val="00516D9E"/>
    <w:rPr>
      <w:rFonts w:eastAsiaTheme="minorHAnsi"/>
      <w:lang w:eastAsia="en-US"/>
    </w:rPr>
  </w:style>
  <w:style w:type="paragraph" w:customStyle="1" w:styleId="9EA30275E3EC45D0A5D054EED00DC2A78">
    <w:name w:val="9EA30275E3EC45D0A5D054EED00DC2A78"/>
    <w:rsid w:val="00516D9E"/>
    <w:rPr>
      <w:rFonts w:eastAsiaTheme="minorHAnsi"/>
      <w:lang w:eastAsia="en-US"/>
    </w:rPr>
  </w:style>
  <w:style w:type="paragraph" w:customStyle="1" w:styleId="0B34018D5E554433B4EFEA5D89D7E1E88">
    <w:name w:val="0B34018D5E554433B4EFEA5D89D7E1E88"/>
    <w:rsid w:val="00516D9E"/>
    <w:rPr>
      <w:rFonts w:eastAsiaTheme="minorHAnsi"/>
      <w:lang w:eastAsia="en-US"/>
    </w:rPr>
  </w:style>
  <w:style w:type="paragraph" w:customStyle="1" w:styleId="C47F1904272145E8ABF441CDC34D901D33">
    <w:name w:val="C47F1904272145E8ABF441CDC34D901D33"/>
    <w:rsid w:val="00516D9E"/>
    <w:rPr>
      <w:rFonts w:eastAsiaTheme="minorHAnsi"/>
      <w:lang w:eastAsia="en-US"/>
    </w:rPr>
  </w:style>
  <w:style w:type="paragraph" w:customStyle="1" w:styleId="7CE149E585EE4FFABAF13EEEE03A1DFA33">
    <w:name w:val="7CE149E585EE4FFABAF13EEEE03A1DFA33"/>
    <w:rsid w:val="00516D9E"/>
    <w:rPr>
      <w:rFonts w:eastAsiaTheme="minorHAnsi"/>
      <w:lang w:eastAsia="en-US"/>
    </w:rPr>
  </w:style>
  <w:style w:type="paragraph" w:customStyle="1" w:styleId="D3FD36A24D254763A0B0B53DCDD324D933">
    <w:name w:val="D3FD36A24D254763A0B0B53DCDD324D933"/>
    <w:rsid w:val="00516D9E"/>
    <w:rPr>
      <w:rFonts w:eastAsiaTheme="minorHAnsi"/>
      <w:lang w:eastAsia="en-US"/>
    </w:rPr>
  </w:style>
  <w:style w:type="paragraph" w:customStyle="1" w:styleId="74D3B8A0C38D40A78C46E588F5B6419333">
    <w:name w:val="74D3B8A0C38D40A78C46E588F5B6419333"/>
    <w:rsid w:val="00516D9E"/>
    <w:rPr>
      <w:rFonts w:eastAsiaTheme="minorHAnsi"/>
      <w:lang w:eastAsia="en-US"/>
    </w:rPr>
  </w:style>
  <w:style w:type="paragraph" w:customStyle="1" w:styleId="974349ADFED94C4C8093D062F2EA71FF32">
    <w:name w:val="974349ADFED94C4C8093D062F2EA71FF32"/>
    <w:rsid w:val="00516D9E"/>
    <w:rPr>
      <w:rFonts w:eastAsiaTheme="minorHAnsi"/>
      <w:lang w:eastAsia="en-US"/>
    </w:rPr>
  </w:style>
  <w:style w:type="paragraph" w:customStyle="1" w:styleId="EABF52E104C345CD9DBCC79114FEE7DC32">
    <w:name w:val="EABF52E104C345CD9DBCC79114FEE7DC32"/>
    <w:rsid w:val="00516D9E"/>
    <w:rPr>
      <w:rFonts w:eastAsiaTheme="minorHAnsi"/>
      <w:lang w:eastAsia="en-US"/>
    </w:rPr>
  </w:style>
  <w:style w:type="paragraph" w:customStyle="1" w:styleId="73BDEC9B7F4D4475BCBCCE6C114EED6532">
    <w:name w:val="73BDEC9B7F4D4475BCBCCE6C114EED6532"/>
    <w:rsid w:val="00516D9E"/>
    <w:rPr>
      <w:rFonts w:eastAsiaTheme="minorHAnsi"/>
      <w:lang w:eastAsia="en-US"/>
    </w:rPr>
  </w:style>
  <w:style w:type="paragraph" w:customStyle="1" w:styleId="CB699BFD5433429EADA369C177D91C1B32">
    <w:name w:val="CB699BFD5433429EADA369C177D91C1B32"/>
    <w:rsid w:val="00516D9E"/>
    <w:rPr>
      <w:rFonts w:eastAsiaTheme="minorHAnsi"/>
      <w:lang w:eastAsia="en-US"/>
    </w:rPr>
  </w:style>
  <w:style w:type="paragraph" w:customStyle="1" w:styleId="E3DA6BA7FDAA4787A1E12B272C75640C32">
    <w:name w:val="E3DA6BA7FDAA4787A1E12B272C75640C32"/>
    <w:rsid w:val="00516D9E"/>
    <w:rPr>
      <w:rFonts w:eastAsiaTheme="minorHAnsi"/>
      <w:lang w:eastAsia="en-US"/>
    </w:rPr>
  </w:style>
  <w:style w:type="paragraph" w:customStyle="1" w:styleId="1432EA1BAD8447779D43C5B0A7BE0B9832">
    <w:name w:val="1432EA1BAD8447779D43C5B0A7BE0B9832"/>
    <w:rsid w:val="00516D9E"/>
    <w:rPr>
      <w:rFonts w:eastAsiaTheme="minorHAnsi"/>
      <w:lang w:eastAsia="en-US"/>
    </w:rPr>
  </w:style>
  <w:style w:type="paragraph" w:customStyle="1" w:styleId="96B79807366A474DA8FDEB48649C55C232">
    <w:name w:val="96B79807366A474DA8FDEB48649C55C232"/>
    <w:rsid w:val="00516D9E"/>
    <w:rPr>
      <w:rFonts w:eastAsiaTheme="minorHAnsi"/>
      <w:lang w:eastAsia="en-US"/>
    </w:rPr>
  </w:style>
  <w:style w:type="paragraph" w:customStyle="1" w:styleId="780D7CBE5743419A91D139DECAA1D24432">
    <w:name w:val="780D7CBE5743419A91D139DECAA1D24432"/>
    <w:rsid w:val="00516D9E"/>
    <w:rPr>
      <w:rFonts w:eastAsiaTheme="minorHAnsi"/>
      <w:lang w:eastAsia="en-US"/>
    </w:rPr>
  </w:style>
  <w:style w:type="paragraph" w:customStyle="1" w:styleId="3A2EE2B2298F4120921992B00CC25AE732">
    <w:name w:val="3A2EE2B2298F4120921992B00CC25AE732"/>
    <w:rsid w:val="00516D9E"/>
    <w:rPr>
      <w:rFonts w:eastAsiaTheme="minorHAnsi"/>
      <w:lang w:eastAsia="en-US"/>
    </w:rPr>
  </w:style>
  <w:style w:type="paragraph" w:customStyle="1" w:styleId="E44DB9D6A83B441A9BED45AC2DAA526E32">
    <w:name w:val="E44DB9D6A83B441A9BED45AC2DAA526E32"/>
    <w:rsid w:val="00516D9E"/>
    <w:rPr>
      <w:rFonts w:eastAsiaTheme="minorHAnsi"/>
      <w:lang w:eastAsia="en-US"/>
    </w:rPr>
  </w:style>
  <w:style w:type="paragraph" w:customStyle="1" w:styleId="31C23F662B8A4D0EAC1839D059CF6C1532">
    <w:name w:val="31C23F662B8A4D0EAC1839D059CF6C1532"/>
    <w:rsid w:val="00516D9E"/>
    <w:rPr>
      <w:rFonts w:eastAsiaTheme="minorHAnsi"/>
      <w:lang w:eastAsia="en-US"/>
    </w:rPr>
  </w:style>
  <w:style w:type="paragraph" w:customStyle="1" w:styleId="83E0C7EC85D744B5A9F16E426E06239432">
    <w:name w:val="83E0C7EC85D744B5A9F16E426E06239432"/>
    <w:rsid w:val="00516D9E"/>
    <w:rPr>
      <w:rFonts w:eastAsiaTheme="minorHAnsi"/>
      <w:lang w:eastAsia="en-US"/>
    </w:rPr>
  </w:style>
  <w:style w:type="paragraph" w:customStyle="1" w:styleId="56AF3EFF657841EDA279364207C5EE4F32">
    <w:name w:val="56AF3EFF657841EDA279364207C5EE4F32"/>
    <w:rsid w:val="00516D9E"/>
    <w:rPr>
      <w:rFonts w:eastAsiaTheme="minorHAnsi"/>
      <w:lang w:eastAsia="en-US"/>
    </w:rPr>
  </w:style>
  <w:style w:type="paragraph" w:customStyle="1" w:styleId="67214BA5E4404B7FB98F7AD3BCEBF7B432">
    <w:name w:val="67214BA5E4404B7FB98F7AD3BCEBF7B432"/>
    <w:rsid w:val="00516D9E"/>
    <w:rPr>
      <w:rFonts w:eastAsiaTheme="minorHAnsi"/>
      <w:lang w:eastAsia="en-US"/>
    </w:rPr>
  </w:style>
  <w:style w:type="paragraph" w:customStyle="1" w:styleId="9B474F5819C24EFA99330484B0CF731C32">
    <w:name w:val="9B474F5819C24EFA99330484B0CF731C32"/>
    <w:rsid w:val="00516D9E"/>
    <w:rPr>
      <w:rFonts w:eastAsiaTheme="minorHAnsi"/>
      <w:lang w:eastAsia="en-US"/>
    </w:rPr>
  </w:style>
  <w:style w:type="paragraph" w:customStyle="1" w:styleId="83DEF817B1844515ADD547D42F0FD0C332">
    <w:name w:val="83DEF817B1844515ADD547D42F0FD0C332"/>
    <w:rsid w:val="00516D9E"/>
    <w:rPr>
      <w:rFonts w:eastAsiaTheme="minorHAnsi"/>
      <w:lang w:eastAsia="en-US"/>
    </w:rPr>
  </w:style>
  <w:style w:type="paragraph" w:customStyle="1" w:styleId="B5E20EEBDCA94F82B3578940C622BC7632">
    <w:name w:val="B5E20EEBDCA94F82B3578940C622BC7632"/>
    <w:rsid w:val="00516D9E"/>
    <w:rPr>
      <w:rFonts w:eastAsiaTheme="minorHAnsi"/>
      <w:lang w:eastAsia="en-US"/>
    </w:rPr>
  </w:style>
  <w:style w:type="paragraph" w:customStyle="1" w:styleId="C1392085FF864F6FAD7ADC6867D27D5F32">
    <w:name w:val="C1392085FF864F6FAD7ADC6867D27D5F32"/>
    <w:rsid w:val="00516D9E"/>
    <w:rPr>
      <w:rFonts w:eastAsiaTheme="minorHAnsi"/>
      <w:lang w:eastAsia="en-US"/>
    </w:rPr>
  </w:style>
  <w:style w:type="paragraph" w:customStyle="1" w:styleId="2E00D7C072B344ACB967145F0A6D1BDD32">
    <w:name w:val="2E00D7C072B344ACB967145F0A6D1BDD32"/>
    <w:rsid w:val="00516D9E"/>
    <w:rPr>
      <w:rFonts w:eastAsiaTheme="minorHAnsi"/>
      <w:lang w:eastAsia="en-US"/>
    </w:rPr>
  </w:style>
  <w:style w:type="paragraph" w:customStyle="1" w:styleId="0C51B57BDB654196A445719B6F8A1F8232">
    <w:name w:val="0C51B57BDB654196A445719B6F8A1F8232"/>
    <w:rsid w:val="00516D9E"/>
    <w:rPr>
      <w:rFonts w:eastAsiaTheme="minorHAnsi"/>
      <w:lang w:eastAsia="en-US"/>
    </w:rPr>
  </w:style>
  <w:style w:type="paragraph" w:customStyle="1" w:styleId="79115ED28328485A9F3F269C456F694132">
    <w:name w:val="79115ED28328485A9F3F269C456F694132"/>
    <w:rsid w:val="00516D9E"/>
    <w:rPr>
      <w:rFonts w:eastAsiaTheme="minorHAnsi"/>
      <w:lang w:eastAsia="en-US"/>
    </w:rPr>
  </w:style>
  <w:style w:type="paragraph" w:customStyle="1" w:styleId="F69F6E266BC447CB9463DB765BE8DC6E32">
    <w:name w:val="F69F6E266BC447CB9463DB765BE8DC6E32"/>
    <w:rsid w:val="00516D9E"/>
    <w:rPr>
      <w:rFonts w:eastAsiaTheme="minorHAnsi"/>
      <w:lang w:eastAsia="en-US"/>
    </w:rPr>
  </w:style>
  <w:style w:type="paragraph" w:customStyle="1" w:styleId="ED1F876B7A904D0A9C696B35E2F8326C32">
    <w:name w:val="ED1F876B7A904D0A9C696B35E2F8326C32"/>
    <w:rsid w:val="00516D9E"/>
    <w:rPr>
      <w:rFonts w:eastAsiaTheme="minorHAnsi"/>
      <w:lang w:eastAsia="en-US"/>
    </w:rPr>
  </w:style>
  <w:style w:type="paragraph" w:customStyle="1" w:styleId="EDD12C7139AC4630AACB003482BD2B0432">
    <w:name w:val="EDD12C7139AC4630AACB003482BD2B0432"/>
    <w:rsid w:val="00516D9E"/>
    <w:rPr>
      <w:rFonts w:eastAsiaTheme="minorHAnsi"/>
      <w:lang w:eastAsia="en-US"/>
    </w:rPr>
  </w:style>
  <w:style w:type="paragraph" w:customStyle="1" w:styleId="F276FD5372A54BDB84444E50D3E2B93F32">
    <w:name w:val="F276FD5372A54BDB84444E50D3E2B93F32"/>
    <w:rsid w:val="00516D9E"/>
    <w:rPr>
      <w:rFonts w:eastAsiaTheme="minorHAnsi"/>
      <w:lang w:eastAsia="en-US"/>
    </w:rPr>
  </w:style>
  <w:style w:type="paragraph" w:customStyle="1" w:styleId="D991FDC83CD144908492D7397765402F32">
    <w:name w:val="D991FDC83CD144908492D7397765402F32"/>
    <w:rsid w:val="00516D9E"/>
    <w:rPr>
      <w:rFonts w:eastAsiaTheme="minorHAnsi"/>
      <w:lang w:eastAsia="en-US"/>
    </w:rPr>
  </w:style>
  <w:style w:type="paragraph" w:customStyle="1" w:styleId="46360F755E34407D995CE28521570B4D32">
    <w:name w:val="46360F755E34407D995CE28521570B4D32"/>
    <w:rsid w:val="00516D9E"/>
    <w:rPr>
      <w:rFonts w:eastAsiaTheme="minorHAnsi"/>
      <w:lang w:eastAsia="en-US"/>
    </w:rPr>
  </w:style>
  <w:style w:type="paragraph" w:customStyle="1" w:styleId="39330DA14FBB49948C6E72E778BE801332">
    <w:name w:val="39330DA14FBB49948C6E72E778BE801332"/>
    <w:rsid w:val="00516D9E"/>
    <w:rPr>
      <w:rFonts w:eastAsiaTheme="minorHAnsi"/>
      <w:lang w:eastAsia="en-US"/>
    </w:rPr>
  </w:style>
  <w:style w:type="paragraph" w:customStyle="1" w:styleId="D00218AEA28B4136933E634B3BD61C7C32">
    <w:name w:val="D00218AEA28B4136933E634B3BD61C7C32"/>
    <w:rsid w:val="00516D9E"/>
    <w:rPr>
      <w:rFonts w:eastAsiaTheme="minorHAnsi"/>
      <w:lang w:eastAsia="en-US"/>
    </w:rPr>
  </w:style>
  <w:style w:type="paragraph" w:customStyle="1" w:styleId="D9160D11FE144700A4725EB3260F81F432">
    <w:name w:val="D9160D11FE144700A4725EB3260F81F432"/>
    <w:rsid w:val="00516D9E"/>
    <w:rPr>
      <w:rFonts w:eastAsiaTheme="minorHAnsi"/>
      <w:lang w:eastAsia="en-US"/>
    </w:rPr>
  </w:style>
  <w:style w:type="paragraph" w:customStyle="1" w:styleId="25CFDD97515D42C9B42A6FDE4C5A6F5D32">
    <w:name w:val="25CFDD97515D42C9B42A6FDE4C5A6F5D32"/>
    <w:rsid w:val="00516D9E"/>
    <w:rPr>
      <w:rFonts w:eastAsiaTheme="minorHAnsi"/>
      <w:lang w:eastAsia="en-US"/>
    </w:rPr>
  </w:style>
  <w:style w:type="paragraph" w:customStyle="1" w:styleId="B4FCC0CA97FD41968D2F534F3D178E6032">
    <w:name w:val="B4FCC0CA97FD41968D2F534F3D178E6032"/>
    <w:rsid w:val="00516D9E"/>
    <w:rPr>
      <w:rFonts w:eastAsiaTheme="minorHAnsi"/>
      <w:lang w:eastAsia="en-US"/>
    </w:rPr>
  </w:style>
  <w:style w:type="paragraph" w:customStyle="1" w:styleId="6B6DDF01756D466987E01D5A8D11442632">
    <w:name w:val="6B6DDF01756D466987E01D5A8D11442632"/>
    <w:rsid w:val="00516D9E"/>
    <w:rPr>
      <w:rFonts w:eastAsiaTheme="minorHAnsi"/>
      <w:lang w:eastAsia="en-US"/>
    </w:rPr>
  </w:style>
  <w:style w:type="paragraph" w:customStyle="1" w:styleId="AAC5B07F19D34617A0E4103C5471231432">
    <w:name w:val="AAC5B07F19D34617A0E4103C5471231432"/>
    <w:rsid w:val="00516D9E"/>
    <w:rPr>
      <w:rFonts w:eastAsiaTheme="minorHAnsi"/>
      <w:lang w:eastAsia="en-US"/>
    </w:rPr>
  </w:style>
  <w:style w:type="paragraph" w:customStyle="1" w:styleId="48390C0562DF4AC8B0BD56CD49D44D5932">
    <w:name w:val="48390C0562DF4AC8B0BD56CD49D44D5932"/>
    <w:rsid w:val="00516D9E"/>
    <w:rPr>
      <w:rFonts w:eastAsiaTheme="minorHAnsi"/>
      <w:lang w:eastAsia="en-US"/>
    </w:rPr>
  </w:style>
  <w:style w:type="paragraph" w:customStyle="1" w:styleId="A8429602C7964F27ABCCACEA218348A332">
    <w:name w:val="A8429602C7964F27ABCCACEA218348A332"/>
    <w:rsid w:val="00516D9E"/>
    <w:rPr>
      <w:rFonts w:eastAsiaTheme="minorHAnsi"/>
      <w:lang w:eastAsia="en-US"/>
    </w:rPr>
  </w:style>
  <w:style w:type="paragraph" w:customStyle="1" w:styleId="0E15355F2BB44747A8E23DDE06F5FB2732">
    <w:name w:val="0E15355F2BB44747A8E23DDE06F5FB2732"/>
    <w:rsid w:val="00516D9E"/>
    <w:rPr>
      <w:rFonts w:eastAsiaTheme="minorHAnsi"/>
      <w:lang w:eastAsia="en-US"/>
    </w:rPr>
  </w:style>
  <w:style w:type="paragraph" w:customStyle="1" w:styleId="53CF23CBFAAD46F8B705BEA3787FB30232">
    <w:name w:val="53CF23CBFAAD46F8B705BEA3787FB30232"/>
    <w:rsid w:val="00516D9E"/>
    <w:rPr>
      <w:rFonts w:eastAsiaTheme="minorHAnsi"/>
      <w:lang w:eastAsia="en-US"/>
    </w:rPr>
  </w:style>
  <w:style w:type="paragraph" w:customStyle="1" w:styleId="9F321AD805A44B028F6530078344D13332">
    <w:name w:val="9F321AD805A44B028F6530078344D13332"/>
    <w:rsid w:val="00516D9E"/>
    <w:rPr>
      <w:rFonts w:eastAsiaTheme="minorHAnsi"/>
      <w:lang w:eastAsia="en-US"/>
    </w:rPr>
  </w:style>
  <w:style w:type="paragraph" w:customStyle="1" w:styleId="F7E8BF912805448DBDB83926CD1EC91632">
    <w:name w:val="F7E8BF912805448DBDB83926CD1EC91632"/>
    <w:rsid w:val="00516D9E"/>
    <w:rPr>
      <w:rFonts w:eastAsiaTheme="minorHAnsi"/>
      <w:lang w:eastAsia="en-US"/>
    </w:rPr>
  </w:style>
  <w:style w:type="paragraph" w:customStyle="1" w:styleId="43CD193A5B8341F7ADABABEBD242EF5532">
    <w:name w:val="43CD193A5B8341F7ADABABEBD242EF5532"/>
    <w:rsid w:val="00516D9E"/>
    <w:rPr>
      <w:rFonts w:eastAsiaTheme="minorHAnsi"/>
      <w:lang w:eastAsia="en-US"/>
    </w:rPr>
  </w:style>
  <w:style w:type="paragraph" w:customStyle="1" w:styleId="A9107C7A8D0A4E999AF519C13DD9639332">
    <w:name w:val="A9107C7A8D0A4E999AF519C13DD9639332"/>
    <w:rsid w:val="00516D9E"/>
    <w:rPr>
      <w:rFonts w:eastAsiaTheme="minorHAnsi"/>
      <w:lang w:eastAsia="en-US"/>
    </w:rPr>
  </w:style>
  <w:style w:type="paragraph" w:customStyle="1" w:styleId="1C338E1CB965411AA6D04081D2CA632932">
    <w:name w:val="1C338E1CB965411AA6D04081D2CA632932"/>
    <w:rsid w:val="00516D9E"/>
    <w:rPr>
      <w:rFonts w:eastAsiaTheme="minorHAnsi"/>
      <w:lang w:eastAsia="en-US"/>
    </w:rPr>
  </w:style>
  <w:style w:type="paragraph" w:customStyle="1" w:styleId="357F8C0A5BE54B0C8B78794D92A409BC32">
    <w:name w:val="357F8C0A5BE54B0C8B78794D92A409BC32"/>
    <w:rsid w:val="00516D9E"/>
    <w:rPr>
      <w:rFonts w:eastAsiaTheme="minorHAnsi"/>
      <w:lang w:eastAsia="en-US"/>
    </w:rPr>
  </w:style>
  <w:style w:type="paragraph" w:customStyle="1" w:styleId="A0FB0CDD6B514A289A0E113D2099E60532">
    <w:name w:val="A0FB0CDD6B514A289A0E113D2099E60532"/>
    <w:rsid w:val="00516D9E"/>
    <w:rPr>
      <w:rFonts w:eastAsiaTheme="minorHAnsi"/>
      <w:lang w:eastAsia="en-US"/>
    </w:rPr>
  </w:style>
  <w:style w:type="paragraph" w:customStyle="1" w:styleId="0EBFFC4A3647480D99A09FE0750EE34732">
    <w:name w:val="0EBFFC4A3647480D99A09FE0750EE34732"/>
    <w:rsid w:val="00516D9E"/>
    <w:rPr>
      <w:rFonts w:eastAsiaTheme="minorHAnsi"/>
      <w:lang w:eastAsia="en-US"/>
    </w:rPr>
  </w:style>
  <w:style w:type="paragraph" w:customStyle="1" w:styleId="8E9169D4AD634459AC68B6DE9BC920AE32">
    <w:name w:val="8E9169D4AD634459AC68B6DE9BC920AE32"/>
    <w:rsid w:val="00516D9E"/>
    <w:rPr>
      <w:rFonts w:eastAsiaTheme="minorHAnsi"/>
      <w:lang w:eastAsia="en-US"/>
    </w:rPr>
  </w:style>
  <w:style w:type="paragraph" w:customStyle="1" w:styleId="762482606C034630AD646C0A489F32F132">
    <w:name w:val="762482606C034630AD646C0A489F32F132"/>
    <w:rsid w:val="00516D9E"/>
    <w:rPr>
      <w:rFonts w:eastAsiaTheme="minorHAnsi"/>
      <w:lang w:eastAsia="en-US"/>
    </w:rPr>
  </w:style>
  <w:style w:type="paragraph" w:customStyle="1" w:styleId="30505800FA82424780003DD283029A1D32">
    <w:name w:val="30505800FA82424780003DD283029A1D32"/>
    <w:rsid w:val="00516D9E"/>
    <w:rPr>
      <w:rFonts w:eastAsiaTheme="minorHAnsi"/>
      <w:lang w:eastAsia="en-US"/>
    </w:rPr>
  </w:style>
  <w:style w:type="paragraph" w:customStyle="1" w:styleId="2DCC022905964EE48F87AD53CB8F364232">
    <w:name w:val="2DCC022905964EE48F87AD53CB8F364232"/>
    <w:rsid w:val="00516D9E"/>
    <w:rPr>
      <w:rFonts w:eastAsiaTheme="minorHAnsi"/>
      <w:lang w:eastAsia="en-US"/>
    </w:rPr>
  </w:style>
  <w:style w:type="paragraph" w:customStyle="1" w:styleId="2AD6573E0FF94203847147FE9B56144D32">
    <w:name w:val="2AD6573E0FF94203847147FE9B56144D32"/>
    <w:rsid w:val="00516D9E"/>
    <w:rPr>
      <w:rFonts w:eastAsiaTheme="minorHAnsi"/>
      <w:lang w:eastAsia="en-US"/>
    </w:rPr>
  </w:style>
  <w:style w:type="paragraph" w:customStyle="1" w:styleId="B375E32532EB495E9E7BC750C65DFD2732">
    <w:name w:val="B375E32532EB495E9E7BC750C65DFD2732"/>
    <w:rsid w:val="00516D9E"/>
    <w:rPr>
      <w:rFonts w:eastAsiaTheme="minorHAnsi"/>
      <w:lang w:eastAsia="en-US"/>
    </w:rPr>
  </w:style>
  <w:style w:type="paragraph" w:customStyle="1" w:styleId="7889376D8D5846EB834598AC7732494032">
    <w:name w:val="7889376D8D5846EB834598AC7732494032"/>
    <w:rsid w:val="00516D9E"/>
    <w:rPr>
      <w:rFonts w:eastAsiaTheme="minorHAnsi"/>
      <w:lang w:eastAsia="en-US"/>
    </w:rPr>
  </w:style>
  <w:style w:type="paragraph" w:customStyle="1" w:styleId="F6883AC4F82C4A68856C5515E56A30F732">
    <w:name w:val="F6883AC4F82C4A68856C5515E56A30F732"/>
    <w:rsid w:val="00516D9E"/>
    <w:rPr>
      <w:rFonts w:eastAsiaTheme="minorHAnsi"/>
      <w:lang w:eastAsia="en-US"/>
    </w:rPr>
  </w:style>
  <w:style w:type="paragraph" w:customStyle="1" w:styleId="232A73715B6841DC9898380BE0D6CE4211">
    <w:name w:val="232A73715B6841DC9898380BE0D6CE4211"/>
    <w:rsid w:val="00516D9E"/>
    <w:rPr>
      <w:rFonts w:eastAsiaTheme="minorHAnsi"/>
      <w:lang w:eastAsia="en-US"/>
    </w:rPr>
  </w:style>
  <w:style w:type="paragraph" w:customStyle="1" w:styleId="CFE6280E1F5642F79870E2FD6564D36E32">
    <w:name w:val="CFE6280E1F5642F79870E2FD6564D36E32"/>
    <w:rsid w:val="00516D9E"/>
    <w:rPr>
      <w:rFonts w:eastAsiaTheme="minorHAnsi"/>
      <w:lang w:eastAsia="en-US"/>
    </w:rPr>
  </w:style>
  <w:style w:type="paragraph" w:customStyle="1" w:styleId="F3DF319869324196A27CAF9D8270378332">
    <w:name w:val="F3DF319869324196A27CAF9D8270378332"/>
    <w:rsid w:val="00516D9E"/>
    <w:rPr>
      <w:rFonts w:eastAsiaTheme="minorHAnsi"/>
      <w:lang w:eastAsia="en-US"/>
    </w:rPr>
  </w:style>
  <w:style w:type="paragraph" w:customStyle="1" w:styleId="566D9C7D3ECE49499D1449ECAC7B400832">
    <w:name w:val="566D9C7D3ECE49499D1449ECAC7B400832"/>
    <w:rsid w:val="00516D9E"/>
    <w:rPr>
      <w:rFonts w:eastAsiaTheme="minorHAnsi"/>
      <w:lang w:eastAsia="en-US"/>
    </w:rPr>
  </w:style>
  <w:style w:type="paragraph" w:customStyle="1" w:styleId="90DC9DDB9E10489298369517E7A55B4132">
    <w:name w:val="90DC9DDB9E10489298369517E7A55B4132"/>
    <w:rsid w:val="00516D9E"/>
    <w:rPr>
      <w:rFonts w:eastAsiaTheme="minorHAnsi"/>
      <w:lang w:eastAsia="en-US"/>
    </w:rPr>
  </w:style>
  <w:style w:type="paragraph" w:customStyle="1" w:styleId="1E532916EA89410FB8849E20B0DB1F8932">
    <w:name w:val="1E532916EA89410FB8849E20B0DB1F8932"/>
    <w:rsid w:val="00516D9E"/>
    <w:rPr>
      <w:rFonts w:eastAsiaTheme="minorHAnsi"/>
      <w:lang w:eastAsia="en-US"/>
    </w:rPr>
  </w:style>
  <w:style w:type="paragraph" w:customStyle="1" w:styleId="57070BCC4DCA4F7E910B4E7BBB7C84C432">
    <w:name w:val="57070BCC4DCA4F7E910B4E7BBB7C84C432"/>
    <w:rsid w:val="00516D9E"/>
    <w:rPr>
      <w:rFonts w:eastAsiaTheme="minorHAnsi"/>
      <w:lang w:eastAsia="en-US"/>
    </w:rPr>
  </w:style>
  <w:style w:type="paragraph" w:customStyle="1" w:styleId="24A7C95F61D24183BCBC9E3A372663DC32">
    <w:name w:val="24A7C95F61D24183BCBC9E3A372663DC32"/>
    <w:rsid w:val="00516D9E"/>
    <w:rPr>
      <w:rFonts w:eastAsiaTheme="minorHAnsi"/>
      <w:lang w:eastAsia="en-US"/>
    </w:rPr>
  </w:style>
  <w:style w:type="paragraph" w:customStyle="1" w:styleId="1C24DBE01B6647B89773AF9EE8AC388032">
    <w:name w:val="1C24DBE01B6647B89773AF9EE8AC388032"/>
    <w:rsid w:val="00516D9E"/>
    <w:rPr>
      <w:rFonts w:eastAsiaTheme="minorHAnsi"/>
      <w:lang w:eastAsia="en-US"/>
    </w:rPr>
  </w:style>
  <w:style w:type="paragraph" w:customStyle="1" w:styleId="8252F3874327405896EDCB22A281FFEA32">
    <w:name w:val="8252F3874327405896EDCB22A281FFEA32"/>
    <w:rsid w:val="00516D9E"/>
    <w:rPr>
      <w:rFonts w:eastAsiaTheme="minorHAnsi"/>
      <w:lang w:eastAsia="en-US"/>
    </w:rPr>
  </w:style>
  <w:style w:type="paragraph" w:customStyle="1" w:styleId="2F46A8827452491BAF8595F26798EC1132">
    <w:name w:val="2F46A8827452491BAF8595F26798EC1132"/>
    <w:rsid w:val="00516D9E"/>
    <w:rPr>
      <w:rFonts w:eastAsiaTheme="minorHAnsi"/>
      <w:lang w:eastAsia="en-US"/>
    </w:rPr>
  </w:style>
  <w:style w:type="paragraph" w:customStyle="1" w:styleId="B32D977605BB4D1897668432E57CF7C232">
    <w:name w:val="B32D977605BB4D1897668432E57CF7C232"/>
    <w:rsid w:val="00516D9E"/>
    <w:rPr>
      <w:rFonts w:eastAsiaTheme="minorHAnsi"/>
      <w:lang w:eastAsia="en-US"/>
    </w:rPr>
  </w:style>
  <w:style w:type="paragraph" w:customStyle="1" w:styleId="A6E829ACE6AE490090A0B2A0191B6EF332">
    <w:name w:val="A6E829ACE6AE490090A0B2A0191B6EF332"/>
    <w:rsid w:val="00516D9E"/>
    <w:rPr>
      <w:rFonts w:eastAsiaTheme="minorHAnsi"/>
      <w:lang w:eastAsia="en-US"/>
    </w:rPr>
  </w:style>
  <w:style w:type="paragraph" w:customStyle="1" w:styleId="98B58DC1EBAF44888F1E410081B3134832">
    <w:name w:val="98B58DC1EBAF44888F1E410081B3134832"/>
    <w:rsid w:val="00516D9E"/>
    <w:rPr>
      <w:rFonts w:eastAsiaTheme="minorHAnsi"/>
      <w:lang w:eastAsia="en-US"/>
    </w:rPr>
  </w:style>
  <w:style w:type="paragraph" w:customStyle="1" w:styleId="503FDC35D62B4B05A68F9E56DCB9844C32">
    <w:name w:val="503FDC35D62B4B05A68F9E56DCB9844C32"/>
    <w:rsid w:val="00516D9E"/>
    <w:rPr>
      <w:rFonts w:eastAsiaTheme="minorHAnsi"/>
      <w:lang w:eastAsia="en-US"/>
    </w:rPr>
  </w:style>
  <w:style w:type="paragraph" w:customStyle="1" w:styleId="5600410006FC4677944EF39D9C29E2F232">
    <w:name w:val="5600410006FC4677944EF39D9C29E2F232"/>
    <w:rsid w:val="00516D9E"/>
    <w:rPr>
      <w:rFonts w:eastAsiaTheme="minorHAnsi"/>
      <w:lang w:eastAsia="en-US"/>
    </w:rPr>
  </w:style>
  <w:style w:type="paragraph" w:customStyle="1" w:styleId="29CA38FFE36246F195190F354DBB4C7532">
    <w:name w:val="29CA38FFE36246F195190F354DBB4C7532"/>
    <w:rsid w:val="00516D9E"/>
    <w:rPr>
      <w:rFonts w:eastAsiaTheme="minorHAnsi"/>
      <w:lang w:eastAsia="en-US"/>
    </w:rPr>
  </w:style>
  <w:style w:type="paragraph" w:customStyle="1" w:styleId="AFC8B69501B740C087AEDD81B5C7DB4C32">
    <w:name w:val="AFC8B69501B740C087AEDD81B5C7DB4C32"/>
    <w:rsid w:val="00516D9E"/>
    <w:rPr>
      <w:rFonts w:eastAsiaTheme="minorHAnsi"/>
      <w:lang w:eastAsia="en-US"/>
    </w:rPr>
  </w:style>
  <w:style w:type="paragraph" w:customStyle="1" w:styleId="D24915D65C6B47ECA6CD2612BB2FBB9F32">
    <w:name w:val="D24915D65C6B47ECA6CD2612BB2FBB9F32"/>
    <w:rsid w:val="00516D9E"/>
    <w:rPr>
      <w:rFonts w:eastAsiaTheme="minorHAnsi"/>
      <w:lang w:eastAsia="en-US"/>
    </w:rPr>
  </w:style>
  <w:style w:type="paragraph" w:customStyle="1" w:styleId="9AD8DC1B29FB4D2B8F736A57278CE70032">
    <w:name w:val="9AD8DC1B29FB4D2B8F736A57278CE70032"/>
    <w:rsid w:val="00516D9E"/>
    <w:rPr>
      <w:rFonts w:eastAsiaTheme="minorHAnsi"/>
      <w:lang w:eastAsia="en-US"/>
    </w:rPr>
  </w:style>
  <w:style w:type="paragraph" w:customStyle="1" w:styleId="AB5F4ADD710D435A9720905A9C5872F232">
    <w:name w:val="AB5F4ADD710D435A9720905A9C5872F232"/>
    <w:rsid w:val="00516D9E"/>
    <w:rPr>
      <w:rFonts w:eastAsiaTheme="minorHAnsi"/>
      <w:lang w:eastAsia="en-US"/>
    </w:rPr>
  </w:style>
  <w:style w:type="paragraph" w:customStyle="1" w:styleId="C39D783B829344F2929184C6111C007421">
    <w:name w:val="C39D783B829344F2929184C6111C007421"/>
    <w:rsid w:val="00516D9E"/>
    <w:rPr>
      <w:rFonts w:eastAsiaTheme="minorHAnsi"/>
      <w:lang w:eastAsia="en-US"/>
    </w:rPr>
  </w:style>
  <w:style w:type="paragraph" w:customStyle="1" w:styleId="9B7A2CAA0DB44F74A35C09CD5AAFA0AD32">
    <w:name w:val="9B7A2CAA0DB44F74A35C09CD5AAFA0AD32"/>
    <w:rsid w:val="00516D9E"/>
    <w:rPr>
      <w:rFonts w:eastAsiaTheme="minorHAnsi"/>
      <w:lang w:eastAsia="en-US"/>
    </w:rPr>
  </w:style>
  <w:style w:type="paragraph" w:customStyle="1" w:styleId="321B3E5A2D0C4548B1720177390B810432">
    <w:name w:val="321B3E5A2D0C4548B1720177390B810432"/>
    <w:rsid w:val="00516D9E"/>
    <w:rPr>
      <w:rFonts w:eastAsiaTheme="minorHAnsi"/>
      <w:lang w:eastAsia="en-US"/>
    </w:rPr>
  </w:style>
  <w:style w:type="paragraph" w:customStyle="1" w:styleId="1F7FA2EA51C846CF87D03D4FCB8B811832">
    <w:name w:val="1F7FA2EA51C846CF87D03D4FCB8B811832"/>
    <w:rsid w:val="00516D9E"/>
    <w:rPr>
      <w:rFonts w:eastAsiaTheme="minorHAnsi"/>
      <w:lang w:eastAsia="en-US"/>
    </w:rPr>
  </w:style>
  <w:style w:type="paragraph" w:customStyle="1" w:styleId="94F364E8A4814336823E630C6923CD6532">
    <w:name w:val="94F364E8A4814336823E630C6923CD6532"/>
    <w:rsid w:val="00516D9E"/>
    <w:rPr>
      <w:rFonts w:eastAsiaTheme="minorHAnsi"/>
      <w:lang w:eastAsia="en-US"/>
    </w:rPr>
  </w:style>
  <w:style w:type="paragraph" w:customStyle="1" w:styleId="F6942732D0BD43E1ADE128575217CD4E32">
    <w:name w:val="F6942732D0BD43E1ADE128575217CD4E32"/>
    <w:rsid w:val="00516D9E"/>
    <w:rPr>
      <w:rFonts w:eastAsiaTheme="minorHAnsi"/>
      <w:lang w:eastAsia="en-US"/>
    </w:rPr>
  </w:style>
  <w:style w:type="paragraph" w:customStyle="1" w:styleId="24706D5AB39A47A8A85B3749147A5F1C32">
    <w:name w:val="24706D5AB39A47A8A85B3749147A5F1C32"/>
    <w:rsid w:val="00516D9E"/>
    <w:rPr>
      <w:rFonts w:eastAsiaTheme="minorHAnsi"/>
      <w:lang w:eastAsia="en-US"/>
    </w:rPr>
  </w:style>
  <w:style w:type="paragraph" w:customStyle="1" w:styleId="200B4FF48DC1427F8B9A4BE13A82EAA332">
    <w:name w:val="200B4FF48DC1427F8B9A4BE13A82EAA332"/>
    <w:rsid w:val="00516D9E"/>
    <w:rPr>
      <w:rFonts w:eastAsiaTheme="minorHAnsi"/>
      <w:lang w:eastAsia="en-US"/>
    </w:rPr>
  </w:style>
  <w:style w:type="paragraph" w:customStyle="1" w:styleId="280E815328EF437BA0BA1E634802FB8532">
    <w:name w:val="280E815328EF437BA0BA1E634802FB8532"/>
    <w:rsid w:val="00516D9E"/>
    <w:rPr>
      <w:rFonts w:eastAsiaTheme="minorHAnsi"/>
      <w:lang w:eastAsia="en-US"/>
    </w:rPr>
  </w:style>
  <w:style w:type="paragraph" w:customStyle="1" w:styleId="B84B18A7D14C4D36B2C0C468F3F0C36332">
    <w:name w:val="B84B18A7D14C4D36B2C0C468F3F0C36332"/>
    <w:rsid w:val="00516D9E"/>
    <w:rPr>
      <w:rFonts w:eastAsiaTheme="minorHAnsi"/>
      <w:lang w:eastAsia="en-US"/>
    </w:rPr>
  </w:style>
  <w:style w:type="paragraph" w:customStyle="1" w:styleId="4493E20DE0F140299CB0BB0CBDD25CC832">
    <w:name w:val="4493E20DE0F140299CB0BB0CBDD25CC832"/>
    <w:rsid w:val="00516D9E"/>
    <w:rPr>
      <w:rFonts w:eastAsiaTheme="minorHAnsi"/>
      <w:lang w:eastAsia="en-US"/>
    </w:rPr>
  </w:style>
  <w:style w:type="paragraph" w:customStyle="1" w:styleId="F76FA057F4864A5B84215529EDE0490B32">
    <w:name w:val="F76FA057F4864A5B84215529EDE0490B32"/>
    <w:rsid w:val="00516D9E"/>
    <w:rPr>
      <w:rFonts w:eastAsiaTheme="minorHAnsi"/>
      <w:lang w:eastAsia="en-US"/>
    </w:rPr>
  </w:style>
  <w:style w:type="paragraph" w:customStyle="1" w:styleId="D8B1C0B0B96342179D1BA6BB55DBADC132">
    <w:name w:val="D8B1C0B0B96342179D1BA6BB55DBADC132"/>
    <w:rsid w:val="00516D9E"/>
    <w:rPr>
      <w:rFonts w:eastAsiaTheme="minorHAnsi"/>
      <w:lang w:eastAsia="en-US"/>
    </w:rPr>
  </w:style>
  <w:style w:type="paragraph" w:customStyle="1" w:styleId="26C8F884094D4DBCB2ADBFF2775986FE32">
    <w:name w:val="26C8F884094D4DBCB2ADBFF2775986FE32"/>
    <w:rsid w:val="00516D9E"/>
    <w:rPr>
      <w:rFonts w:eastAsiaTheme="minorHAnsi"/>
      <w:lang w:eastAsia="en-US"/>
    </w:rPr>
  </w:style>
  <w:style w:type="paragraph" w:customStyle="1" w:styleId="ACB59C3ACAAD43ED9FD89A94EA95BA3532">
    <w:name w:val="ACB59C3ACAAD43ED9FD89A94EA95BA3532"/>
    <w:rsid w:val="00516D9E"/>
    <w:rPr>
      <w:rFonts w:eastAsiaTheme="minorHAnsi"/>
      <w:lang w:eastAsia="en-US"/>
    </w:rPr>
  </w:style>
  <w:style w:type="paragraph" w:customStyle="1" w:styleId="065C0A258ED148D49DA230CA5FCBAF0432">
    <w:name w:val="065C0A258ED148D49DA230CA5FCBAF0432"/>
    <w:rsid w:val="00516D9E"/>
    <w:rPr>
      <w:rFonts w:eastAsiaTheme="minorHAnsi"/>
      <w:lang w:eastAsia="en-US"/>
    </w:rPr>
  </w:style>
  <w:style w:type="paragraph" w:customStyle="1" w:styleId="C14A270A3EBD4DA087B31D0D15BCFCA932">
    <w:name w:val="C14A270A3EBD4DA087B31D0D15BCFCA932"/>
    <w:rsid w:val="00516D9E"/>
    <w:rPr>
      <w:rFonts w:eastAsiaTheme="minorHAnsi"/>
      <w:lang w:eastAsia="en-US"/>
    </w:rPr>
  </w:style>
  <w:style w:type="paragraph" w:customStyle="1" w:styleId="10B700DEB98B47BB83FB65D0ED1B0EAE32">
    <w:name w:val="10B700DEB98B47BB83FB65D0ED1B0EAE32"/>
    <w:rsid w:val="00516D9E"/>
    <w:rPr>
      <w:rFonts w:eastAsiaTheme="minorHAnsi"/>
      <w:lang w:eastAsia="en-US"/>
    </w:rPr>
  </w:style>
  <w:style w:type="paragraph" w:customStyle="1" w:styleId="19E6D4775D1A4783BC8A2C3A94EF4B3132">
    <w:name w:val="19E6D4775D1A4783BC8A2C3A94EF4B3132"/>
    <w:rsid w:val="00516D9E"/>
    <w:rPr>
      <w:rFonts w:eastAsiaTheme="minorHAnsi"/>
      <w:lang w:eastAsia="en-US"/>
    </w:rPr>
  </w:style>
  <w:style w:type="paragraph" w:customStyle="1" w:styleId="BC22DBEAE0F74D4DAAAF34FB70F3A63932">
    <w:name w:val="BC22DBEAE0F74D4DAAAF34FB70F3A63932"/>
    <w:rsid w:val="00516D9E"/>
    <w:rPr>
      <w:rFonts w:eastAsiaTheme="minorHAnsi"/>
      <w:lang w:eastAsia="en-US"/>
    </w:rPr>
  </w:style>
  <w:style w:type="paragraph" w:customStyle="1" w:styleId="4A113FF012504423BCE42B18ABA0EB0A32">
    <w:name w:val="4A113FF012504423BCE42B18ABA0EB0A32"/>
    <w:rsid w:val="00516D9E"/>
    <w:rPr>
      <w:rFonts w:eastAsiaTheme="minorHAnsi"/>
      <w:lang w:eastAsia="en-US"/>
    </w:rPr>
  </w:style>
  <w:style w:type="paragraph" w:customStyle="1" w:styleId="5AE2FD549C064E5FA2600C8D91C8A5E132">
    <w:name w:val="5AE2FD549C064E5FA2600C8D91C8A5E132"/>
    <w:rsid w:val="00516D9E"/>
    <w:rPr>
      <w:rFonts w:eastAsiaTheme="minorHAnsi"/>
      <w:lang w:eastAsia="en-US"/>
    </w:rPr>
  </w:style>
  <w:style w:type="paragraph" w:customStyle="1" w:styleId="65B3175336A7470E9BB11F79609C4E2634">
    <w:name w:val="65B3175336A7470E9BB11F79609C4E2634"/>
    <w:rsid w:val="00516D9E"/>
    <w:rPr>
      <w:rFonts w:eastAsiaTheme="minorHAnsi"/>
      <w:lang w:eastAsia="en-US"/>
    </w:rPr>
  </w:style>
  <w:style w:type="paragraph" w:customStyle="1" w:styleId="C4213732067042CFA8F5A4426DAF284634">
    <w:name w:val="C4213732067042CFA8F5A4426DAF284634"/>
    <w:rsid w:val="00516D9E"/>
    <w:rPr>
      <w:rFonts w:eastAsiaTheme="minorHAnsi"/>
      <w:lang w:eastAsia="en-US"/>
    </w:rPr>
  </w:style>
  <w:style w:type="paragraph" w:customStyle="1" w:styleId="DA2A7C33736647BFA1A45B1F5B58AD1034">
    <w:name w:val="DA2A7C33736647BFA1A45B1F5B58AD1034"/>
    <w:rsid w:val="00516D9E"/>
    <w:rPr>
      <w:rFonts w:eastAsiaTheme="minorHAnsi"/>
      <w:lang w:eastAsia="en-US"/>
    </w:rPr>
  </w:style>
  <w:style w:type="paragraph" w:customStyle="1" w:styleId="B888AF88FDCB4710B99403AB84FCB92934">
    <w:name w:val="B888AF88FDCB4710B99403AB84FCB92934"/>
    <w:rsid w:val="00516D9E"/>
    <w:rPr>
      <w:rFonts w:eastAsiaTheme="minorHAnsi"/>
      <w:lang w:eastAsia="en-US"/>
    </w:rPr>
  </w:style>
  <w:style w:type="paragraph" w:customStyle="1" w:styleId="AB1EE66F925F44D08CACE42199F59B0034">
    <w:name w:val="AB1EE66F925F44D08CACE42199F59B0034"/>
    <w:rsid w:val="00516D9E"/>
    <w:rPr>
      <w:rFonts w:eastAsiaTheme="minorHAnsi"/>
      <w:lang w:eastAsia="en-US"/>
    </w:rPr>
  </w:style>
  <w:style w:type="paragraph" w:customStyle="1" w:styleId="4707463C7E4B41219E499B62AA6F127E34">
    <w:name w:val="4707463C7E4B41219E499B62AA6F127E34"/>
    <w:rsid w:val="00516D9E"/>
    <w:rPr>
      <w:rFonts w:eastAsiaTheme="minorHAnsi"/>
      <w:lang w:eastAsia="en-US"/>
    </w:rPr>
  </w:style>
  <w:style w:type="paragraph" w:customStyle="1" w:styleId="3F35AD4091E7417EB154932462DF499634">
    <w:name w:val="3F35AD4091E7417EB154932462DF499634"/>
    <w:rsid w:val="00516D9E"/>
    <w:rPr>
      <w:rFonts w:eastAsiaTheme="minorHAnsi"/>
      <w:lang w:eastAsia="en-US"/>
    </w:rPr>
  </w:style>
  <w:style w:type="paragraph" w:customStyle="1" w:styleId="FCD04314C20848E8A159152127B1EE039">
    <w:name w:val="FCD04314C20848E8A159152127B1EE039"/>
    <w:rsid w:val="00516D9E"/>
    <w:rPr>
      <w:rFonts w:eastAsiaTheme="minorHAnsi"/>
      <w:lang w:eastAsia="en-US"/>
    </w:rPr>
  </w:style>
  <w:style w:type="paragraph" w:customStyle="1" w:styleId="FDDA7465B6744D1380BB3B4B66B922D69">
    <w:name w:val="FDDA7465B6744D1380BB3B4B66B922D69"/>
    <w:rsid w:val="00516D9E"/>
    <w:rPr>
      <w:rFonts w:eastAsiaTheme="minorHAnsi"/>
      <w:lang w:eastAsia="en-US"/>
    </w:rPr>
  </w:style>
  <w:style w:type="paragraph" w:customStyle="1" w:styleId="9A9F8666ACC94C4D9C9981F020545BC29">
    <w:name w:val="9A9F8666ACC94C4D9C9981F020545BC29"/>
    <w:rsid w:val="00516D9E"/>
    <w:rPr>
      <w:rFonts w:eastAsiaTheme="minorHAnsi"/>
      <w:lang w:eastAsia="en-US"/>
    </w:rPr>
  </w:style>
  <w:style w:type="paragraph" w:customStyle="1" w:styleId="9EA30275E3EC45D0A5D054EED00DC2A79">
    <w:name w:val="9EA30275E3EC45D0A5D054EED00DC2A79"/>
    <w:rsid w:val="00516D9E"/>
    <w:rPr>
      <w:rFonts w:eastAsiaTheme="minorHAnsi"/>
      <w:lang w:eastAsia="en-US"/>
    </w:rPr>
  </w:style>
  <w:style w:type="paragraph" w:customStyle="1" w:styleId="0B34018D5E554433B4EFEA5D89D7E1E89">
    <w:name w:val="0B34018D5E554433B4EFEA5D89D7E1E89"/>
    <w:rsid w:val="00516D9E"/>
    <w:rPr>
      <w:rFonts w:eastAsiaTheme="minorHAnsi"/>
      <w:lang w:eastAsia="en-US"/>
    </w:rPr>
  </w:style>
  <w:style w:type="paragraph" w:customStyle="1" w:styleId="C47F1904272145E8ABF441CDC34D901D34">
    <w:name w:val="C47F1904272145E8ABF441CDC34D901D34"/>
    <w:rsid w:val="00516D9E"/>
    <w:rPr>
      <w:rFonts w:eastAsiaTheme="minorHAnsi"/>
      <w:lang w:eastAsia="en-US"/>
    </w:rPr>
  </w:style>
  <w:style w:type="paragraph" w:customStyle="1" w:styleId="7CE149E585EE4FFABAF13EEEE03A1DFA34">
    <w:name w:val="7CE149E585EE4FFABAF13EEEE03A1DFA34"/>
    <w:rsid w:val="00516D9E"/>
    <w:rPr>
      <w:rFonts w:eastAsiaTheme="minorHAnsi"/>
      <w:lang w:eastAsia="en-US"/>
    </w:rPr>
  </w:style>
  <w:style w:type="paragraph" w:customStyle="1" w:styleId="D3FD36A24D254763A0B0B53DCDD324D934">
    <w:name w:val="D3FD36A24D254763A0B0B53DCDD324D934"/>
    <w:rsid w:val="00516D9E"/>
    <w:rPr>
      <w:rFonts w:eastAsiaTheme="minorHAnsi"/>
      <w:lang w:eastAsia="en-US"/>
    </w:rPr>
  </w:style>
  <w:style w:type="paragraph" w:customStyle="1" w:styleId="74D3B8A0C38D40A78C46E588F5B6419334">
    <w:name w:val="74D3B8A0C38D40A78C46E588F5B6419334"/>
    <w:rsid w:val="00516D9E"/>
    <w:rPr>
      <w:rFonts w:eastAsiaTheme="minorHAnsi"/>
      <w:lang w:eastAsia="en-US"/>
    </w:rPr>
  </w:style>
  <w:style w:type="paragraph" w:customStyle="1" w:styleId="974349ADFED94C4C8093D062F2EA71FF33">
    <w:name w:val="974349ADFED94C4C8093D062F2EA71FF33"/>
    <w:rsid w:val="00516D9E"/>
    <w:rPr>
      <w:rFonts w:eastAsiaTheme="minorHAnsi"/>
      <w:lang w:eastAsia="en-US"/>
    </w:rPr>
  </w:style>
  <w:style w:type="paragraph" w:customStyle="1" w:styleId="EABF52E104C345CD9DBCC79114FEE7DC33">
    <w:name w:val="EABF52E104C345CD9DBCC79114FEE7DC33"/>
    <w:rsid w:val="00516D9E"/>
    <w:rPr>
      <w:rFonts w:eastAsiaTheme="minorHAnsi"/>
      <w:lang w:eastAsia="en-US"/>
    </w:rPr>
  </w:style>
  <w:style w:type="paragraph" w:customStyle="1" w:styleId="73BDEC9B7F4D4475BCBCCE6C114EED6533">
    <w:name w:val="73BDEC9B7F4D4475BCBCCE6C114EED6533"/>
    <w:rsid w:val="00516D9E"/>
    <w:rPr>
      <w:rFonts w:eastAsiaTheme="minorHAnsi"/>
      <w:lang w:eastAsia="en-US"/>
    </w:rPr>
  </w:style>
  <w:style w:type="paragraph" w:customStyle="1" w:styleId="CB699BFD5433429EADA369C177D91C1B33">
    <w:name w:val="CB699BFD5433429EADA369C177D91C1B33"/>
    <w:rsid w:val="00516D9E"/>
    <w:rPr>
      <w:rFonts w:eastAsiaTheme="minorHAnsi"/>
      <w:lang w:eastAsia="en-US"/>
    </w:rPr>
  </w:style>
  <w:style w:type="paragraph" w:customStyle="1" w:styleId="E3DA6BA7FDAA4787A1E12B272C75640C33">
    <w:name w:val="E3DA6BA7FDAA4787A1E12B272C75640C33"/>
    <w:rsid w:val="00516D9E"/>
    <w:rPr>
      <w:rFonts w:eastAsiaTheme="minorHAnsi"/>
      <w:lang w:eastAsia="en-US"/>
    </w:rPr>
  </w:style>
  <w:style w:type="paragraph" w:customStyle="1" w:styleId="1432EA1BAD8447779D43C5B0A7BE0B9833">
    <w:name w:val="1432EA1BAD8447779D43C5B0A7BE0B9833"/>
    <w:rsid w:val="00516D9E"/>
    <w:rPr>
      <w:rFonts w:eastAsiaTheme="minorHAnsi"/>
      <w:lang w:eastAsia="en-US"/>
    </w:rPr>
  </w:style>
  <w:style w:type="paragraph" w:customStyle="1" w:styleId="96B79807366A474DA8FDEB48649C55C233">
    <w:name w:val="96B79807366A474DA8FDEB48649C55C233"/>
    <w:rsid w:val="00516D9E"/>
    <w:rPr>
      <w:rFonts w:eastAsiaTheme="minorHAnsi"/>
      <w:lang w:eastAsia="en-US"/>
    </w:rPr>
  </w:style>
  <w:style w:type="paragraph" w:customStyle="1" w:styleId="780D7CBE5743419A91D139DECAA1D24433">
    <w:name w:val="780D7CBE5743419A91D139DECAA1D24433"/>
    <w:rsid w:val="00516D9E"/>
    <w:rPr>
      <w:rFonts w:eastAsiaTheme="minorHAnsi"/>
      <w:lang w:eastAsia="en-US"/>
    </w:rPr>
  </w:style>
  <w:style w:type="paragraph" w:customStyle="1" w:styleId="3A2EE2B2298F4120921992B00CC25AE733">
    <w:name w:val="3A2EE2B2298F4120921992B00CC25AE733"/>
    <w:rsid w:val="00516D9E"/>
    <w:rPr>
      <w:rFonts w:eastAsiaTheme="minorHAnsi"/>
      <w:lang w:eastAsia="en-US"/>
    </w:rPr>
  </w:style>
  <w:style w:type="paragraph" w:customStyle="1" w:styleId="E44DB9D6A83B441A9BED45AC2DAA526E33">
    <w:name w:val="E44DB9D6A83B441A9BED45AC2DAA526E33"/>
    <w:rsid w:val="00516D9E"/>
    <w:rPr>
      <w:rFonts w:eastAsiaTheme="minorHAnsi"/>
      <w:lang w:eastAsia="en-US"/>
    </w:rPr>
  </w:style>
  <w:style w:type="paragraph" w:customStyle="1" w:styleId="31C23F662B8A4D0EAC1839D059CF6C1533">
    <w:name w:val="31C23F662B8A4D0EAC1839D059CF6C1533"/>
    <w:rsid w:val="00516D9E"/>
    <w:rPr>
      <w:rFonts w:eastAsiaTheme="minorHAnsi"/>
      <w:lang w:eastAsia="en-US"/>
    </w:rPr>
  </w:style>
  <w:style w:type="paragraph" w:customStyle="1" w:styleId="83E0C7EC85D744B5A9F16E426E06239433">
    <w:name w:val="83E0C7EC85D744B5A9F16E426E06239433"/>
    <w:rsid w:val="00516D9E"/>
    <w:rPr>
      <w:rFonts w:eastAsiaTheme="minorHAnsi"/>
      <w:lang w:eastAsia="en-US"/>
    </w:rPr>
  </w:style>
  <w:style w:type="paragraph" w:customStyle="1" w:styleId="56AF3EFF657841EDA279364207C5EE4F33">
    <w:name w:val="56AF3EFF657841EDA279364207C5EE4F33"/>
    <w:rsid w:val="00516D9E"/>
    <w:rPr>
      <w:rFonts w:eastAsiaTheme="minorHAnsi"/>
      <w:lang w:eastAsia="en-US"/>
    </w:rPr>
  </w:style>
  <w:style w:type="paragraph" w:customStyle="1" w:styleId="67214BA5E4404B7FB98F7AD3BCEBF7B433">
    <w:name w:val="67214BA5E4404B7FB98F7AD3BCEBF7B433"/>
    <w:rsid w:val="00516D9E"/>
    <w:rPr>
      <w:rFonts w:eastAsiaTheme="minorHAnsi"/>
      <w:lang w:eastAsia="en-US"/>
    </w:rPr>
  </w:style>
  <w:style w:type="paragraph" w:customStyle="1" w:styleId="9B474F5819C24EFA99330484B0CF731C33">
    <w:name w:val="9B474F5819C24EFA99330484B0CF731C33"/>
    <w:rsid w:val="00516D9E"/>
    <w:rPr>
      <w:rFonts w:eastAsiaTheme="minorHAnsi"/>
      <w:lang w:eastAsia="en-US"/>
    </w:rPr>
  </w:style>
  <w:style w:type="paragraph" w:customStyle="1" w:styleId="83DEF817B1844515ADD547D42F0FD0C333">
    <w:name w:val="83DEF817B1844515ADD547D42F0FD0C333"/>
    <w:rsid w:val="00516D9E"/>
    <w:rPr>
      <w:rFonts w:eastAsiaTheme="minorHAnsi"/>
      <w:lang w:eastAsia="en-US"/>
    </w:rPr>
  </w:style>
  <w:style w:type="paragraph" w:customStyle="1" w:styleId="B5E20EEBDCA94F82B3578940C622BC7633">
    <w:name w:val="B5E20EEBDCA94F82B3578940C622BC7633"/>
    <w:rsid w:val="00516D9E"/>
    <w:rPr>
      <w:rFonts w:eastAsiaTheme="minorHAnsi"/>
      <w:lang w:eastAsia="en-US"/>
    </w:rPr>
  </w:style>
  <w:style w:type="paragraph" w:customStyle="1" w:styleId="C1392085FF864F6FAD7ADC6867D27D5F33">
    <w:name w:val="C1392085FF864F6FAD7ADC6867D27D5F33"/>
    <w:rsid w:val="00516D9E"/>
    <w:rPr>
      <w:rFonts w:eastAsiaTheme="minorHAnsi"/>
      <w:lang w:eastAsia="en-US"/>
    </w:rPr>
  </w:style>
  <w:style w:type="paragraph" w:customStyle="1" w:styleId="2E00D7C072B344ACB967145F0A6D1BDD33">
    <w:name w:val="2E00D7C072B344ACB967145F0A6D1BDD33"/>
    <w:rsid w:val="00516D9E"/>
    <w:rPr>
      <w:rFonts w:eastAsiaTheme="minorHAnsi"/>
      <w:lang w:eastAsia="en-US"/>
    </w:rPr>
  </w:style>
  <w:style w:type="paragraph" w:customStyle="1" w:styleId="0C51B57BDB654196A445719B6F8A1F8233">
    <w:name w:val="0C51B57BDB654196A445719B6F8A1F8233"/>
    <w:rsid w:val="00516D9E"/>
    <w:rPr>
      <w:rFonts w:eastAsiaTheme="minorHAnsi"/>
      <w:lang w:eastAsia="en-US"/>
    </w:rPr>
  </w:style>
  <w:style w:type="paragraph" w:customStyle="1" w:styleId="79115ED28328485A9F3F269C456F694133">
    <w:name w:val="79115ED28328485A9F3F269C456F694133"/>
    <w:rsid w:val="00516D9E"/>
    <w:rPr>
      <w:rFonts w:eastAsiaTheme="minorHAnsi"/>
      <w:lang w:eastAsia="en-US"/>
    </w:rPr>
  </w:style>
  <w:style w:type="paragraph" w:customStyle="1" w:styleId="F69F6E266BC447CB9463DB765BE8DC6E33">
    <w:name w:val="F69F6E266BC447CB9463DB765BE8DC6E33"/>
    <w:rsid w:val="00516D9E"/>
    <w:rPr>
      <w:rFonts w:eastAsiaTheme="minorHAnsi"/>
      <w:lang w:eastAsia="en-US"/>
    </w:rPr>
  </w:style>
  <w:style w:type="paragraph" w:customStyle="1" w:styleId="ED1F876B7A904D0A9C696B35E2F8326C33">
    <w:name w:val="ED1F876B7A904D0A9C696B35E2F8326C33"/>
    <w:rsid w:val="00516D9E"/>
    <w:rPr>
      <w:rFonts w:eastAsiaTheme="minorHAnsi"/>
      <w:lang w:eastAsia="en-US"/>
    </w:rPr>
  </w:style>
  <w:style w:type="paragraph" w:customStyle="1" w:styleId="EDD12C7139AC4630AACB003482BD2B0433">
    <w:name w:val="EDD12C7139AC4630AACB003482BD2B0433"/>
    <w:rsid w:val="00516D9E"/>
    <w:rPr>
      <w:rFonts w:eastAsiaTheme="minorHAnsi"/>
      <w:lang w:eastAsia="en-US"/>
    </w:rPr>
  </w:style>
  <w:style w:type="paragraph" w:customStyle="1" w:styleId="F276FD5372A54BDB84444E50D3E2B93F33">
    <w:name w:val="F276FD5372A54BDB84444E50D3E2B93F33"/>
    <w:rsid w:val="00516D9E"/>
    <w:rPr>
      <w:rFonts w:eastAsiaTheme="minorHAnsi"/>
      <w:lang w:eastAsia="en-US"/>
    </w:rPr>
  </w:style>
  <w:style w:type="paragraph" w:customStyle="1" w:styleId="D991FDC83CD144908492D7397765402F33">
    <w:name w:val="D991FDC83CD144908492D7397765402F33"/>
    <w:rsid w:val="00516D9E"/>
    <w:rPr>
      <w:rFonts w:eastAsiaTheme="minorHAnsi"/>
      <w:lang w:eastAsia="en-US"/>
    </w:rPr>
  </w:style>
  <w:style w:type="paragraph" w:customStyle="1" w:styleId="46360F755E34407D995CE28521570B4D33">
    <w:name w:val="46360F755E34407D995CE28521570B4D33"/>
    <w:rsid w:val="00516D9E"/>
    <w:rPr>
      <w:rFonts w:eastAsiaTheme="minorHAnsi"/>
      <w:lang w:eastAsia="en-US"/>
    </w:rPr>
  </w:style>
  <w:style w:type="paragraph" w:customStyle="1" w:styleId="39330DA14FBB49948C6E72E778BE801333">
    <w:name w:val="39330DA14FBB49948C6E72E778BE801333"/>
    <w:rsid w:val="00516D9E"/>
    <w:rPr>
      <w:rFonts w:eastAsiaTheme="minorHAnsi"/>
      <w:lang w:eastAsia="en-US"/>
    </w:rPr>
  </w:style>
  <w:style w:type="paragraph" w:customStyle="1" w:styleId="D00218AEA28B4136933E634B3BD61C7C33">
    <w:name w:val="D00218AEA28B4136933E634B3BD61C7C33"/>
    <w:rsid w:val="00516D9E"/>
    <w:rPr>
      <w:rFonts w:eastAsiaTheme="minorHAnsi"/>
      <w:lang w:eastAsia="en-US"/>
    </w:rPr>
  </w:style>
  <w:style w:type="paragraph" w:customStyle="1" w:styleId="D9160D11FE144700A4725EB3260F81F433">
    <w:name w:val="D9160D11FE144700A4725EB3260F81F433"/>
    <w:rsid w:val="00516D9E"/>
    <w:rPr>
      <w:rFonts w:eastAsiaTheme="minorHAnsi"/>
      <w:lang w:eastAsia="en-US"/>
    </w:rPr>
  </w:style>
  <w:style w:type="paragraph" w:customStyle="1" w:styleId="25CFDD97515D42C9B42A6FDE4C5A6F5D33">
    <w:name w:val="25CFDD97515D42C9B42A6FDE4C5A6F5D33"/>
    <w:rsid w:val="00516D9E"/>
    <w:rPr>
      <w:rFonts w:eastAsiaTheme="minorHAnsi"/>
      <w:lang w:eastAsia="en-US"/>
    </w:rPr>
  </w:style>
  <w:style w:type="paragraph" w:customStyle="1" w:styleId="B4FCC0CA97FD41968D2F534F3D178E6033">
    <w:name w:val="B4FCC0CA97FD41968D2F534F3D178E6033"/>
    <w:rsid w:val="00516D9E"/>
    <w:rPr>
      <w:rFonts w:eastAsiaTheme="minorHAnsi"/>
      <w:lang w:eastAsia="en-US"/>
    </w:rPr>
  </w:style>
  <w:style w:type="paragraph" w:customStyle="1" w:styleId="6B6DDF01756D466987E01D5A8D11442633">
    <w:name w:val="6B6DDF01756D466987E01D5A8D11442633"/>
    <w:rsid w:val="00516D9E"/>
    <w:rPr>
      <w:rFonts w:eastAsiaTheme="minorHAnsi"/>
      <w:lang w:eastAsia="en-US"/>
    </w:rPr>
  </w:style>
  <w:style w:type="paragraph" w:customStyle="1" w:styleId="AAC5B07F19D34617A0E4103C5471231433">
    <w:name w:val="AAC5B07F19D34617A0E4103C5471231433"/>
    <w:rsid w:val="00516D9E"/>
    <w:rPr>
      <w:rFonts w:eastAsiaTheme="minorHAnsi"/>
      <w:lang w:eastAsia="en-US"/>
    </w:rPr>
  </w:style>
  <w:style w:type="paragraph" w:customStyle="1" w:styleId="48390C0562DF4AC8B0BD56CD49D44D5933">
    <w:name w:val="48390C0562DF4AC8B0BD56CD49D44D5933"/>
    <w:rsid w:val="00516D9E"/>
    <w:rPr>
      <w:rFonts w:eastAsiaTheme="minorHAnsi"/>
      <w:lang w:eastAsia="en-US"/>
    </w:rPr>
  </w:style>
  <w:style w:type="paragraph" w:customStyle="1" w:styleId="A8429602C7964F27ABCCACEA218348A333">
    <w:name w:val="A8429602C7964F27ABCCACEA218348A333"/>
    <w:rsid w:val="00516D9E"/>
    <w:rPr>
      <w:rFonts w:eastAsiaTheme="minorHAnsi"/>
      <w:lang w:eastAsia="en-US"/>
    </w:rPr>
  </w:style>
  <w:style w:type="paragraph" w:customStyle="1" w:styleId="0E15355F2BB44747A8E23DDE06F5FB2733">
    <w:name w:val="0E15355F2BB44747A8E23DDE06F5FB2733"/>
    <w:rsid w:val="00516D9E"/>
    <w:rPr>
      <w:rFonts w:eastAsiaTheme="minorHAnsi"/>
      <w:lang w:eastAsia="en-US"/>
    </w:rPr>
  </w:style>
  <w:style w:type="paragraph" w:customStyle="1" w:styleId="53CF23CBFAAD46F8B705BEA3787FB30233">
    <w:name w:val="53CF23CBFAAD46F8B705BEA3787FB30233"/>
    <w:rsid w:val="00516D9E"/>
    <w:rPr>
      <w:rFonts w:eastAsiaTheme="minorHAnsi"/>
      <w:lang w:eastAsia="en-US"/>
    </w:rPr>
  </w:style>
  <w:style w:type="paragraph" w:customStyle="1" w:styleId="9F321AD805A44B028F6530078344D13333">
    <w:name w:val="9F321AD805A44B028F6530078344D13333"/>
    <w:rsid w:val="00516D9E"/>
    <w:rPr>
      <w:rFonts w:eastAsiaTheme="minorHAnsi"/>
      <w:lang w:eastAsia="en-US"/>
    </w:rPr>
  </w:style>
  <w:style w:type="paragraph" w:customStyle="1" w:styleId="F7E8BF912805448DBDB83926CD1EC91633">
    <w:name w:val="F7E8BF912805448DBDB83926CD1EC91633"/>
    <w:rsid w:val="00516D9E"/>
    <w:rPr>
      <w:rFonts w:eastAsiaTheme="minorHAnsi"/>
      <w:lang w:eastAsia="en-US"/>
    </w:rPr>
  </w:style>
  <w:style w:type="paragraph" w:customStyle="1" w:styleId="43CD193A5B8341F7ADABABEBD242EF5533">
    <w:name w:val="43CD193A5B8341F7ADABABEBD242EF5533"/>
    <w:rsid w:val="00516D9E"/>
    <w:rPr>
      <w:rFonts w:eastAsiaTheme="minorHAnsi"/>
      <w:lang w:eastAsia="en-US"/>
    </w:rPr>
  </w:style>
  <w:style w:type="paragraph" w:customStyle="1" w:styleId="A9107C7A8D0A4E999AF519C13DD9639333">
    <w:name w:val="A9107C7A8D0A4E999AF519C13DD9639333"/>
    <w:rsid w:val="00516D9E"/>
    <w:rPr>
      <w:rFonts w:eastAsiaTheme="minorHAnsi"/>
      <w:lang w:eastAsia="en-US"/>
    </w:rPr>
  </w:style>
  <w:style w:type="paragraph" w:customStyle="1" w:styleId="1C338E1CB965411AA6D04081D2CA632933">
    <w:name w:val="1C338E1CB965411AA6D04081D2CA632933"/>
    <w:rsid w:val="00516D9E"/>
    <w:rPr>
      <w:rFonts w:eastAsiaTheme="minorHAnsi"/>
      <w:lang w:eastAsia="en-US"/>
    </w:rPr>
  </w:style>
  <w:style w:type="paragraph" w:customStyle="1" w:styleId="357F8C0A5BE54B0C8B78794D92A409BC33">
    <w:name w:val="357F8C0A5BE54B0C8B78794D92A409BC33"/>
    <w:rsid w:val="00516D9E"/>
    <w:rPr>
      <w:rFonts w:eastAsiaTheme="minorHAnsi"/>
      <w:lang w:eastAsia="en-US"/>
    </w:rPr>
  </w:style>
  <w:style w:type="paragraph" w:customStyle="1" w:styleId="A0FB0CDD6B514A289A0E113D2099E60533">
    <w:name w:val="A0FB0CDD6B514A289A0E113D2099E60533"/>
    <w:rsid w:val="00516D9E"/>
    <w:rPr>
      <w:rFonts w:eastAsiaTheme="minorHAnsi"/>
      <w:lang w:eastAsia="en-US"/>
    </w:rPr>
  </w:style>
  <w:style w:type="paragraph" w:customStyle="1" w:styleId="0EBFFC4A3647480D99A09FE0750EE34733">
    <w:name w:val="0EBFFC4A3647480D99A09FE0750EE34733"/>
    <w:rsid w:val="00516D9E"/>
    <w:rPr>
      <w:rFonts w:eastAsiaTheme="minorHAnsi"/>
      <w:lang w:eastAsia="en-US"/>
    </w:rPr>
  </w:style>
  <w:style w:type="paragraph" w:customStyle="1" w:styleId="8E9169D4AD634459AC68B6DE9BC920AE33">
    <w:name w:val="8E9169D4AD634459AC68B6DE9BC920AE33"/>
    <w:rsid w:val="00516D9E"/>
    <w:rPr>
      <w:rFonts w:eastAsiaTheme="minorHAnsi"/>
      <w:lang w:eastAsia="en-US"/>
    </w:rPr>
  </w:style>
  <w:style w:type="paragraph" w:customStyle="1" w:styleId="762482606C034630AD646C0A489F32F133">
    <w:name w:val="762482606C034630AD646C0A489F32F133"/>
    <w:rsid w:val="00516D9E"/>
    <w:rPr>
      <w:rFonts w:eastAsiaTheme="minorHAnsi"/>
      <w:lang w:eastAsia="en-US"/>
    </w:rPr>
  </w:style>
  <w:style w:type="paragraph" w:customStyle="1" w:styleId="30505800FA82424780003DD283029A1D33">
    <w:name w:val="30505800FA82424780003DD283029A1D33"/>
    <w:rsid w:val="00516D9E"/>
    <w:rPr>
      <w:rFonts w:eastAsiaTheme="minorHAnsi"/>
      <w:lang w:eastAsia="en-US"/>
    </w:rPr>
  </w:style>
  <w:style w:type="paragraph" w:customStyle="1" w:styleId="2DCC022905964EE48F87AD53CB8F364233">
    <w:name w:val="2DCC022905964EE48F87AD53CB8F364233"/>
    <w:rsid w:val="00516D9E"/>
    <w:rPr>
      <w:rFonts w:eastAsiaTheme="minorHAnsi"/>
      <w:lang w:eastAsia="en-US"/>
    </w:rPr>
  </w:style>
  <w:style w:type="paragraph" w:customStyle="1" w:styleId="2AD6573E0FF94203847147FE9B56144D33">
    <w:name w:val="2AD6573E0FF94203847147FE9B56144D33"/>
    <w:rsid w:val="00516D9E"/>
    <w:rPr>
      <w:rFonts w:eastAsiaTheme="minorHAnsi"/>
      <w:lang w:eastAsia="en-US"/>
    </w:rPr>
  </w:style>
  <w:style w:type="paragraph" w:customStyle="1" w:styleId="B375E32532EB495E9E7BC750C65DFD2733">
    <w:name w:val="B375E32532EB495E9E7BC750C65DFD2733"/>
    <w:rsid w:val="00516D9E"/>
    <w:rPr>
      <w:rFonts w:eastAsiaTheme="minorHAnsi"/>
      <w:lang w:eastAsia="en-US"/>
    </w:rPr>
  </w:style>
  <w:style w:type="paragraph" w:customStyle="1" w:styleId="7889376D8D5846EB834598AC7732494033">
    <w:name w:val="7889376D8D5846EB834598AC7732494033"/>
    <w:rsid w:val="00516D9E"/>
    <w:rPr>
      <w:rFonts w:eastAsiaTheme="minorHAnsi"/>
      <w:lang w:eastAsia="en-US"/>
    </w:rPr>
  </w:style>
  <w:style w:type="paragraph" w:customStyle="1" w:styleId="F6883AC4F82C4A68856C5515E56A30F733">
    <w:name w:val="F6883AC4F82C4A68856C5515E56A30F733"/>
    <w:rsid w:val="00516D9E"/>
    <w:rPr>
      <w:rFonts w:eastAsiaTheme="minorHAnsi"/>
      <w:lang w:eastAsia="en-US"/>
    </w:rPr>
  </w:style>
  <w:style w:type="paragraph" w:customStyle="1" w:styleId="232A73715B6841DC9898380BE0D6CE4212">
    <w:name w:val="232A73715B6841DC9898380BE0D6CE4212"/>
    <w:rsid w:val="00516D9E"/>
    <w:rPr>
      <w:rFonts w:eastAsiaTheme="minorHAnsi"/>
      <w:lang w:eastAsia="en-US"/>
    </w:rPr>
  </w:style>
  <w:style w:type="paragraph" w:customStyle="1" w:styleId="CFE6280E1F5642F79870E2FD6564D36E33">
    <w:name w:val="CFE6280E1F5642F79870E2FD6564D36E33"/>
    <w:rsid w:val="00516D9E"/>
    <w:rPr>
      <w:rFonts w:eastAsiaTheme="minorHAnsi"/>
      <w:lang w:eastAsia="en-US"/>
    </w:rPr>
  </w:style>
  <w:style w:type="paragraph" w:customStyle="1" w:styleId="F3DF319869324196A27CAF9D8270378333">
    <w:name w:val="F3DF319869324196A27CAF9D8270378333"/>
    <w:rsid w:val="00516D9E"/>
    <w:rPr>
      <w:rFonts w:eastAsiaTheme="minorHAnsi"/>
      <w:lang w:eastAsia="en-US"/>
    </w:rPr>
  </w:style>
  <w:style w:type="paragraph" w:customStyle="1" w:styleId="566D9C7D3ECE49499D1449ECAC7B400833">
    <w:name w:val="566D9C7D3ECE49499D1449ECAC7B400833"/>
    <w:rsid w:val="00516D9E"/>
    <w:rPr>
      <w:rFonts w:eastAsiaTheme="minorHAnsi"/>
      <w:lang w:eastAsia="en-US"/>
    </w:rPr>
  </w:style>
  <w:style w:type="paragraph" w:customStyle="1" w:styleId="90DC9DDB9E10489298369517E7A55B4133">
    <w:name w:val="90DC9DDB9E10489298369517E7A55B4133"/>
    <w:rsid w:val="00516D9E"/>
    <w:rPr>
      <w:rFonts w:eastAsiaTheme="minorHAnsi"/>
      <w:lang w:eastAsia="en-US"/>
    </w:rPr>
  </w:style>
  <w:style w:type="paragraph" w:customStyle="1" w:styleId="1E532916EA89410FB8849E20B0DB1F8933">
    <w:name w:val="1E532916EA89410FB8849E20B0DB1F8933"/>
    <w:rsid w:val="00516D9E"/>
    <w:rPr>
      <w:rFonts w:eastAsiaTheme="minorHAnsi"/>
      <w:lang w:eastAsia="en-US"/>
    </w:rPr>
  </w:style>
  <w:style w:type="paragraph" w:customStyle="1" w:styleId="57070BCC4DCA4F7E910B4E7BBB7C84C433">
    <w:name w:val="57070BCC4DCA4F7E910B4E7BBB7C84C433"/>
    <w:rsid w:val="00516D9E"/>
    <w:rPr>
      <w:rFonts w:eastAsiaTheme="minorHAnsi"/>
      <w:lang w:eastAsia="en-US"/>
    </w:rPr>
  </w:style>
  <w:style w:type="paragraph" w:customStyle="1" w:styleId="24A7C95F61D24183BCBC9E3A372663DC33">
    <w:name w:val="24A7C95F61D24183BCBC9E3A372663DC33"/>
    <w:rsid w:val="00516D9E"/>
    <w:rPr>
      <w:rFonts w:eastAsiaTheme="minorHAnsi"/>
      <w:lang w:eastAsia="en-US"/>
    </w:rPr>
  </w:style>
  <w:style w:type="paragraph" w:customStyle="1" w:styleId="1C24DBE01B6647B89773AF9EE8AC388033">
    <w:name w:val="1C24DBE01B6647B89773AF9EE8AC388033"/>
    <w:rsid w:val="00516D9E"/>
    <w:rPr>
      <w:rFonts w:eastAsiaTheme="minorHAnsi"/>
      <w:lang w:eastAsia="en-US"/>
    </w:rPr>
  </w:style>
  <w:style w:type="paragraph" w:customStyle="1" w:styleId="8252F3874327405896EDCB22A281FFEA33">
    <w:name w:val="8252F3874327405896EDCB22A281FFEA33"/>
    <w:rsid w:val="00516D9E"/>
    <w:rPr>
      <w:rFonts w:eastAsiaTheme="minorHAnsi"/>
      <w:lang w:eastAsia="en-US"/>
    </w:rPr>
  </w:style>
  <w:style w:type="paragraph" w:customStyle="1" w:styleId="2F46A8827452491BAF8595F26798EC1133">
    <w:name w:val="2F46A8827452491BAF8595F26798EC1133"/>
    <w:rsid w:val="00516D9E"/>
    <w:rPr>
      <w:rFonts w:eastAsiaTheme="minorHAnsi"/>
      <w:lang w:eastAsia="en-US"/>
    </w:rPr>
  </w:style>
  <w:style w:type="paragraph" w:customStyle="1" w:styleId="B32D977605BB4D1897668432E57CF7C233">
    <w:name w:val="B32D977605BB4D1897668432E57CF7C233"/>
    <w:rsid w:val="00516D9E"/>
    <w:rPr>
      <w:rFonts w:eastAsiaTheme="minorHAnsi"/>
      <w:lang w:eastAsia="en-US"/>
    </w:rPr>
  </w:style>
  <w:style w:type="paragraph" w:customStyle="1" w:styleId="A6E829ACE6AE490090A0B2A0191B6EF333">
    <w:name w:val="A6E829ACE6AE490090A0B2A0191B6EF333"/>
    <w:rsid w:val="00516D9E"/>
    <w:rPr>
      <w:rFonts w:eastAsiaTheme="minorHAnsi"/>
      <w:lang w:eastAsia="en-US"/>
    </w:rPr>
  </w:style>
  <w:style w:type="paragraph" w:customStyle="1" w:styleId="98B58DC1EBAF44888F1E410081B3134833">
    <w:name w:val="98B58DC1EBAF44888F1E410081B3134833"/>
    <w:rsid w:val="00516D9E"/>
    <w:rPr>
      <w:rFonts w:eastAsiaTheme="minorHAnsi"/>
      <w:lang w:eastAsia="en-US"/>
    </w:rPr>
  </w:style>
  <w:style w:type="paragraph" w:customStyle="1" w:styleId="503FDC35D62B4B05A68F9E56DCB9844C33">
    <w:name w:val="503FDC35D62B4B05A68F9E56DCB9844C33"/>
    <w:rsid w:val="00516D9E"/>
    <w:rPr>
      <w:rFonts w:eastAsiaTheme="minorHAnsi"/>
      <w:lang w:eastAsia="en-US"/>
    </w:rPr>
  </w:style>
  <w:style w:type="paragraph" w:customStyle="1" w:styleId="5600410006FC4677944EF39D9C29E2F233">
    <w:name w:val="5600410006FC4677944EF39D9C29E2F233"/>
    <w:rsid w:val="00516D9E"/>
    <w:rPr>
      <w:rFonts w:eastAsiaTheme="minorHAnsi"/>
      <w:lang w:eastAsia="en-US"/>
    </w:rPr>
  </w:style>
  <w:style w:type="paragraph" w:customStyle="1" w:styleId="29CA38FFE36246F195190F354DBB4C7533">
    <w:name w:val="29CA38FFE36246F195190F354DBB4C7533"/>
    <w:rsid w:val="00516D9E"/>
    <w:rPr>
      <w:rFonts w:eastAsiaTheme="minorHAnsi"/>
      <w:lang w:eastAsia="en-US"/>
    </w:rPr>
  </w:style>
  <w:style w:type="paragraph" w:customStyle="1" w:styleId="AFC8B69501B740C087AEDD81B5C7DB4C33">
    <w:name w:val="AFC8B69501B740C087AEDD81B5C7DB4C33"/>
    <w:rsid w:val="00516D9E"/>
    <w:rPr>
      <w:rFonts w:eastAsiaTheme="minorHAnsi"/>
      <w:lang w:eastAsia="en-US"/>
    </w:rPr>
  </w:style>
  <w:style w:type="paragraph" w:customStyle="1" w:styleId="D24915D65C6B47ECA6CD2612BB2FBB9F33">
    <w:name w:val="D24915D65C6B47ECA6CD2612BB2FBB9F33"/>
    <w:rsid w:val="00516D9E"/>
    <w:rPr>
      <w:rFonts w:eastAsiaTheme="minorHAnsi"/>
      <w:lang w:eastAsia="en-US"/>
    </w:rPr>
  </w:style>
  <w:style w:type="paragraph" w:customStyle="1" w:styleId="9AD8DC1B29FB4D2B8F736A57278CE70033">
    <w:name w:val="9AD8DC1B29FB4D2B8F736A57278CE70033"/>
    <w:rsid w:val="00516D9E"/>
    <w:rPr>
      <w:rFonts w:eastAsiaTheme="minorHAnsi"/>
      <w:lang w:eastAsia="en-US"/>
    </w:rPr>
  </w:style>
  <w:style w:type="paragraph" w:customStyle="1" w:styleId="AB5F4ADD710D435A9720905A9C5872F233">
    <w:name w:val="AB5F4ADD710D435A9720905A9C5872F233"/>
    <w:rsid w:val="00516D9E"/>
    <w:rPr>
      <w:rFonts w:eastAsiaTheme="minorHAnsi"/>
      <w:lang w:eastAsia="en-US"/>
    </w:rPr>
  </w:style>
  <w:style w:type="paragraph" w:customStyle="1" w:styleId="C39D783B829344F2929184C6111C007422">
    <w:name w:val="C39D783B829344F2929184C6111C007422"/>
    <w:rsid w:val="00516D9E"/>
    <w:rPr>
      <w:rFonts w:eastAsiaTheme="minorHAnsi"/>
      <w:lang w:eastAsia="en-US"/>
    </w:rPr>
  </w:style>
  <w:style w:type="paragraph" w:customStyle="1" w:styleId="9B7A2CAA0DB44F74A35C09CD5AAFA0AD33">
    <w:name w:val="9B7A2CAA0DB44F74A35C09CD5AAFA0AD33"/>
    <w:rsid w:val="00516D9E"/>
    <w:rPr>
      <w:rFonts w:eastAsiaTheme="minorHAnsi"/>
      <w:lang w:eastAsia="en-US"/>
    </w:rPr>
  </w:style>
  <w:style w:type="paragraph" w:customStyle="1" w:styleId="321B3E5A2D0C4548B1720177390B810433">
    <w:name w:val="321B3E5A2D0C4548B1720177390B810433"/>
    <w:rsid w:val="00516D9E"/>
    <w:rPr>
      <w:rFonts w:eastAsiaTheme="minorHAnsi"/>
      <w:lang w:eastAsia="en-US"/>
    </w:rPr>
  </w:style>
  <w:style w:type="paragraph" w:customStyle="1" w:styleId="1F7FA2EA51C846CF87D03D4FCB8B811833">
    <w:name w:val="1F7FA2EA51C846CF87D03D4FCB8B811833"/>
    <w:rsid w:val="00516D9E"/>
    <w:rPr>
      <w:rFonts w:eastAsiaTheme="minorHAnsi"/>
      <w:lang w:eastAsia="en-US"/>
    </w:rPr>
  </w:style>
  <w:style w:type="paragraph" w:customStyle="1" w:styleId="94F364E8A4814336823E630C6923CD6533">
    <w:name w:val="94F364E8A4814336823E630C6923CD6533"/>
    <w:rsid w:val="00516D9E"/>
    <w:rPr>
      <w:rFonts w:eastAsiaTheme="minorHAnsi"/>
      <w:lang w:eastAsia="en-US"/>
    </w:rPr>
  </w:style>
  <w:style w:type="paragraph" w:customStyle="1" w:styleId="F6942732D0BD43E1ADE128575217CD4E33">
    <w:name w:val="F6942732D0BD43E1ADE128575217CD4E33"/>
    <w:rsid w:val="00516D9E"/>
    <w:rPr>
      <w:rFonts w:eastAsiaTheme="minorHAnsi"/>
      <w:lang w:eastAsia="en-US"/>
    </w:rPr>
  </w:style>
  <w:style w:type="paragraph" w:customStyle="1" w:styleId="24706D5AB39A47A8A85B3749147A5F1C33">
    <w:name w:val="24706D5AB39A47A8A85B3749147A5F1C33"/>
    <w:rsid w:val="00516D9E"/>
    <w:rPr>
      <w:rFonts w:eastAsiaTheme="minorHAnsi"/>
      <w:lang w:eastAsia="en-US"/>
    </w:rPr>
  </w:style>
  <w:style w:type="paragraph" w:customStyle="1" w:styleId="200B4FF48DC1427F8B9A4BE13A82EAA333">
    <w:name w:val="200B4FF48DC1427F8B9A4BE13A82EAA333"/>
    <w:rsid w:val="00516D9E"/>
    <w:rPr>
      <w:rFonts w:eastAsiaTheme="minorHAnsi"/>
      <w:lang w:eastAsia="en-US"/>
    </w:rPr>
  </w:style>
  <w:style w:type="paragraph" w:customStyle="1" w:styleId="280E815328EF437BA0BA1E634802FB8533">
    <w:name w:val="280E815328EF437BA0BA1E634802FB8533"/>
    <w:rsid w:val="00516D9E"/>
    <w:rPr>
      <w:rFonts w:eastAsiaTheme="minorHAnsi"/>
      <w:lang w:eastAsia="en-US"/>
    </w:rPr>
  </w:style>
  <w:style w:type="paragraph" w:customStyle="1" w:styleId="B84B18A7D14C4D36B2C0C468F3F0C36333">
    <w:name w:val="B84B18A7D14C4D36B2C0C468F3F0C36333"/>
    <w:rsid w:val="00516D9E"/>
    <w:rPr>
      <w:rFonts w:eastAsiaTheme="minorHAnsi"/>
      <w:lang w:eastAsia="en-US"/>
    </w:rPr>
  </w:style>
  <w:style w:type="paragraph" w:customStyle="1" w:styleId="4493E20DE0F140299CB0BB0CBDD25CC833">
    <w:name w:val="4493E20DE0F140299CB0BB0CBDD25CC833"/>
    <w:rsid w:val="00516D9E"/>
    <w:rPr>
      <w:rFonts w:eastAsiaTheme="minorHAnsi"/>
      <w:lang w:eastAsia="en-US"/>
    </w:rPr>
  </w:style>
  <w:style w:type="paragraph" w:customStyle="1" w:styleId="F76FA057F4864A5B84215529EDE0490B33">
    <w:name w:val="F76FA057F4864A5B84215529EDE0490B33"/>
    <w:rsid w:val="00516D9E"/>
    <w:rPr>
      <w:rFonts w:eastAsiaTheme="minorHAnsi"/>
      <w:lang w:eastAsia="en-US"/>
    </w:rPr>
  </w:style>
  <w:style w:type="paragraph" w:customStyle="1" w:styleId="D8B1C0B0B96342179D1BA6BB55DBADC133">
    <w:name w:val="D8B1C0B0B96342179D1BA6BB55DBADC133"/>
    <w:rsid w:val="00516D9E"/>
    <w:rPr>
      <w:rFonts w:eastAsiaTheme="minorHAnsi"/>
      <w:lang w:eastAsia="en-US"/>
    </w:rPr>
  </w:style>
  <w:style w:type="paragraph" w:customStyle="1" w:styleId="26C8F884094D4DBCB2ADBFF2775986FE33">
    <w:name w:val="26C8F884094D4DBCB2ADBFF2775986FE33"/>
    <w:rsid w:val="00516D9E"/>
    <w:rPr>
      <w:rFonts w:eastAsiaTheme="minorHAnsi"/>
      <w:lang w:eastAsia="en-US"/>
    </w:rPr>
  </w:style>
  <w:style w:type="paragraph" w:customStyle="1" w:styleId="ACB59C3ACAAD43ED9FD89A94EA95BA3533">
    <w:name w:val="ACB59C3ACAAD43ED9FD89A94EA95BA3533"/>
    <w:rsid w:val="00516D9E"/>
    <w:rPr>
      <w:rFonts w:eastAsiaTheme="minorHAnsi"/>
      <w:lang w:eastAsia="en-US"/>
    </w:rPr>
  </w:style>
  <w:style w:type="paragraph" w:customStyle="1" w:styleId="065C0A258ED148D49DA230CA5FCBAF0433">
    <w:name w:val="065C0A258ED148D49DA230CA5FCBAF0433"/>
    <w:rsid w:val="00516D9E"/>
    <w:rPr>
      <w:rFonts w:eastAsiaTheme="minorHAnsi"/>
      <w:lang w:eastAsia="en-US"/>
    </w:rPr>
  </w:style>
  <w:style w:type="paragraph" w:customStyle="1" w:styleId="C14A270A3EBD4DA087B31D0D15BCFCA933">
    <w:name w:val="C14A270A3EBD4DA087B31D0D15BCFCA933"/>
    <w:rsid w:val="00516D9E"/>
    <w:rPr>
      <w:rFonts w:eastAsiaTheme="minorHAnsi"/>
      <w:lang w:eastAsia="en-US"/>
    </w:rPr>
  </w:style>
  <w:style w:type="paragraph" w:customStyle="1" w:styleId="10B700DEB98B47BB83FB65D0ED1B0EAE33">
    <w:name w:val="10B700DEB98B47BB83FB65D0ED1B0EAE33"/>
    <w:rsid w:val="00516D9E"/>
    <w:rPr>
      <w:rFonts w:eastAsiaTheme="minorHAnsi"/>
      <w:lang w:eastAsia="en-US"/>
    </w:rPr>
  </w:style>
  <w:style w:type="paragraph" w:customStyle="1" w:styleId="19E6D4775D1A4783BC8A2C3A94EF4B3133">
    <w:name w:val="19E6D4775D1A4783BC8A2C3A94EF4B3133"/>
    <w:rsid w:val="00516D9E"/>
    <w:rPr>
      <w:rFonts w:eastAsiaTheme="minorHAnsi"/>
      <w:lang w:eastAsia="en-US"/>
    </w:rPr>
  </w:style>
  <w:style w:type="paragraph" w:customStyle="1" w:styleId="BC22DBEAE0F74D4DAAAF34FB70F3A63933">
    <w:name w:val="BC22DBEAE0F74D4DAAAF34FB70F3A63933"/>
    <w:rsid w:val="00516D9E"/>
    <w:rPr>
      <w:rFonts w:eastAsiaTheme="minorHAnsi"/>
      <w:lang w:eastAsia="en-US"/>
    </w:rPr>
  </w:style>
  <w:style w:type="paragraph" w:customStyle="1" w:styleId="4A113FF012504423BCE42B18ABA0EB0A33">
    <w:name w:val="4A113FF012504423BCE42B18ABA0EB0A33"/>
    <w:rsid w:val="00516D9E"/>
    <w:rPr>
      <w:rFonts w:eastAsiaTheme="minorHAnsi"/>
      <w:lang w:eastAsia="en-US"/>
    </w:rPr>
  </w:style>
  <w:style w:type="paragraph" w:customStyle="1" w:styleId="5AE2FD549C064E5FA2600C8D91C8A5E133">
    <w:name w:val="5AE2FD549C064E5FA2600C8D91C8A5E133"/>
    <w:rsid w:val="00516D9E"/>
    <w:rPr>
      <w:rFonts w:eastAsiaTheme="minorHAnsi"/>
      <w:lang w:eastAsia="en-US"/>
    </w:rPr>
  </w:style>
  <w:style w:type="paragraph" w:customStyle="1" w:styleId="65B3175336A7470E9BB11F79609C4E2635">
    <w:name w:val="65B3175336A7470E9BB11F79609C4E2635"/>
    <w:rsid w:val="00516D9E"/>
    <w:rPr>
      <w:rFonts w:eastAsiaTheme="minorHAnsi"/>
      <w:lang w:eastAsia="en-US"/>
    </w:rPr>
  </w:style>
  <w:style w:type="paragraph" w:customStyle="1" w:styleId="C4213732067042CFA8F5A4426DAF284635">
    <w:name w:val="C4213732067042CFA8F5A4426DAF284635"/>
    <w:rsid w:val="00516D9E"/>
    <w:rPr>
      <w:rFonts w:eastAsiaTheme="minorHAnsi"/>
      <w:lang w:eastAsia="en-US"/>
    </w:rPr>
  </w:style>
  <w:style w:type="paragraph" w:customStyle="1" w:styleId="DA2A7C33736647BFA1A45B1F5B58AD1035">
    <w:name w:val="DA2A7C33736647BFA1A45B1F5B58AD1035"/>
    <w:rsid w:val="00516D9E"/>
    <w:rPr>
      <w:rFonts w:eastAsiaTheme="minorHAnsi"/>
      <w:lang w:eastAsia="en-US"/>
    </w:rPr>
  </w:style>
  <w:style w:type="paragraph" w:customStyle="1" w:styleId="B888AF88FDCB4710B99403AB84FCB92935">
    <w:name w:val="B888AF88FDCB4710B99403AB84FCB92935"/>
    <w:rsid w:val="00516D9E"/>
    <w:rPr>
      <w:rFonts w:eastAsiaTheme="minorHAnsi"/>
      <w:lang w:eastAsia="en-US"/>
    </w:rPr>
  </w:style>
  <w:style w:type="paragraph" w:customStyle="1" w:styleId="AB1EE66F925F44D08CACE42199F59B0035">
    <w:name w:val="AB1EE66F925F44D08CACE42199F59B0035"/>
    <w:rsid w:val="00516D9E"/>
    <w:rPr>
      <w:rFonts w:eastAsiaTheme="minorHAnsi"/>
      <w:lang w:eastAsia="en-US"/>
    </w:rPr>
  </w:style>
  <w:style w:type="paragraph" w:customStyle="1" w:styleId="4707463C7E4B41219E499B62AA6F127E35">
    <w:name w:val="4707463C7E4B41219E499B62AA6F127E35"/>
    <w:rsid w:val="00516D9E"/>
    <w:rPr>
      <w:rFonts w:eastAsiaTheme="minorHAnsi"/>
      <w:lang w:eastAsia="en-US"/>
    </w:rPr>
  </w:style>
  <w:style w:type="paragraph" w:customStyle="1" w:styleId="64A6E2F251DE4E33AF6DD76CB1CBC2EA1">
    <w:name w:val="64A6E2F251DE4E33AF6DD76CB1CBC2EA1"/>
    <w:rsid w:val="00516D9E"/>
    <w:rPr>
      <w:rFonts w:eastAsiaTheme="minorHAnsi"/>
      <w:lang w:eastAsia="en-US"/>
    </w:rPr>
  </w:style>
  <w:style w:type="paragraph" w:customStyle="1" w:styleId="3F35AD4091E7417EB154932462DF499635">
    <w:name w:val="3F35AD4091E7417EB154932462DF499635"/>
    <w:rsid w:val="00516D9E"/>
    <w:rPr>
      <w:rFonts w:eastAsiaTheme="minorHAnsi"/>
      <w:lang w:eastAsia="en-US"/>
    </w:rPr>
  </w:style>
  <w:style w:type="paragraph" w:customStyle="1" w:styleId="FCD04314C20848E8A159152127B1EE0310">
    <w:name w:val="FCD04314C20848E8A159152127B1EE0310"/>
    <w:rsid w:val="00516D9E"/>
    <w:rPr>
      <w:rFonts w:eastAsiaTheme="minorHAnsi"/>
      <w:lang w:eastAsia="en-US"/>
    </w:rPr>
  </w:style>
  <w:style w:type="paragraph" w:customStyle="1" w:styleId="FDDA7465B6744D1380BB3B4B66B922D610">
    <w:name w:val="FDDA7465B6744D1380BB3B4B66B922D610"/>
    <w:rsid w:val="00516D9E"/>
    <w:rPr>
      <w:rFonts w:eastAsiaTheme="minorHAnsi"/>
      <w:lang w:eastAsia="en-US"/>
    </w:rPr>
  </w:style>
  <w:style w:type="paragraph" w:customStyle="1" w:styleId="9A9F8666ACC94C4D9C9981F020545BC210">
    <w:name w:val="9A9F8666ACC94C4D9C9981F020545BC210"/>
    <w:rsid w:val="00516D9E"/>
    <w:rPr>
      <w:rFonts w:eastAsiaTheme="minorHAnsi"/>
      <w:lang w:eastAsia="en-US"/>
    </w:rPr>
  </w:style>
  <w:style w:type="paragraph" w:customStyle="1" w:styleId="9EA30275E3EC45D0A5D054EED00DC2A710">
    <w:name w:val="9EA30275E3EC45D0A5D054EED00DC2A710"/>
    <w:rsid w:val="00516D9E"/>
    <w:rPr>
      <w:rFonts w:eastAsiaTheme="minorHAnsi"/>
      <w:lang w:eastAsia="en-US"/>
    </w:rPr>
  </w:style>
  <w:style w:type="paragraph" w:customStyle="1" w:styleId="0B34018D5E554433B4EFEA5D89D7E1E810">
    <w:name w:val="0B34018D5E554433B4EFEA5D89D7E1E810"/>
    <w:rsid w:val="00516D9E"/>
    <w:rPr>
      <w:rFonts w:eastAsiaTheme="minorHAnsi"/>
      <w:lang w:eastAsia="en-US"/>
    </w:rPr>
  </w:style>
  <w:style w:type="paragraph" w:customStyle="1" w:styleId="C47F1904272145E8ABF441CDC34D901D35">
    <w:name w:val="C47F1904272145E8ABF441CDC34D901D35"/>
    <w:rsid w:val="00516D9E"/>
    <w:rPr>
      <w:rFonts w:eastAsiaTheme="minorHAnsi"/>
      <w:lang w:eastAsia="en-US"/>
    </w:rPr>
  </w:style>
  <w:style w:type="paragraph" w:customStyle="1" w:styleId="7CE149E585EE4FFABAF13EEEE03A1DFA35">
    <w:name w:val="7CE149E585EE4FFABAF13EEEE03A1DFA35"/>
    <w:rsid w:val="00516D9E"/>
    <w:rPr>
      <w:rFonts w:eastAsiaTheme="minorHAnsi"/>
      <w:lang w:eastAsia="en-US"/>
    </w:rPr>
  </w:style>
  <w:style w:type="paragraph" w:customStyle="1" w:styleId="D3FD36A24D254763A0B0B53DCDD324D935">
    <w:name w:val="D3FD36A24D254763A0B0B53DCDD324D935"/>
    <w:rsid w:val="00516D9E"/>
    <w:rPr>
      <w:rFonts w:eastAsiaTheme="minorHAnsi"/>
      <w:lang w:eastAsia="en-US"/>
    </w:rPr>
  </w:style>
  <w:style w:type="paragraph" w:customStyle="1" w:styleId="74D3B8A0C38D40A78C46E588F5B6419335">
    <w:name w:val="74D3B8A0C38D40A78C46E588F5B6419335"/>
    <w:rsid w:val="00516D9E"/>
    <w:rPr>
      <w:rFonts w:eastAsiaTheme="minorHAnsi"/>
      <w:lang w:eastAsia="en-US"/>
    </w:rPr>
  </w:style>
  <w:style w:type="paragraph" w:customStyle="1" w:styleId="974349ADFED94C4C8093D062F2EA71FF34">
    <w:name w:val="974349ADFED94C4C8093D062F2EA71FF34"/>
    <w:rsid w:val="00516D9E"/>
    <w:rPr>
      <w:rFonts w:eastAsiaTheme="minorHAnsi"/>
      <w:lang w:eastAsia="en-US"/>
    </w:rPr>
  </w:style>
  <w:style w:type="paragraph" w:customStyle="1" w:styleId="EABF52E104C345CD9DBCC79114FEE7DC34">
    <w:name w:val="EABF52E104C345CD9DBCC79114FEE7DC34"/>
    <w:rsid w:val="00516D9E"/>
    <w:rPr>
      <w:rFonts w:eastAsiaTheme="minorHAnsi"/>
      <w:lang w:eastAsia="en-US"/>
    </w:rPr>
  </w:style>
  <w:style w:type="paragraph" w:customStyle="1" w:styleId="73BDEC9B7F4D4475BCBCCE6C114EED6534">
    <w:name w:val="73BDEC9B7F4D4475BCBCCE6C114EED6534"/>
    <w:rsid w:val="00516D9E"/>
    <w:rPr>
      <w:rFonts w:eastAsiaTheme="minorHAnsi"/>
      <w:lang w:eastAsia="en-US"/>
    </w:rPr>
  </w:style>
  <w:style w:type="paragraph" w:customStyle="1" w:styleId="CB699BFD5433429EADA369C177D91C1B34">
    <w:name w:val="CB699BFD5433429EADA369C177D91C1B34"/>
    <w:rsid w:val="00516D9E"/>
    <w:rPr>
      <w:rFonts w:eastAsiaTheme="minorHAnsi"/>
      <w:lang w:eastAsia="en-US"/>
    </w:rPr>
  </w:style>
  <w:style w:type="paragraph" w:customStyle="1" w:styleId="E3DA6BA7FDAA4787A1E12B272C75640C34">
    <w:name w:val="E3DA6BA7FDAA4787A1E12B272C75640C34"/>
    <w:rsid w:val="00516D9E"/>
    <w:rPr>
      <w:rFonts w:eastAsiaTheme="minorHAnsi"/>
      <w:lang w:eastAsia="en-US"/>
    </w:rPr>
  </w:style>
  <w:style w:type="paragraph" w:customStyle="1" w:styleId="1432EA1BAD8447779D43C5B0A7BE0B9834">
    <w:name w:val="1432EA1BAD8447779D43C5B0A7BE0B9834"/>
    <w:rsid w:val="00516D9E"/>
    <w:rPr>
      <w:rFonts w:eastAsiaTheme="minorHAnsi"/>
      <w:lang w:eastAsia="en-US"/>
    </w:rPr>
  </w:style>
  <w:style w:type="paragraph" w:customStyle="1" w:styleId="96B79807366A474DA8FDEB48649C55C234">
    <w:name w:val="96B79807366A474DA8FDEB48649C55C234"/>
    <w:rsid w:val="00516D9E"/>
    <w:rPr>
      <w:rFonts w:eastAsiaTheme="minorHAnsi"/>
      <w:lang w:eastAsia="en-US"/>
    </w:rPr>
  </w:style>
  <w:style w:type="paragraph" w:customStyle="1" w:styleId="780D7CBE5743419A91D139DECAA1D24434">
    <w:name w:val="780D7CBE5743419A91D139DECAA1D24434"/>
    <w:rsid w:val="00516D9E"/>
    <w:rPr>
      <w:rFonts w:eastAsiaTheme="minorHAnsi"/>
      <w:lang w:eastAsia="en-US"/>
    </w:rPr>
  </w:style>
  <w:style w:type="paragraph" w:customStyle="1" w:styleId="3A2EE2B2298F4120921992B00CC25AE734">
    <w:name w:val="3A2EE2B2298F4120921992B00CC25AE734"/>
    <w:rsid w:val="00516D9E"/>
    <w:rPr>
      <w:rFonts w:eastAsiaTheme="minorHAnsi"/>
      <w:lang w:eastAsia="en-US"/>
    </w:rPr>
  </w:style>
  <w:style w:type="paragraph" w:customStyle="1" w:styleId="E44DB9D6A83B441A9BED45AC2DAA526E34">
    <w:name w:val="E44DB9D6A83B441A9BED45AC2DAA526E34"/>
    <w:rsid w:val="00516D9E"/>
    <w:rPr>
      <w:rFonts w:eastAsiaTheme="minorHAnsi"/>
      <w:lang w:eastAsia="en-US"/>
    </w:rPr>
  </w:style>
  <w:style w:type="paragraph" w:customStyle="1" w:styleId="31C23F662B8A4D0EAC1839D059CF6C1534">
    <w:name w:val="31C23F662B8A4D0EAC1839D059CF6C1534"/>
    <w:rsid w:val="00516D9E"/>
    <w:rPr>
      <w:rFonts w:eastAsiaTheme="minorHAnsi"/>
      <w:lang w:eastAsia="en-US"/>
    </w:rPr>
  </w:style>
  <w:style w:type="paragraph" w:customStyle="1" w:styleId="83E0C7EC85D744B5A9F16E426E06239434">
    <w:name w:val="83E0C7EC85D744B5A9F16E426E06239434"/>
    <w:rsid w:val="00516D9E"/>
    <w:rPr>
      <w:rFonts w:eastAsiaTheme="minorHAnsi"/>
      <w:lang w:eastAsia="en-US"/>
    </w:rPr>
  </w:style>
  <w:style w:type="paragraph" w:customStyle="1" w:styleId="56AF3EFF657841EDA279364207C5EE4F34">
    <w:name w:val="56AF3EFF657841EDA279364207C5EE4F34"/>
    <w:rsid w:val="00516D9E"/>
    <w:rPr>
      <w:rFonts w:eastAsiaTheme="minorHAnsi"/>
      <w:lang w:eastAsia="en-US"/>
    </w:rPr>
  </w:style>
  <w:style w:type="paragraph" w:customStyle="1" w:styleId="67214BA5E4404B7FB98F7AD3BCEBF7B434">
    <w:name w:val="67214BA5E4404B7FB98F7AD3BCEBF7B434"/>
    <w:rsid w:val="00516D9E"/>
    <w:rPr>
      <w:rFonts w:eastAsiaTheme="minorHAnsi"/>
      <w:lang w:eastAsia="en-US"/>
    </w:rPr>
  </w:style>
  <w:style w:type="paragraph" w:customStyle="1" w:styleId="9B474F5819C24EFA99330484B0CF731C34">
    <w:name w:val="9B474F5819C24EFA99330484B0CF731C34"/>
    <w:rsid w:val="00516D9E"/>
    <w:rPr>
      <w:rFonts w:eastAsiaTheme="minorHAnsi"/>
      <w:lang w:eastAsia="en-US"/>
    </w:rPr>
  </w:style>
  <w:style w:type="paragraph" w:customStyle="1" w:styleId="83DEF817B1844515ADD547D42F0FD0C334">
    <w:name w:val="83DEF817B1844515ADD547D42F0FD0C334"/>
    <w:rsid w:val="00516D9E"/>
    <w:rPr>
      <w:rFonts w:eastAsiaTheme="minorHAnsi"/>
      <w:lang w:eastAsia="en-US"/>
    </w:rPr>
  </w:style>
  <w:style w:type="paragraph" w:customStyle="1" w:styleId="B5E20EEBDCA94F82B3578940C622BC7634">
    <w:name w:val="B5E20EEBDCA94F82B3578940C622BC7634"/>
    <w:rsid w:val="00516D9E"/>
    <w:rPr>
      <w:rFonts w:eastAsiaTheme="minorHAnsi"/>
      <w:lang w:eastAsia="en-US"/>
    </w:rPr>
  </w:style>
  <w:style w:type="paragraph" w:customStyle="1" w:styleId="C1392085FF864F6FAD7ADC6867D27D5F34">
    <w:name w:val="C1392085FF864F6FAD7ADC6867D27D5F34"/>
    <w:rsid w:val="00516D9E"/>
    <w:rPr>
      <w:rFonts w:eastAsiaTheme="minorHAnsi"/>
      <w:lang w:eastAsia="en-US"/>
    </w:rPr>
  </w:style>
  <w:style w:type="paragraph" w:customStyle="1" w:styleId="2E00D7C072B344ACB967145F0A6D1BDD34">
    <w:name w:val="2E00D7C072B344ACB967145F0A6D1BDD34"/>
    <w:rsid w:val="00516D9E"/>
    <w:rPr>
      <w:rFonts w:eastAsiaTheme="minorHAnsi"/>
      <w:lang w:eastAsia="en-US"/>
    </w:rPr>
  </w:style>
  <w:style w:type="paragraph" w:customStyle="1" w:styleId="0C51B57BDB654196A445719B6F8A1F8234">
    <w:name w:val="0C51B57BDB654196A445719B6F8A1F8234"/>
    <w:rsid w:val="00516D9E"/>
    <w:rPr>
      <w:rFonts w:eastAsiaTheme="minorHAnsi"/>
      <w:lang w:eastAsia="en-US"/>
    </w:rPr>
  </w:style>
  <w:style w:type="paragraph" w:customStyle="1" w:styleId="79115ED28328485A9F3F269C456F694134">
    <w:name w:val="79115ED28328485A9F3F269C456F694134"/>
    <w:rsid w:val="00516D9E"/>
    <w:rPr>
      <w:rFonts w:eastAsiaTheme="minorHAnsi"/>
      <w:lang w:eastAsia="en-US"/>
    </w:rPr>
  </w:style>
  <w:style w:type="paragraph" w:customStyle="1" w:styleId="F69F6E266BC447CB9463DB765BE8DC6E34">
    <w:name w:val="F69F6E266BC447CB9463DB765BE8DC6E34"/>
    <w:rsid w:val="00516D9E"/>
    <w:rPr>
      <w:rFonts w:eastAsiaTheme="minorHAnsi"/>
      <w:lang w:eastAsia="en-US"/>
    </w:rPr>
  </w:style>
  <w:style w:type="paragraph" w:customStyle="1" w:styleId="ED1F876B7A904D0A9C696B35E2F8326C34">
    <w:name w:val="ED1F876B7A904D0A9C696B35E2F8326C34"/>
    <w:rsid w:val="00516D9E"/>
    <w:rPr>
      <w:rFonts w:eastAsiaTheme="minorHAnsi"/>
      <w:lang w:eastAsia="en-US"/>
    </w:rPr>
  </w:style>
  <w:style w:type="paragraph" w:customStyle="1" w:styleId="EDD12C7139AC4630AACB003482BD2B0434">
    <w:name w:val="EDD12C7139AC4630AACB003482BD2B0434"/>
    <w:rsid w:val="00516D9E"/>
    <w:rPr>
      <w:rFonts w:eastAsiaTheme="minorHAnsi"/>
      <w:lang w:eastAsia="en-US"/>
    </w:rPr>
  </w:style>
  <w:style w:type="paragraph" w:customStyle="1" w:styleId="F276FD5372A54BDB84444E50D3E2B93F34">
    <w:name w:val="F276FD5372A54BDB84444E50D3E2B93F34"/>
    <w:rsid w:val="00516D9E"/>
    <w:rPr>
      <w:rFonts w:eastAsiaTheme="minorHAnsi"/>
      <w:lang w:eastAsia="en-US"/>
    </w:rPr>
  </w:style>
  <w:style w:type="paragraph" w:customStyle="1" w:styleId="D991FDC83CD144908492D7397765402F34">
    <w:name w:val="D991FDC83CD144908492D7397765402F34"/>
    <w:rsid w:val="00516D9E"/>
    <w:rPr>
      <w:rFonts w:eastAsiaTheme="minorHAnsi"/>
      <w:lang w:eastAsia="en-US"/>
    </w:rPr>
  </w:style>
  <w:style w:type="paragraph" w:customStyle="1" w:styleId="46360F755E34407D995CE28521570B4D34">
    <w:name w:val="46360F755E34407D995CE28521570B4D34"/>
    <w:rsid w:val="00516D9E"/>
    <w:rPr>
      <w:rFonts w:eastAsiaTheme="minorHAnsi"/>
      <w:lang w:eastAsia="en-US"/>
    </w:rPr>
  </w:style>
  <w:style w:type="paragraph" w:customStyle="1" w:styleId="39330DA14FBB49948C6E72E778BE801334">
    <w:name w:val="39330DA14FBB49948C6E72E778BE801334"/>
    <w:rsid w:val="00516D9E"/>
    <w:rPr>
      <w:rFonts w:eastAsiaTheme="minorHAnsi"/>
      <w:lang w:eastAsia="en-US"/>
    </w:rPr>
  </w:style>
  <w:style w:type="paragraph" w:customStyle="1" w:styleId="D00218AEA28B4136933E634B3BD61C7C34">
    <w:name w:val="D00218AEA28B4136933E634B3BD61C7C34"/>
    <w:rsid w:val="00516D9E"/>
    <w:rPr>
      <w:rFonts w:eastAsiaTheme="minorHAnsi"/>
      <w:lang w:eastAsia="en-US"/>
    </w:rPr>
  </w:style>
  <w:style w:type="paragraph" w:customStyle="1" w:styleId="D9160D11FE144700A4725EB3260F81F434">
    <w:name w:val="D9160D11FE144700A4725EB3260F81F434"/>
    <w:rsid w:val="00516D9E"/>
    <w:rPr>
      <w:rFonts w:eastAsiaTheme="minorHAnsi"/>
      <w:lang w:eastAsia="en-US"/>
    </w:rPr>
  </w:style>
  <w:style w:type="paragraph" w:customStyle="1" w:styleId="25CFDD97515D42C9B42A6FDE4C5A6F5D34">
    <w:name w:val="25CFDD97515D42C9B42A6FDE4C5A6F5D34"/>
    <w:rsid w:val="00516D9E"/>
    <w:rPr>
      <w:rFonts w:eastAsiaTheme="minorHAnsi"/>
      <w:lang w:eastAsia="en-US"/>
    </w:rPr>
  </w:style>
  <w:style w:type="paragraph" w:customStyle="1" w:styleId="B4FCC0CA97FD41968D2F534F3D178E6034">
    <w:name w:val="B4FCC0CA97FD41968D2F534F3D178E6034"/>
    <w:rsid w:val="00516D9E"/>
    <w:rPr>
      <w:rFonts w:eastAsiaTheme="minorHAnsi"/>
      <w:lang w:eastAsia="en-US"/>
    </w:rPr>
  </w:style>
  <w:style w:type="paragraph" w:customStyle="1" w:styleId="6B6DDF01756D466987E01D5A8D11442634">
    <w:name w:val="6B6DDF01756D466987E01D5A8D11442634"/>
    <w:rsid w:val="00516D9E"/>
    <w:rPr>
      <w:rFonts w:eastAsiaTheme="minorHAnsi"/>
      <w:lang w:eastAsia="en-US"/>
    </w:rPr>
  </w:style>
  <w:style w:type="paragraph" w:customStyle="1" w:styleId="AAC5B07F19D34617A0E4103C5471231434">
    <w:name w:val="AAC5B07F19D34617A0E4103C5471231434"/>
    <w:rsid w:val="00516D9E"/>
    <w:rPr>
      <w:rFonts w:eastAsiaTheme="minorHAnsi"/>
      <w:lang w:eastAsia="en-US"/>
    </w:rPr>
  </w:style>
  <w:style w:type="paragraph" w:customStyle="1" w:styleId="48390C0562DF4AC8B0BD56CD49D44D5934">
    <w:name w:val="48390C0562DF4AC8B0BD56CD49D44D5934"/>
    <w:rsid w:val="00516D9E"/>
    <w:rPr>
      <w:rFonts w:eastAsiaTheme="minorHAnsi"/>
      <w:lang w:eastAsia="en-US"/>
    </w:rPr>
  </w:style>
  <w:style w:type="paragraph" w:customStyle="1" w:styleId="A8429602C7964F27ABCCACEA218348A334">
    <w:name w:val="A8429602C7964F27ABCCACEA218348A334"/>
    <w:rsid w:val="00516D9E"/>
    <w:rPr>
      <w:rFonts w:eastAsiaTheme="minorHAnsi"/>
      <w:lang w:eastAsia="en-US"/>
    </w:rPr>
  </w:style>
  <w:style w:type="paragraph" w:customStyle="1" w:styleId="0E15355F2BB44747A8E23DDE06F5FB2734">
    <w:name w:val="0E15355F2BB44747A8E23DDE06F5FB2734"/>
    <w:rsid w:val="00516D9E"/>
    <w:rPr>
      <w:rFonts w:eastAsiaTheme="minorHAnsi"/>
      <w:lang w:eastAsia="en-US"/>
    </w:rPr>
  </w:style>
  <w:style w:type="paragraph" w:customStyle="1" w:styleId="53CF23CBFAAD46F8B705BEA3787FB30234">
    <w:name w:val="53CF23CBFAAD46F8B705BEA3787FB30234"/>
    <w:rsid w:val="00516D9E"/>
    <w:rPr>
      <w:rFonts w:eastAsiaTheme="minorHAnsi"/>
      <w:lang w:eastAsia="en-US"/>
    </w:rPr>
  </w:style>
  <w:style w:type="paragraph" w:customStyle="1" w:styleId="9F321AD805A44B028F6530078344D13334">
    <w:name w:val="9F321AD805A44B028F6530078344D13334"/>
    <w:rsid w:val="00516D9E"/>
    <w:rPr>
      <w:rFonts w:eastAsiaTheme="minorHAnsi"/>
      <w:lang w:eastAsia="en-US"/>
    </w:rPr>
  </w:style>
  <w:style w:type="paragraph" w:customStyle="1" w:styleId="F7E8BF912805448DBDB83926CD1EC91634">
    <w:name w:val="F7E8BF912805448DBDB83926CD1EC91634"/>
    <w:rsid w:val="00516D9E"/>
    <w:rPr>
      <w:rFonts w:eastAsiaTheme="minorHAnsi"/>
      <w:lang w:eastAsia="en-US"/>
    </w:rPr>
  </w:style>
  <w:style w:type="paragraph" w:customStyle="1" w:styleId="43CD193A5B8341F7ADABABEBD242EF5534">
    <w:name w:val="43CD193A5B8341F7ADABABEBD242EF5534"/>
    <w:rsid w:val="00516D9E"/>
    <w:rPr>
      <w:rFonts w:eastAsiaTheme="minorHAnsi"/>
      <w:lang w:eastAsia="en-US"/>
    </w:rPr>
  </w:style>
  <w:style w:type="paragraph" w:customStyle="1" w:styleId="A9107C7A8D0A4E999AF519C13DD9639334">
    <w:name w:val="A9107C7A8D0A4E999AF519C13DD9639334"/>
    <w:rsid w:val="00516D9E"/>
    <w:rPr>
      <w:rFonts w:eastAsiaTheme="minorHAnsi"/>
      <w:lang w:eastAsia="en-US"/>
    </w:rPr>
  </w:style>
  <w:style w:type="paragraph" w:customStyle="1" w:styleId="1C338E1CB965411AA6D04081D2CA632934">
    <w:name w:val="1C338E1CB965411AA6D04081D2CA632934"/>
    <w:rsid w:val="00516D9E"/>
    <w:rPr>
      <w:rFonts w:eastAsiaTheme="minorHAnsi"/>
      <w:lang w:eastAsia="en-US"/>
    </w:rPr>
  </w:style>
  <w:style w:type="paragraph" w:customStyle="1" w:styleId="357F8C0A5BE54B0C8B78794D92A409BC34">
    <w:name w:val="357F8C0A5BE54B0C8B78794D92A409BC34"/>
    <w:rsid w:val="00516D9E"/>
    <w:rPr>
      <w:rFonts w:eastAsiaTheme="minorHAnsi"/>
      <w:lang w:eastAsia="en-US"/>
    </w:rPr>
  </w:style>
  <w:style w:type="paragraph" w:customStyle="1" w:styleId="A0FB0CDD6B514A289A0E113D2099E60534">
    <w:name w:val="A0FB0CDD6B514A289A0E113D2099E60534"/>
    <w:rsid w:val="00516D9E"/>
    <w:rPr>
      <w:rFonts w:eastAsiaTheme="minorHAnsi"/>
      <w:lang w:eastAsia="en-US"/>
    </w:rPr>
  </w:style>
  <w:style w:type="paragraph" w:customStyle="1" w:styleId="0EBFFC4A3647480D99A09FE0750EE34734">
    <w:name w:val="0EBFFC4A3647480D99A09FE0750EE34734"/>
    <w:rsid w:val="00516D9E"/>
    <w:rPr>
      <w:rFonts w:eastAsiaTheme="minorHAnsi"/>
      <w:lang w:eastAsia="en-US"/>
    </w:rPr>
  </w:style>
  <w:style w:type="paragraph" w:customStyle="1" w:styleId="8E9169D4AD634459AC68B6DE9BC920AE34">
    <w:name w:val="8E9169D4AD634459AC68B6DE9BC920AE34"/>
    <w:rsid w:val="00516D9E"/>
    <w:rPr>
      <w:rFonts w:eastAsiaTheme="minorHAnsi"/>
      <w:lang w:eastAsia="en-US"/>
    </w:rPr>
  </w:style>
  <w:style w:type="paragraph" w:customStyle="1" w:styleId="762482606C034630AD646C0A489F32F134">
    <w:name w:val="762482606C034630AD646C0A489F32F134"/>
    <w:rsid w:val="00516D9E"/>
    <w:rPr>
      <w:rFonts w:eastAsiaTheme="minorHAnsi"/>
      <w:lang w:eastAsia="en-US"/>
    </w:rPr>
  </w:style>
  <w:style w:type="paragraph" w:customStyle="1" w:styleId="30505800FA82424780003DD283029A1D34">
    <w:name w:val="30505800FA82424780003DD283029A1D34"/>
    <w:rsid w:val="00516D9E"/>
    <w:rPr>
      <w:rFonts w:eastAsiaTheme="minorHAnsi"/>
      <w:lang w:eastAsia="en-US"/>
    </w:rPr>
  </w:style>
  <w:style w:type="paragraph" w:customStyle="1" w:styleId="2DCC022905964EE48F87AD53CB8F364234">
    <w:name w:val="2DCC022905964EE48F87AD53CB8F364234"/>
    <w:rsid w:val="00516D9E"/>
    <w:rPr>
      <w:rFonts w:eastAsiaTheme="minorHAnsi"/>
      <w:lang w:eastAsia="en-US"/>
    </w:rPr>
  </w:style>
  <w:style w:type="paragraph" w:customStyle="1" w:styleId="2AD6573E0FF94203847147FE9B56144D34">
    <w:name w:val="2AD6573E0FF94203847147FE9B56144D34"/>
    <w:rsid w:val="00516D9E"/>
    <w:rPr>
      <w:rFonts w:eastAsiaTheme="minorHAnsi"/>
      <w:lang w:eastAsia="en-US"/>
    </w:rPr>
  </w:style>
  <w:style w:type="paragraph" w:customStyle="1" w:styleId="B375E32532EB495E9E7BC750C65DFD2734">
    <w:name w:val="B375E32532EB495E9E7BC750C65DFD2734"/>
    <w:rsid w:val="00516D9E"/>
    <w:rPr>
      <w:rFonts w:eastAsiaTheme="minorHAnsi"/>
      <w:lang w:eastAsia="en-US"/>
    </w:rPr>
  </w:style>
  <w:style w:type="paragraph" w:customStyle="1" w:styleId="7889376D8D5846EB834598AC7732494034">
    <w:name w:val="7889376D8D5846EB834598AC7732494034"/>
    <w:rsid w:val="00516D9E"/>
    <w:rPr>
      <w:rFonts w:eastAsiaTheme="minorHAnsi"/>
      <w:lang w:eastAsia="en-US"/>
    </w:rPr>
  </w:style>
  <w:style w:type="paragraph" w:customStyle="1" w:styleId="F6883AC4F82C4A68856C5515E56A30F734">
    <w:name w:val="F6883AC4F82C4A68856C5515E56A30F734"/>
    <w:rsid w:val="00516D9E"/>
    <w:rPr>
      <w:rFonts w:eastAsiaTheme="minorHAnsi"/>
      <w:lang w:eastAsia="en-US"/>
    </w:rPr>
  </w:style>
  <w:style w:type="paragraph" w:customStyle="1" w:styleId="232A73715B6841DC9898380BE0D6CE4213">
    <w:name w:val="232A73715B6841DC9898380BE0D6CE4213"/>
    <w:rsid w:val="00516D9E"/>
    <w:rPr>
      <w:rFonts w:eastAsiaTheme="minorHAnsi"/>
      <w:lang w:eastAsia="en-US"/>
    </w:rPr>
  </w:style>
  <w:style w:type="paragraph" w:customStyle="1" w:styleId="CFE6280E1F5642F79870E2FD6564D36E34">
    <w:name w:val="CFE6280E1F5642F79870E2FD6564D36E34"/>
    <w:rsid w:val="00516D9E"/>
    <w:rPr>
      <w:rFonts w:eastAsiaTheme="minorHAnsi"/>
      <w:lang w:eastAsia="en-US"/>
    </w:rPr>
  </w:style>
  <w:style w:type="paragraph" w:customStyle="1" w:styleId="F3DF319869324196A27CAF9D8270378334">
    <w:name w:val="F3DF319869324196A27CAF9D8270378334"/>
    <w:rsid w:val="00516D9E"/>
    <w:rPr>
      <w:rFonts w:eastAsiaTheme="minorHAnsi"/>
      <w:lang w:eastAsia="en-US"/>
    </w:rPr>
  </w:style>
  <w:style w:type="paragraph" w:customStyle="1" w:styleId="566D9C7D3ECE49499D1449ECAC7B400834">
    <w:name w:val="566D9C7D3ECE49499D1449ECAC7B400834"/>
    <w:rsid w:val="00516D9E"/>
    <w:rPr>
      <w:rFonts w:eastAsiaTheme="minorHAnsi"/>
      <w:lang w:eastAsia="en-US"/>
    </w:rPr>
  </w:style>
  <w:style w:type="paragraph" w:customStyle="1" w:styleId="90DC9DDB9E10489298369517E7A55B4134">
    <w:name w:val="90DC9DDB9E10489298369517E7A55B4134"/>
    <w:rsid w:val="00516D9E"/>
    <w:rPr>
      <w:rFonts w:eastAsiaTheme="minorHAnsi"/>
      <w:lang w:eastAsia="en-US"/>
    </w:rPr>
  </w:style>
  <w:style w:type="paragraph" w:customStyle="1" w:styleId="1E532916EA89410FB8849E20B0DB1F8934">
    <w:name w:val="1E532916EA89410FB8849E20B0DB1F8934"/>
    <w:rsid w:val="00516D9E"/>
    <w:rPr>
      <w:rFonts w:eastAsiaTheme="minorHAnsi"/>
      <w:lang w:eastAsia="en-US"/>
    </w:rPr>
  </w:style>
  <w:style w:type="paragraph" w:customStyle="1" w:styleId="57070BCC4DCA4F7E910B4E7BBB7C84C434">
    <w:name w:val="57070BCC4DCA4F7E910B4E7BBB7C84C434"/>
    <w:rsid w:val="00516D9E"/>
    <w:rPr>
      <w:rFonts w:eastAsiaTheme="minorHAnsi"/>
      <w:lang w:eastAsia="en-US"/>
    </w:rPr>
  </w:style>
  <w:style w:type="paragraph" w:customStyle="1" w:styleId="24A7C95F61D24183BCBC9E3A372663DC34">
    <w:name w:val="24A7C95F61D24183BCBC9E3A372663DC34"/>
    <w:rsid w:val="00516D9E"/>
    <w:rPr>
      <w:rFonts w:eastAsiaTheme="minorHAnsi"/>
      <w:lang w:eastAsia="en-US"/>
    </w:rPr>
  </w:style>
  <w:style w:type="paragraph" w:customStyle="1" w:styleId="1C24DBE01B6647B89773AF9EE8AC388034">
    <w:name w:val="1C24DBE01B6647B89773AF9EE8AC388034"/>
    <w:rsid w:val="00516D9E"/>
    <w:rPr>
      <w:rFonts w:eastAsiaTheme="minorHAnsi"/>
      <w:lang w:eastAsia="en-US"/>
    </w:rPr>
  </w:style>
  <w:style w:type="paragraph" w:customStyle="1" w:styleId="8252F3874327405896EDCB22A281FFEA34">
    <w:name w:val="8252F3874327405896EDCB22A281FFEA34"/>
    <w:rsid w:val="00516D9E"/>
    <w:rPr>
      <w:rFonts w:eastAsiaTheme="minorHAnsi"/>
      <w:lang w:eastAsia="en-US"/>
    </w:rPr>
  </w:style>
  <w:style w:type="paragraph" w:customStyle="1" w:styleId="2F46A8827452491BAF8595F26798EC1134">
    <w:name w:val="2F46A8827452491BAF8595F26798EC1134"/>
    <w:rsid w:val="00516D9E"/>
    <w:rPr>
      <w:rFonts w:eastAsiaTheme="minorHAnsi"/>
      <w:lang w:eastAsia="en-US"/>
    </w:rPr>
  </w:style>
  <w:style w:type="paragraph" w:customStyle="1" w:styleId="B32D977605BB4D1897668432E57CF7C234">
    <w:name w:val="B32D977605BB4D1897668432E57CF7C234"/>
    <w:rsid w:val="00516D9E"/>
    <w:rPr>
      <w:rFonts w:eastAsiaTheme="minorHAnsi"/>
      <w:lang w:eastAsia="en-US"/>
    </w:rPr>
  </w:style>
  <w:style w:type="paragraph" w:customStyle="1" w:styleId="A6E829ACE6AE490090A0B2A0191B6EF334">
    <w:name w:val="A6E829ACE6AE490090A0B2A0191B6EF334"/>
    <w:rsid w:val="00516D9E"/>
    <w:rPr>
      <w:rFonts w:eastAsiaTheme="minorHAnsi"/>
      <w:lang w:eastAsia="en-US"/>
    </w:rPr>
  </w:style>
  <w:style w:type="paragraph" w:customStyle="1" w:styleId="98B58DC1EBAF44888F1E410081B3134834">
    <w:name w:val="98B58DC1EBAF44888F1E410081B3134834"/>
    <w:rsid w:val="00516D9E"/>
    <w:rPr>
      <w:rFonts w:eastAsiaTheme="minorHAnsi"/>
      <w:lang w:eastAsia="en-US"/>
    </w:rPr>
  </w:style>
  <w:style w:type="paragraph" w:customStyle="1" w:styleId="503FDC35D62B4B05A68F9E56DCB9844C34">
    <w:name w:val="503FDC35D62B4B05A68F9E56DCB9844C34"/>
    <w:rsid w:val="00516D9E"/>
    <w:rPr>
      <w:rFonts w:eastAsiaTheme="minorHAnsi"/>
      <w:lang w:eastAsia="en-US"/>
    </w:rPr>
  </w:style>
  <w:style w:type="paragraph" w:customStyle="1" w:styleId="5600410006FC4677944EF39D9C29E2F234">
    <w:name w:val="5600410006FC4677944EF39D9C29E2F234"/>
    <w:rsid w:val="00516D9E"/>
    <w:rPr>
      <w:rFonts w:eastAsiaTheme="minorHAnsi"/>
      <w:lang w:eastAsia="en-US"/>
    </w:rPr>
  </w:style>
  <w:style w:type="paragraph" w:customStyle="1" w:styleId="29CA38FFE36246F195190F354DBB4C7534">
    <w:name w:val="29CA38FFE36246F195190F354DBB4C7534"/>
    <w:rsid w:val="00516D9E"/>
    <w:rPr>
      <w:rFonts w:eastAsiaTheme="minorHAnsi"/>
      <w:lang w:eastAsia="en-US"/>
    </w:rPr>
  </w:style>
  <w:style w:type="paragraph" w:customStyle="1" w:styleId="AFC8B69501B740C087AEDD81B5C7DB4C34">
    <w:name w:val="AFC8B69501B740C087AEDD81B5C7DB4C34"/>
    <w:rsid w:val="00516D9E"/>
    <w:rPr>
      <w:rFonts w:eastAsiaTheme="minorHAnsi"/>
      <w:lang w:eastAsia="en-US"/>
    </w:rPr>
  </w:style>
  <w:style w:type="paragraph" w:customStyle="1" w:styleId="D24915D65C6B47ECA6CD2612BB2FBB9F34">
    <w:name w:val="D24915D65C6B47ECA6CD2612BB2FBB9F34"/>
    <w:rsid w:val="00516D9E"/>
    <w:rPr>
      <w:rFonts w:eastAsiaTheme="minorHAnsi"/>
      <w:lang w:eastAsia="en-US"/>
    </w:rPr>
  </w:style>
  <w:style w:type="paragraph" w:customStyle="1" w:styleId="9AD8DC1B29FB4D2B8F736A57278CE70034">
    <w:name w:val="9AD8DC1B29FB4D2B8F736A57278CE70034"/>
    <w:rsid w:val="00516D9E"/>
    <w:rPr>
      <w:rFonts w:eastAsiaTheme="minorHAnsi"/>
      <w:lang w:eastAsia="en-US"/>
    </w:rPr>
  </w:style>
  <w:style w:type="paragraph" w:customStyle="1" w:styleId="AB5F4ADD710D435A9720905A9C5872F234">
    <w:name w:val="AB5F4ADD710D435A9720905A9C5872F234"/>
    <w:rsid w:val="00516D9E"/>
    <w:rPr>
      <w:rFonts w:eastAsiaTheme="minorHAnsi"/>
      <w:lang w:eastAsia="en-US"/>
    </w:rPr>
  </w:style>
  <w:style w:type="paragraph" w:customStyle="1" w:styleId="C39D783B829344F2929184C6111C007423">
    <w:name w:val="C39D783B829344F2929184C6111C007423"/>
    <w:rsid w:val="00516D9E"/>
    <w:rPr>
      <w:rFonts w:eastAsiaTheme="minorHAnsi"/>
      <w:lang w:eastAsia="en-US"/>
    </w:rPr>
  </w:style>
  <w:style w:type="paragraph" w:customStyle="1" w:styleId="9B7A2CAA0DB44F74A35C09CD5AAFA0AD34">
    <w:name w:val="9B7A2CAA0DB44F74A35C09CD5AAFA0AD34"/>
    <w:rsid w:val="00516D9E"/>
    <w:rPr>
      <w:rFonts w:eastAsiaTheme="minorHAnsi"/>
      <w:lang w:eastAsia="en-US"/>
    </w:rPr>
  </w:style>
  <w:style w:type="paragraph" w:customStyle="1" w:styleId="321B3E5A2D0C4548B1720177390B810434">
    <w:name w:val="321B3E5A2D0C4548B1720177390B810434"/>
    <w:rsid w:val="00516D9E"/>
    <w:rPr>
      <w:rFonts w:eastAsiaTheme="minorHAnsi"/>
      <w:lang w:eastAsia="en-US"/>
    </w:rPr>
  </w:style>
  <w:style w:type="paragraph" w:customStyle="1" w:styleId="1F7FA2EA51C846CF87D03D4FCB8B811834">
    <w:name w:val="1F7FA2EA51C846CF87D03D4FCB8B811834"/>
    <w:rsid w:val="00516D9E"/>
    <w:rPr>
      <w:rFonts w:eastAsiaTheme="minorHAnsi"/>
      <w:lang w:eastAsia="en-US"/>
    </w:rPr>
  </w:style>
  <w:style w:type="paragraph" w:customStyle="1" w:styleId="94F364E8A4814336823E630C6923CD6534">
    <w:name w:val="94F364E8A4814336823E630C6923CD6534"/>
    <w:rsid w:val="00516D9E"/>
    <w:rPr>
      <w:rFonts w:eastAsiaTheme="minorHAnsi"/>
      <w:lang w:eastAsia="en-US"/>
    </w:rPr>
  </w:style>
  <w:style w:type="paragraph" w:customStyle="1" w:styleId="F6942732D0BD43E1ADE128575217CD4E34">
    <w:name w:val="F6942732D0BD43E1ADE128575217CD4E34"/>
    <w:rsid w:val="00516D9E"/>
    <w:rPr>
      <w:rFonts w:eastAsiaTheme="minorHAnsi"/>
      <w:lang w:eastAsia="en-US"/>
    </w:rPr>
  </w:style>
  <w:style w:type="paragraph" w:customStyle="1" w:styleId="24706D5AB39A47A8A85B3749147A5F1C34">
    <w:name w:val="24706D5AB39A47A8A85B3749147A5F1C34"/>
    <w:rsid w:val="00516D9E"/>
    <w:rPr>
      <w:rFonts w:eastAsiaTheme="minorHAnsi"/>
      <w:lang w:eastAsia="en-US"/>
    </w:rPr>
  </w:style>
  <w:style w:type="paragraph" w:customStyle="1" w:styleId="200B4FF48DC1427F8B9A4BE13A82EAA334">
    <w:name w:val="200B4FF48DC1427F8B9A4BE13A82EAA334"/>
    <w:rsid w:val="00516D9E"/>
    <w:rPr>
      <w:rFonts w:eastAsiaTheme="minorHAnsi"/>
      <w:lang w:eastAsia="en-US"/>
    </w:rPr>
  </w:style>
  <w:style w:type="paragraph" w:customStyle="1" w:styleId="280E815328EF437BA0BA1E634802FB8534">
    <w:name w:val="280E815328EF437BA0BA1E634802FB8534"/>
    <w:rsid w:val="00516D9E"/>
    <w:rPr>
      <w:rFonts w:eastAsiaTheme="minorHAnsi"/>
      <w:lang w:eastAsia="en-US"/>
    </w:rPr>
  </w:style>
  <w:style w:type="paragraph" w:customStyle="1" w:styleId="B84B18A7D14C4D36B2C0C468F3F0C36334">
    <w:name w:val="B84B18A7D14C4D36B2C0C468F3F0C36334"/>
    <w:rsid w:val="00516D9E"/>
    <w:rPr>
      <w:rFonts w:eastAsiaTheme="minorHAnsi"/>
      <w:lang w:eastAsia="en-US"/>
    </w:rPr>
  </w:style>
  <w:style w:type="paragraph" w:customStyle="1" w:styleId="4493E20DE0F140299CB0BB0CBDD25CC834">
    <w:name w:val="4493E20DE0F140299CB0BB0CBDD25CC834"/>
    <w:rsid w:val="00516D9E"/>
    <w:rPr>
      <w:rFonts w:eastAsiaTheme="minorHAnsi"/>
      <w:lang w:eastAsia="en-US"/>
    </w:rPr>
  </w:style>
  <w:style w:type="paragraph" w:customStyle="1" w:styleId="F76FA057F4864A5B84215529EDE0490B34">
    <w:name w:val="F76FA057F4864A5B84215529EDE0490B34"/>
    <w:rsid w:val="00516D9E"/>
    <w:rPr>
      <w:rFonts w:eastAsiaTheme="minorHAnsi"/>
      <w:lang w:eastAsia="en-US"/>
    </w:rPr>
  </w:style>
  <w:style w:type="paragraph" w:customStyle="1" w:styleId="D8B1C0B0B96342179D1BA6BB55DBADC134">
    <w:name w:val="D8B1C0B0B96342179D1BA6BB55DBADC134"/>
    <w:rsid w:val="00516D9E"/>
    <w:rPr>
      <w:rFonts w:eastAsiaTheme="minorHAnsi"/>
      <w:lang w:eastAsia="en-US"/>
    </w:rPr>
  </w:style>
  <w:style w:type="paragraph" w:customStyle="1" w:styleId="26C8F884094D4DBCB2ADBFF2775986FE34">
    <w:name w:val="26C8F884094D4DBCB2ADBFF2775986FE34"/>
    <w:rsid w:val="00516D9E"/>
    <w:rPr>
      <w:rFonts w:eastAsiaTheme="minorHAnsi"/>
      <w:lang w:eastAsia="en-US"/>
    </w:rPr>
  </w:style>
  <w:style w:type="paragraph" w:customStyle="1" w:styleId="ACB59C3ACAAD43ED9FD89A94EA95BA3534">
    <w:name w:val="ACB59C3ACAAD43ED9FD89A94EA95BA3534"/>
    <w:rsid w:val="00516D9E"/>
    <w:rPr>
      <w:rFonts w:eastAsiaTheme="minorHAnsi"/>
      <w:lang w:eastAsia="en-US"/>
    </w:rPr>
  </w:style>
  <w:style w:type="paragraph" w:customStyle="1" w:styleId="065C0A258ED148D49DA230CA5FCBAF0434">
    <w:name w:val="065C0A258ED148D49DA230CA5FCBAF0434"/>
    <w:rsid w:val="00516D9E"/>
    <w:rPr>
      <w:rFonts w:eastAsiaTheme="minorHAnsi"/>
      <w:lang w:eastAsia="en-US"/>
    </w:rPr>
  </w:style>
  <w:style w:type="paragraph" w:customStyle="1" w:styleId="C14A270A3EBD4DA087B31D0D15BCFCA934">
    <w:name w:val="C14A270A3EBD4DA087B31D0D15BCFCA934"/>
    <w:rsid w:val="00516D9E"/>
    <w:rPr>
      <w:rFonts w:eastAsiaTheme="minorHAnsi"/>
      <w:lang w:eastAsia="en-US"/>
    </w:rPr>
  </w:style>
  <w:style w:type="paragraph" w:customStyle="1" w:styleId="10B700DEB98B47BB83FB65D0ED1B0EAE34">
    <w:name w:val="10B700DEB98B47BB83FB65D0ED1B0EAE34"/>
    <w:rsid w:val="00516D9E"/>
    <w:rPr>
      <w:rFonts w:eastAsiaTheme="minorHAnsi"/>
      <w:lang w:eastAsia="en-US"/>
    </w:rPr>
  </w:style>
  <w:style w:type="paragraph" w:customStyle="1" w:styleId="19E6D4775D1A4783BC8A2C3A94EF4B3134">
    <w:name w:val="19E6D4775D1A4783BC8A2C3A94EF4B3134"/>
    <w:rsid w:val="00516D9E"/>
    <w:rPr>
      <w:rFonts w:eastAsiaTheme="minorHAnsi"/>
      <w:lang w:eastAsia="en-US"/>
    </w:rPr>
  </w:style>
  <w:style w:type="paragraph" w:customStyle="1" w:styleId="BC22DBEAE0F74D4DAAAF34FB70F3A63934">
    <w:name w:val="BC22DBEAE0F74D4DAAAF34FB70F3A63934"/>
    <w:rsid w:val="00516D9E"/>
    <w:rPr>
      <w:rFonts w:eastAsiaTheme="minorHAnsi"/>
      <w:lang w:eastAsia="en-US"/>
    </w:rPr>
  </w:style>
  <w:style w:type="paragraph" w:customStyle="1" w:styleId="4A113FF012504423BCE42B18ABA0EB0A34">
    <w:name w:val="4A113FF012504423BCE42B18ABA0EB0A34"/>
    <w:rsid w:val="00516D9E"/>
    <w:rPr>
      <w:rFonts w:eastAsiaTheme="minorHAnsi"/>
      <w:lang w:eastAsia="en-US"/>
    </w:rPr>
  </w:style>
  <w:style w:type="paragraph" w:customStyle="1" w:styleId="5AE2FD549C064E5FA2600C8D91C8A5E134">
    <w:name w:val="5AE2FD549C064E5FA2600C8D91C8A5E134"/>
    <w:rsid w:val="00516D9E"/>
    <w:rPr>
      <w:rFonts w:eastAsiaTheme="minorHAnsi"/>
      <w:lang w:eastAsia="en-US"/>
    </w:rPr>
  </w:style>
  <w:style w:type="paragraph" w:customStyle="1" w:styleId="65B3175336A7470E9BB11F79609C4E2636">
    <w:name w:val="65B3175336A7470E9BB11F79609C4E2636"/>
    <w:rsid w:val="00516D9E"/>
    <w:rPr>
      <w:rFonts w:eastAsiaTheme="minorHAnsi"/>
      <w:lang w:eastAsia="en-US"/>
    </w:rPr>
  </w:style>
  <w:style w:type="paragraph" w:customStyle="1" w:styleId="C4213732067042CFA8F5A4426DAF284636">
    <w:name w:val="C4213732067042CFA8F5A4426DAF284636"/>
    <w:rsid w:val="00516D9E"/>
    <w:rPr>
      <w:rFonts w:eastAsiaTheme="minorHAnsi"/>
      <w:lang w:eastAsia="en-US"/>
    </w:rPr>
  </w:style>
  <w:style w:type="paragraph" w:customStyle="1" w:styleId="DA2A7C33736647BFA1A45B1F5B58AD1036">
    <w:name w:val="DA2A7C33736647BFA1A45B1F5B58AD1036"/>
    <w:rsid w:val="00516D9E"/>
    <w:rPr>
      <w:rFonts w:eastAsiaTheme="minorHAnsi"/>
      <w:lang w:eastAsia="en-US"/>
    </w:rPr>
  </w:style>
  <w:style w:type="paragraph" w:customStyle="1" w:styleId="B888AF88FDCB4710B99403AB84FCB92936">
    <w:name w:val="B888AF88FDCB4710B99403AB84FCB92936"/>
    <w:rsid w:val="00516D9E"/>
    <w:rPr>
      <w:rFonts w:eastAsiaTheme="minorHAnsi"/>
      <w:lang w:eastAsia="en-US"/>
    </w:rPr>
  </w:style>
  <w:style w:type="paragraph" w:customStyle="1" w:styleId="AB1EE66F925F44D08CACE42199F59B0036">
    <w:name w:val="AB1EE66F925F44D08CACE42199F59B0036"/>
    <w:rsid w:val="00516D9E"/>
    <w:rPr>
      <w:rFonts w:eastAsiaTheme="minorHAnsi"/>
      <w:lang w:eastAsia="en-US"/>
    </w:rPr>
  </w:style>
  <w:style w:type="paragraph" w:customStyle="1" w:styleId="4707463C7E4B41219E499B62AA6F127E36">
    <w:name w:val="4707463C7E4B41219E499B62AA6F127E36"/>
    <w:rsid w:val="00516D9E"/>
    <w:rPr>
      <w:rFonts w:eastAsiaTheme="minorHAnsi"/>
      <w:lang w:eastAsia="en-US"/>
    </w:rPr>
  </w:style>
  <w:style w:type="paragraph" w:customStyle="1" w:styleId="64A6E2F251DE4E33AF6DD76CB1CBC2EA2">
    <w:name w:val="64A6E2F251DE4E33AF6DD76CB1CBC2EA2"/>
    <w:rsid w:val="00516D9E"/>
    <w:rPr>
      <w:rFonts w:eastAsiaTheme="minorHAnsi"/>
      <w:lang w:eastAsia="en-US"/>
    </w:rPr>
  </w:style>
  <w:style w:type="paragraph" w:customStyle="1" w:styleId="3F35AD4091E7417EB154932462DF499636">
    <w:name w:val="3F35AD4091E7417EB154932462DF499636"/>
    <w:rsid w:val="00516D9E"/>
    <w:rPr>
      <w:rFonts w:eastAsiaTheme="minorHAnsi"/>
      <w:lang w:eastAsia="en-US"/>
    </w:rPr>
  </w:style>
  <w:style w:type="paragraph" w:customStyle="1" w:styleId="FCD04314C20848E8A159152127B1EE0311">
    <w:name w:val="FCD04314C20848E8A159152127B1EE0311"/>
    <w:rsid w:val="00516D9E"/>
    <w:rPr>
      <w:rFonts w:eastAsiaTheme="minorHAnsi"/>
      <w:lang w:eastAsia="en-US"/>
    </w:rPr>
  </w:style>
  <w:style w:type="paragraph" w:customStyle="1" w:styleId="FDDA7465B6744D1380BB3B4B66B922D611">
    <w:name w:val="FDDA7465B6744D1380BB3B4B66B922D611"/>
    <w:rsid w:val="00516D9E"/>
    <w:rPr>
      <w:rFonts w:eastAsiaTheme="minorHAnsi"/>
      <w:lang w:eastAsia="en-US"/>
    </w:rPr>
  </w:style>
  <w:style w:type="paragraph" w:customStyle="1" w:styleId="9A9F8666ACC94C4D9C9981F020545BC211">
    <w:name w:val="9A9F8666ACC94C4D9C9981F020545BC211"/>
    <w:rsid w:val="00516D9E"/>
    <w:rPr>
      <w:rFonts w:eastAsiaTheme="minorHAnsi"/>
      <w:lang w:eastAsia="en-US"/>
    </w:rPr>
  </w:style>
  <w:style w:type="paragraph" w:customStyle="1" w:styleId="9EA30275E3EC45D0A5D054EED00DC2A711">
    <w:name w:val="9EA30275E3EC45D0A5D054EED00DC2A711"/>
    <w:rsid w:val="00516D9E"/>
    <w:rPr>
      <w:rFonts w:eastAsiaTheme="minorHAnsi"/>
      <w:lang w:eastAsia="en-US"/>
    </w:rPr>
  </w:style>
  <w:style w:type="paragraph" w:customStyle="1" w:styleId="0B34018D5E554433B4EFEA5D89D7E1E811">
    <w:name w:val="0B34018D5E554433B4EFEA5D89D7E1E811"/>
    <w:rsid w:val="00516D9E"/>
    <w:rPr>
      <w:rFonts w:eastAsiaTheme="minorHAnsi"/>
      <w:lang w:eastAsia="en-US"/>
    </w:rPr>
  </w:style>
  <w:style w:type="paragraph" w:customStyle="1" w:styleId="C47F1904272145E8ABF441CDC34D901D36">
    <w:name w:val="C47F1904272145E8ABF441CDC34D901D36"/>
    <w:rsid w:val="00516D9E"/>
    <w:rPr>
      <w:rFonts w:eastAsiaTheme="minorHAnsi"/>
      <w:lang w:eastAsia="en-US"/>
    </w:rPr>
  </w:style>
  <w:style w:type="paragraph" w:customStyle="1" w:styleId="7CE149E585EE4FFABAF13EEEE03A1DFA36">
    <w:name w:val="7CE149E585EE4FFABAF13EEEE03A1DFA36"/>
    <w:rsid w:val="00516D9E"/>
    <w:rPr>
      <w:rFonts w:eastAsiaTheme="minorHAnsi"/>
      <w:lang w:eastAsia="en-US"/>
    </w:rPr>
  </w:style>
  <w:style w:type="paragraph" w:customStyle="1" w:styleId="D3FD36A24D254763A0B0B53DCDD324D936">
    <w:name w:val="D3FD36A24D254763A0B0B53DCDD324D936"/>
    <w:rsid w:val="00516D9E"/>
    <w:rPr>
      <w:rFonts w:eastAsiaTheme="minorHAnsi"/>
      <w:lang w:eastAsia="en-US"/>
    </w:rPr>
  </w:style>
  <w:style w:type="paragraph" w:customStyle="1" w:styleId="74D3B8A0C38D40A78C46E588F5B6419336">
    <w:name w:val="74D3B8A0C38D40A78C46E588F5B6419336"/>
    <w:rsid w:val="00516D9E"/>
    <w:rPr>
      <w:rFonts w:eastAsiaTheme="minorHAnsi"/>
      <w:lang w:eastAsia="en-US"/>
    </w:rPr>
  </w:style>
  <w:style w:type="paragraph" w:customStyle="1" w:styleId="974349ADFED94C4C8093D062F2EA71FF35">
    <w:name w:val="974349ADFED94C4C8093D062F2EA71FF35"/>
    <w:rsid w:val="00516D9E"/>
    <w:rPr>
      <w:rFonts w:eastAsiaTheme="minorHAnsi"/>
      <w:lang w:eastAsia="en-US"/>
    </w:rPr>
  </w:style>
  <w:style w:type="paragraph" w:customStyle="1" w:styleId="EABF52E104C345CD9DBCC79114FEE7DC35">
    <w:name w:val="EABF52E104C345CD9DBCC79114FEE7DC35"/>
    <w:rsid w:val="00516D9E"/>
    <w:rPr>
      <w:rFonts w:eastAsiaTheme="minorHAnsi"/>
      <w:lang w:eastAsia="en-US"/>
    </w:rPr>
  </w:style>
  <w:style w:type="paragraph" w:customStyle="1" w:styleId="73BDEC9B7F4D4475BCBCCE6C114EED6535">
    <w:name w:val="73BDEC9B7F4D4475BCBCCE6C114EED6535"/>
    <w:rsid w:val="00516D9E"/>
    <w:rPr>
      <w:rFonts w:eastAsiaTheme="minorHAnsi"/>
      <w:lang w:eastAsia="en-US"/>
    </w:rPr>
  </w:style>
  <w:style w:type="paragraph" w:customStyle="1" w:styleId="CB699BFD5433429EADA369C177D91C1B35">
    <w:name w:val="CB699BFD5433429EADA369C177D91C1B35"/>
    <w:rsid w:val="00516D9E"/>
    <w:rPr>
      <w:rFonts w:eastAsiaTheme="minorHAnsi"/>
      <w:lang w:eastAsia="en-US"/>
    </w:rPr>
  </w:style>
  <w:style w:type="paragraph" w:customStyle="1" w:styleId="E3DA6BA7FDAA4787A1E12B272C75640C35">
    <w:name w:val="E3DA6BA7FDAA4787A1E12B272C75640C35"/>
    <w:rsid w:val="00516D9E"/>
    <w:rPr>
      <w:rFonts w:eastAsiaTheme="minorHAnsi"/>
      <w:lang w:eastAsia="en-US"/>
    </w:rPr>
  </w:style>
  <w:style w:type="paragraph" w:customStyle="1" w:styleId="1432EA1BAD8447779D43C5B0A7BE0B9835">
    <w:name w:val="1432EA1BAD8447779D43C5B0A7BE0B9835"/>
    <w:rsid w:val="00516D9E"/>
    <w:rPr>
      <w:rFonts w:eastAsiaTheme="minorHAnsi"/>
      <w:lang w:eastAsia="en-US"/>
    </w:rPr>
  </w:style>
  <w:style w:type="paragraph" w:customStyle="1" w:styleId="96B79807366A474DA8FDEB48649C55C235">
    <w:name w:val="96B79807366A474DA8FDEB48649C55C235"/>
    <w:rsid w:val="00516D9E"/>
    <w:rPr>
      <w:rFonts w:eastAsiaTheme="minorHAnsi"/>
      <w:lang w:eastAsia="en-US"/>
    </w:rPr>
  </w:style>
  <w:style w:type="paragraph" w:customStyle="1" w:styleId="780D7CBE5743419A91D139DECAA1D24435">
    <w:name w:val="780D7CBE5743419A91D139DECAA1D24435"/>
    <w:rsid w:val="00516D9E"/>
    <w:rPr>
      <w:rFonts w:eastAsiaTheme="minorHAnsi"/>
      <w:lang w:eastAsia="en-US"/>
    </w:rPr>
  </w:style>
  <w:style w:type="paragraph" w:customStyle="1" w:styleId="3A2EE2B2298F4120921992B00CC25AE735">
    <w:name w:val="3A2EE2B2298F4120921992B00CC25AE735"/>
    <w:rsid w:val="00516D9E"/>
    <w:rPr>
      <w:rFonts w:eastAsiaTheme="minorHAnsi"/>
      <w:lang w:eastAsia="en-US"/>
    </w:rPr>
  </w:style>
  <w:style w:type="paragraph" w:customStyle="1" w:styleId="E44DB9D6A83B441A9BED45AC2DAA526E35">
    <w:name w:val="E44DB9D6A83B441A9BED45AC2DAA526E35"/>
    <w:rsid w:val="00516D9E"/>
    <w:rPr>
      <w:rFonts w:eastAsiaTheme="minorHAnsi"/>
      <w:lang w:eastAsia="en-US"/>
    </w:rPr>
  </w:style>
  <w:style w:type="paragraph" w:customStyle="1" w:styleId="31C23F662B8A4D0EAC1839D059CF6C1535">
    <w:name w:val="31C23F662B8A4D0EAC1839D059CF6C1535"/>
    <w:rsid w:val="00516D9E"/>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456AB-A75B-4B2A-B5F2-3D1FD5AD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25</Pages>
  <Words>6443</Words>
  <Characters>34793</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Ribeiro Borges</dc:creator>
  <cp:lastModifiedBy>Daniela dos Santos Wagner</cp:lastModifiedBy>
  <cp:revision>34</cp:revision>
  <cp:lastPrinted>2019-12-04T20:37:00Z</cp:lastPrinted>
  <dcterms:created xsi:type="dcterms:W3CDTF">2019-12-06T18:10:00Z</dcterms:created>
  <dcterms:modified xsi:type="dcterms:W3CDTF">2019-12-13T18:56:00Z</dcterms:modified>
</cp:coreProperties>
</file>